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150DC" w14:textId="4A4BE594" w:rsidR="00484849" w:rsidRPr="00571EE4" w:rsidRDefault="00AE5AB2" w:rsidP="001B4198">
      <w:pPr>
        <w:pStyle w:val="Heading1"/>
        <w:spacing w:before="193"/>
        <w:rPr>
          <w:b/>
          <w:u w:val="none"/>
          <w:lang w:val="fr-CA"/>
        </w:rPr>
      </w:pPr>
      <w:bookmarkStart w:id="0" w:name="lt_pId003"/>
      <w:bookmarkStart w:id="1" w:name="_GoBack"/>
      <w:bookmarkEnd w:id="1"/>
      <w:permStart w:id="1397443213" w:edGrp="everyone"/>
      <w:permEnd w:id="1397443213"/>
      <w:r w:rsidRPr="00571EE4">
        <w:rPr>
          <w:b/>
          <w:color w:val="C00000"/>
          <w:u w:val="none"/>
          <w:lang w:val="fr-CA"/>
        </w:rPr>
        <w:t>CRITÈRES DE SÉLECTION DES NAGEURS ET ENTRAINEURS</w:t>
      </w:r>
      <w:bookmarkEnd w:id="0"/>
    </w:p>
    <w:p w14:paraId="0C67AD64" w14:textId="56E10829" w:rsidR="007B2A80" w:rsidRPr="00571EE4" w:rsidRDefault="00D23421" w:rsidP="004B1BBF">
      <w:pPr>
        <w:pBdr>
          <w:bottom w:val="single" w:sz="4" w:space="1" w:color="auto"/>
        </w:pBdr>
        <w:tabs>
          <w:tab w:val="left" w:pos="10253"/>
        </w:tabs>
        <w:spacing w:before="11"/>
        <w:ind w:left="137" w:right="4"/>
        <w:rPr>
          <w:spacing w:val="5"/>
          <w:sz w:val="20"/>
          <w:szCs w:val="20"/>
          <w:lang w:val="fr-CA"/>
        </w:rPr>
      </w:pPr>
      <w:bookmarkStart w:id="2" w:name="lt_pId004"/>
      <w:r w:rsidRPr="00571EE4">
        <w:rPr>
          <w:spacing w:val="5"/>
          <w:sz w:val="20"/>
          <w:szCs w:val="20"/>
          <w:lang w:val="fr-CA"/>
        </w:rPr>
        <w:t>CHAMPIONNATS DU MONDE DE PARANATATION 2022</w:t>
      </w:r>
      <w:bookmarkEnd w:id="2"/>
    </w:p>
    <w:p w14:paraId="6A4BA467" w14:textId="77777777" w:rsidR="00484849" w:rsidRPr="00571EE4" w:rsidRDefault="00484849" w:rsidP="001B4198">
      <w:pPr>
        <w:pStyle w:val="BodyText"/>
        <w:spacing w:before="8"/>
        <w:rPr>
          <w:lang w:val="fr-CA"/>
        </w:rPr>
      </w:pPr>
    </w:p>
    <w:tbl>
      <w:tblPr>
        <w:tblW w:w="0" w:type="auto"/>
        <w:tblInd w:w="137" w:type="dxa"/>
        <w:tblLook w:val="04A0" w:firstRow="1" w:lastRow="0" w:firstColumn="1" w:lastColumn="0" w:noHBand="0" w:noVBand="1"/>
      </w:tblPr>
      <w:tblGrid>
        <w:gridCol w:w="2982"/>
        <w:gridCol w:w="6241"/>
      </w:tblGrid>
      <w:tr w:rsidR="0032622A" w:rsidRPr="00571EE4" w14:paraId="6B5C4737" w14:textId="77777777" w:rsidTr="008D4872">
        <w:tc>
          <w:tcPr>
            <w:tcW w:w="2982" w:type="dxa"/>
            <w:shd w:val="clear" w:color="auto" w:fill="auto"/>
          </w:tcPr>
          <w:p w14:paraId="72EEFEAC" w14:textId="713D2124" w:rsidR="008E237A" w:rsidRPr="008D4872" w:rsidRDefault="006C4DCA" w:rsidP="008D4872">
            <w:pPr>
              <w:pStyle w:val="BodyText"/>
              <w:tabs>
                <w:tab w:val="left" w:pos="2297"/>
              </w:tabs>
              <w:spacing w:after="0"/>
              <w:rPr>
                <w:b/>
                <w:spacing w:val="4"/>
                <w:lang w:val="fr-CA"/>
              </w:rPr>
            </w:pPr>
            <w:bookmarkStart w:id="3" w:name="lt_pId005"/>
            <w:r w:rsidRPr="008D4872">
              <w:rPr>
                <w:b/>
                <w:spacing w:val="4"/>
                <w:lang w:val="fr-CA"/>
              </w:rPr>
              <w:t>Dates de la tournée</w:t>
            </w:r>
            <w:r w:rsidRPr="008D4872">
              <w:rPr>
                <w:spacing w:val="4"/>
                <w:lang w:val="fr-CA"/>
              </w:rPr>
              <w:t xml:space="preserve"> :</w:t>
            </w:r>
            <w:bookmarkEnd w:id="3"/>
          </w:p>
        </w:tc>
        <w:tc>
          <w:tcPr>
            <w:tcW w:w="6241" w:type="dxa"/>
            <w:shd w:val="clear" w:color="auto" w:fill="auto"/>
          </w:tcPr>
          <w:p w14:paraId="55AD106F" w14:textId="535CCEEB" w:rsidR="008E237A" w:rsidRPr="008D4872" w:rsidRDefault="00ED3E22" w:rsidP="008D4872">
            <w:pPr>
              <w:pStyle w:val="BodyText"/>
              <w:tabs>
                <w:tab w:val="left" w:pos="2297"/>
              </w:tabs>
              <w:spacing w:after="120"/>
              <w:rPr>
                <w:spacing w:val="4"/>
                <w:lang w:val="fr-CA"/>
              </w:rPr>
            </w:pPr>
            <w:bookmarkStart w:id="4" w:name="lt_pId006"/>
            <w:r w:rsidRPr="008D4872">
              <w:rPr>
                <w:lang w:val="fr-CA"/>
              </w:rPr>
              <w:t>2</w:t>
            </w:r>
            <w:r w:rsidR="007A22B4" w:rsidRPr="008D4872">
              <w:rPr>
                <w:lang w:val="fr-CA"/>
              </w:rPr>
              <w:t>7</w:t>
            </w:r>
            <w:r w:rsidRPr="008D4872">
              <w:rPr>
                <w:lang w:val="fr-CA"/>
              </w:rPr>
              <w:t xml:space="preserve"> mai - 19 juin </w:t>
            </w:r>
            <w:r w:rsidR="00C62673" w:rsidRPr="008D4872">
              <w:rPr>
                <w:lang w:val="fr-CA"/>
              </w:rPr>
              <w:t>2022</w:t>
            </w:r>
            <w:bookmarkEnd w:id="4"/>
          </w:p>
        </w:tc>
      </w:tr>
      <w:tr w:rsidR="0032622A" w:rsidRPr="00571EE4" w14:paraId="6F6CDB09" w14:textId="77777777" w:rsidTr="008D4872">
        <w:tc>
          <w:tcPr>
            <w:tcW w:w="2982" w:type="dxa"/>
            <w:shd w:val="clear" w:color="auto" w:fill="auto"/>
          </w:tcPr>
          <w:p w14:paraId="4E250177" w14:textId="4B9E6D4B" w:rsidR="008E237A" w:rsidRPr="008D4872" w:rsidRDefault="00C96179" w:rsidP="008D4872">
            <w:pPr>
              <w:pStyle w:val="BodyText"/>
              <w:tabs>
                <w:tab w:val="left" w:pos="2297"/>
              </w:tabs>
              <w:spacing w:after="0"/>
              <w:rPr>
                <w:b/>
                <w:spacing w:val="4"/>
                <w:lang w:val="fr-CA"/>
              </w:rPr>
            </w:pPr>
            <w:bookmarkStart w:id="5" w:name="lt_pId007"/>
            <w:r w:rsidRPr="008D4872">
              <w:rPr>
                <w:b/>
                <w:spacing w:val="4"/>
                <w:lang w:val="fr-CA"/>
              </w:rPr>
              <w:t>Dates de la compétition</w:t>
            </w:r>
            <w:r w:rsidRPr="008D4872">
              <w:rPr>
                <w:spacing w:val="4"/>
                <w:lang w:val="fr-CA"/>
              </w:rPr>
              <w:t xml:space="preserve"> :</w:t>
            </w:r>
            <w:bookmarkEnd w:id="5"/>
          </w:p>
        </w:tc>
        <w:tc>
          <w:tcPr>
            <w:tcW w:w="6241" w:type="dxa"/>
            <w:shd w:val="clear" w:color="auto" w:fill="auto"/>
          </w:tcPr>
          <w:p w14:paraId="7CB60F10" w14:textId="5E9C5B73" w:rsidR="008E237A" w:rsidRPr="008D4872" w:rsidRDefault="00ED3E22" w:rsidP="008D4872">
            <w:pPr>
              <w:pStyle w:val="BodyText"/>
              <w:tabs>
                <w:tab w:val="left" w:pos="2297"/>
              </w:tabs>
              <w:spacing w:after="120"/>
              <w:rPr>
                <w:spacing w:val="4"/>
                <w:lang w:val="fr-CA"/>
              </w:rPr>
            </w:pPr>
            <w:bookmarkStart w:id="6" w:name="lt_pId008"/>
            <w:r w:rsidRPr="008D4872">
              <w:rPr>
                <w:lang w:val="fr-CA"/>
              </w:rPr>
              <w:t xml:space="preserve">12 - </w:t>
            </w:r>
            <w:r w:rsidR="00C62673" w:rsidRPr="008D4872">
              <w:rPr>
                <w:lang w:val="fr-CA"/>
              </w:rPr>
              <w:t>18</w:t>
            </w:r>
            <w:r w:rsidRPr="008D4872">
              <w:rPr>
                <w:lang w:val="fr-CA"/>
              </w:rPr>
              <w:t xml:space="preserve"> juin</w:t>
            </w:r>
            <w:r w:rsidR="00C62673" w:rsidRPr="008D4872">
              <w:rPr>
                <w:spacing w:val="-3"/>
                <w:lang w:val="fr-CA"/>
              </w:rPr>
              <w:t xml:space="preserve"> </w:t>
            </w:r>
            <w:r w:rsidR="00C62673" w:rsidRPr="008D4872">
              <w:rPr>
                <w:lang w:val="fr-CA"/>
              </w:rPr>
              <w:t>2022</w:t>
            </w:r>
            <w:bookmarkEnd w:id="6"/>
          </w:p>
        </w:tc>
      </w:tr>
      <w:tr w:rsidR="0032622A" w:rsidRPr="008D4872" w14:paraId="0DD7D83A" w14:textId="77777777" w:rsidTr="008D4872">
        <w:trPr>
          <w:trHeight w:val="504"/>
        </w:trPr>
        <w:tc>
          <w:tcPr>
            <w:tcW w:w="2982" w:type="dxa"/>
            <w:shd w:val="clear" w:color="auto" w:fill="auto"/>
          </w:tcPr>
          <w:p w14:paraId="3E1BDCC9" w14:textId="1CD9C7D0" w:rsidR="008E237A" w:rsidRPr="008D4872" w:rsidRDefault="00EA516C" w:rsidP="008D4872">
            <w:pPr>
              <w:pStyle w:val="BodyText"/>
              <w:tabs>
                <w:tab w:val="left" w:pos="2297"/>
              </w:tabs>
              <w:spacing w:after="0"/>
              <w:rPr>
                <w:b/>
                <w:spacing w:val="4"/>
                <w:lang w:val="fr-CA"/>
              </w:rPr>
            </w:pPr>
            <w:bookmarkStart w:id="7" w:name="lt_pId009"/>
            <w:r w:rsidRPr="008D4872">
              <w:rPr>
                <w:b/>
                <w:spacing w:val="4"/>
                <w:lang w:val="fr-CA"/>
              </w:rPr>
              <w:t>Lieux :</w:t>
            </w:r>
            <w:bookmarkEnd w:id="7"/>
          </w:p>
        </w:tc>
        <w:tc>
          <w:tcPr>
            <w:tcW w:w="6241" w:type="dxa"/>
            <w:shd w:val="clear" w:color="auto" w:fill="auto"/>
          </w:tcPr>
          <w:p w14:paraId="4DF1CFE1" w14:textId="282848C5" w:rsidR="008E237A" w:rsidRPr="008D4872" w:rsidRDefault="000A3ED8" w:rsidP="008D4872">
            <w:pPr>
              <w:tabs>
                <w:tab w:val="left" w:pos="889"/>
                <w:tab w:val="left" w:pos="2023"/>
              </w:tabs>
              <w:spacing w:after="0"/>
              <w:rPr>
                <w:i/>
                <w:w w:val="95"/>
                <w:sz w:val="20"/>
                <w:szCs w:val="20"/>
                <w:lang w:val="fr-CA"/>
              </w:rPr>
            </w:pPr>
            <w:bookmarkStart w:id="8" w:name="lt_pId010"/>
            <w:r w:rsidRPr="008D4872">
              <w:rPr>
                <w:sz w:val="20"/>
                <w:szCs w:val="20"/>
                <w:lang w:val="fr-CA"/>
              </w:rPr>
              <w:t>Camp de préparation</w:t>
            </w:r>
            <w:r w:rsidR="00840E30" w:rsidRPr="008D4872">
              <w:rPr>
                <w:sz w:val="20"/>
                <w:szCs w:val="20"/>
                <w:lang w:val="fr-CA"/>
              </w:rPr>
              <w:t> :</w:t>
            </w:r>
            <w:r w:rsidRPr="008D4872">
              <w:rPr>
                <w:sz w:val="20"/>
                <w:szCs w:val="20"/>
                <w:lang w:val="fr-CA"/>
              </w:rPr>
              <w:t> </w:t>
            </w:r>
            <w:bookmarkEnd w:id="8"/>
            <w:r w:rsidR="00D94BEA" w:rsidRPr="008D4872">
              <w:rPr>
                <w:sz w:val="20"/>
                <w:szCs w:val="20"/>
                <w:lang w:val="fr-CA"/>
              </w:rPr>
              <w:tab/>
            </w:r>
            <w:bookmarkStart w:id="9" w:name="lt_pId011"/>
            <w:r w:rsidR="00840E30" w:rsidRPr="008D4872">
              <w:rPr>
                <w:sz w:val="20"/>
                <w:szCs w:val="20"/>
                <w:highlight w:val="yellow"/>
                <w:lang w:val="fr-CA"/>
              </w:rPr>
              <w:t>Crawley, Grande-Bretagne</w:t>
            </w:r>
            <w:bookmarkEnd w:id="9"/>
          </w:p>
          <w:p w14:paraId="50C0C1CE" w14:textId="12C3FBB0" w:rsidR="008E237A" w:rsidRPr="008D4872" w:rsidRDefault="00A97787" w:rsidP="008D4872">
            <w:pPr>
              <w:tabs>
                <w:tab w:val="left" w:pos="889"/>
                <w:tab w:val="left" w:pos="2023"/>
              </w:tabs>
              <w:spacing w:after="120"/>
              <w:rPr>
                <w:sz w:val="20"/>
                <w:szCs w:val="20"/>
                <w:lang w:val="fr-CA"/>
              </w:rPr>
            </w:pPr>
            <w:bookmarkStart w:id="10" w:name="lt_pId012"/>
            <w:r w:rsidRPr="008D4872">
              <w:rPr>
                <w:sz w:val="20"/>
                <w:szCs w:val="20"/>
                <w:lang w:val="fr-CA"/>
              </w:rPr>
              <w:t>Compétition :</w:t>
            </w:r>
            <w:bookmarkEnd w:id="10"/>
            <w:r w:rsidR="005265C4" w:rsidRPr="008D4872">
              <w:rPr>
                <w:sz w:val="20"/>
                <w:szCs w:val="20"/>
                <w:lang w:val="fr-CA"/>
              </w:rPr>
              <w:tab/>
            </w:r>
            <w:r w:rsidR="005265C4" w:rsidRPr="008D4872">
              <w:rPr>
                <w:sz w:val="20"/>
                <w:szCs w:val="20"/>
                <w:lang w:val="fr-CA"/>
              </w:rPr>
              <w:tab/>
            </w:r>
            <w:bookmarkStart w:id="11" w:name="lt_pId013"/>
            <w:r w:rsidR="005265C4" w:rsidRPr="008D4872">
              <w:rPr>
                <w:sz w:val="20"/>
                <w:szCs w:val="20"/>
                <w:lang w:val="fr-CA"/>
              </w:rPr>
              <w:t xml:space="preserve">Funchal, </w:t>
            </w:r>
            <w:r w:rsidR="00ED3E22" w:rsidRPr="008D4872">
              <w:rPr>
                <w:sz w:val="20"/>
                <w:szCs w:val="20"/>
                <w:lang w:val="fr-CA"/>
              </w:rPr>
              <w:t>île de Madère</w:t>
            </w:r>
            <w:r w:rsidR="005265C4" w:rsidRPr="008D4872">
              <w:rPr>
                <w:sz w:val="20"/>
                <w:szCs w:val="20"/>
                <w:lang w:val="fr-CA"/>
              </w:rPr>
              <w:t xml:space="preserve">, </w:t>
            </w:r>
            <w:r w:rsidR="00ED3E22" w:rsidRPr="008D4872">
              <w:rPr>
                <w:sz w:val="20"/>
                <w:szCs w:val="20"/>
                <w:lang w:val="fr-CA"/>
              </w:rPr>
              <w:t>Portugal</w:t>
            </w:r>
            <w:bookmarkEnd w:id="11"/>
            <w:r w:rsidR="005265C4" w:rsidRPr="008D4872">
              <w:rPr>
                <w:sz w:val="20"/>
                <w:szCs w:val="20"/>
                <w:lang w:val="fr-CA"/>
              </w:rPr>
              <w:t xml:space="preserve"> </w:t>
            </w:r>
          </w:p>
        </w:tc>
      </w:tr>
      <w:tr w:rsidR="0032622A" w:rsidRPr="008D4872" w14:paraId="640D36DF" w14:textId="77777777" w:rsidTr="008D4872">
        <w:trPr>
          <w:trHeight w:val="524"/>
        </w:trPr>
        <w:tc>
          <w:tcPr>
            <w:tcW w:w="2982" w:type="dxa"/>
            <w:shd w:val="clear" w:color="auto" w:fill="auto"/>
          </w:tcPr>
          <w:p w14:paraId="2C8EDB20" w14:textId="5E07F3AD" w:rsidR="008E237A" w:rsidRPr="008D4872" w:rsidRDefault="004E1469" w:rsidP="008D4872">
            <w:pPr>
              <w:pStyle w:val="BodyText"/>
              <w:tabs>
                <w:tab w:val="left" w:pos="2297"/>
              </w:tabs>
              <w:spacing w:after="0"/>
              <w:rPr>
                <w:b/>
                <w:spacing w:val="4"/>
                <w:lang w:val="fr-CA"/>
              </w:rPr>
            </w:pPr>
            <w:bookmarkStart w:id="12" w:name="lt_pId014"/>
            <w:r w:rsidRPr="008D4872">
              <w:rPr>
                <w:b/>
                <w:spacing w:val="3"/>
                <w:lang w:val="fr-CA"/>
              </w:rPr>
              <w:t>Taille de l</w:t>
            </w:r>
            <w:r w:rsidR="00ED3E22" w:rsidRPr="008D4872">
              <w:rPr>
                <w:b/>
                <w:spacing w:val="3"/>
                <w:lang w:val="fr-CA"/>
              </w:rPr>
              <w:t>’</w:t>
            </w:r>
            <w:r w:rsidRPr="008D4872">
              <w:rPr>
                <w:b/>
                <w:spacing w:val="3"/>
                <w:lang w:val="fr-CA"/>
              </w:rPr>
              <w:t>équipe :</w:t>
            </w:r>
            <w:bookmarkEnd w:id="12"/>
          </w:p>
        </w:tc>
        <w:tc>
          <w:tcPr>
            <w:tcW w:w="6241" w:type="dxa"/>
            <w:shd w:val="clear" w:color="auto" w:fill="auto"/>
          </w:tcPr>
          <w:p w14:paraId="3AEE8846" w14:textId="77777777" w:rsidR="005F4858" w:rsidRPr="005F4858" w:rsidRDefault="005F4858" w:rsidP="008D4872">
            <w:pPr>
              <w:widowControl/>
              <w:autoSpaceDE/>
              <w:autoSpaceDN/>
              <w:spacing w:after="0"/>
              <w:rPr>
                <w:rFonts w:ascii="Calibri" w:hAnsi="Calibri" w:cs="Calibri"/>
                <w:color w:val="000000" w:themeColor="text1"/>
                <w:highlight w:val="yellow"/>
                <w:lang w:val="fr-CA"/>
              </w:rPr>
            </w:pPr>
            <w:r w:rsidRPr="005F4858">
              <w:rPr>
                <w:rFonts w:ascii="Calibri" w:hAnsi="Calibri" w:cs="Calibri"/>
                <w:color w:val="000000" w:themeColor="text1"/>
                <w:highlight w:val="yellow"/>
                <w:lang w:val="fr-CA"/>
              </w:rPr>
              <w:t xml:space="preserve">Un maximum de 32 nageurs seront nommés au sein de l’équipe dans le cadre des priorités 1 et 2. </w:t>
            </w:r>
          </w:p>
          <w:p w14:paraId="7F791AFC" w14:textId="72BB0B49" w:rsidR="005F4858" w:rsidRPr="00EB2353" w:rsidRDefault="005F4858" w:rsidP="005F4858">
            <w:pPr>
              <w:widowControl/>
              <w:autoSpaceDE/>
              <w:autoSpaceDN/>
              <w:spacing w:after="0"/>
              <w:rPr>
                <w:rFonts w:ascii="Calibri" w:hAnsi="Calibri" w:cs="Calibri"/>
                <w:color w:val="000000" w:themeColor="text1"/>
                <w:highlight w:val="yellow"/>
                <w:lang w:val="fr-CA"/>
              </w:rPr>
            </w:pPr>
            <w:r w:rsidRPr="005F4858">
              <w:rPr>
                <w:rFonts w:ascii="Calibri" w:hAnsi="Calibri" w:cs="Calibri"/>
                <w:color w:val="000000" w:themeColor="text1"/>
                <w:highlight w:val="yellow"/>
                <w:lang w:val="fr-CA"/>
              </w:rPr>
              <w:t>Des nageurs supplémentaires peuvent être ajoutés en utilisant la priorité 3 à la fin des essais.</w:t>
            </w:r>
          </w:p>
        </w:tc>
      </w:tr>
      <w:tr w:rsidR="0032622A" w:rsidRPr="008D4872" w14:paraId="77B2CF2B" w14:textId="77777777" w:rsidTr="008D4872">
        <w:tc>
          <w:tcPr>
            <w:tcW w:w="2982" w:type="dxa"/>
            <w:shd w:val="clear" w:color="auto" w:fill="auto"/>
          </w:tcPr>
          <w:p w14:paraId="69FEF6A1" w14:textId="52052CDE" w:rsidR="008E237A" w:rsidRPr="008D4872" w:rsidRDefault="007719F6" w:rsidP="008D4872">
            <w:pPr>
              <w:pStyle w:val="BodyText"/>
              <w:tabs>
                <w:tab w:val="left" w:pos="2297"/>
              </w:tabs>
              <w:spacing w:after="0"/>
              <w:rPr>
                <w:b/>
                <w:spacing w:val="4"/>
                <w:lang w:val="fr-CA"/>
              </w:rPr>
            </w:pPr>
            <w:bookmarkStart w:id="13" w:name="lt_pId016"/>
            <w:r w:rsidRPr="008D4872">
              <w:rPr>
                <w:b/>
                <w:spacing w:val="3"/>
                <w:lang w:val="fr-CA"/>
              </w:rPr>
              <w:t>Chef d</w:t>
            </w:r>
            <w:r w:rsidR="00ED3E22" w:rsidRPr="008D4872">
              <w:rPr>
                <w:b/>
                <w:spacing w:val="3"/>
                <w:lang w:val="fr-CA"/>
              </w:rPr>
              <w:t>’</w:t>
            </w:r>
            <w:r w:rsidRPr="008D4872">
              <w:rPr>
                <w:b/>
                <w:spacing w:val="3"/>
                <w:lang w:val="fr-CA"/>
              </w:rPr>
              <w:t>équipe :</w:t>
            </w:r>
            <w:bookmarkEnd w:id="13"/>
          </w:p>
        </w:tc>
        <w:tc>
          <w:tcPr>
            <w:tcW w:w="6241" w:type="dxa"/>
            <w:shd w:val="clear" w:color="auto" w:fill="auto"/>
          </w:tcPr>
          <w:p w14:paraId="754874B9" w14:textId="5FC74AE1" w:rsidR="008E237A" w:rsidRPr="008D4872" w:rsidRDefault="00274903" w:rsidP="008D4872">
            <w:pPr>
              <w:pStyle w:val="BodyText"/>
              <w:tabs>
                <w:tab w:val="left" w:pos="2297"/>
              </w:tabs>
              <w:spacing w:after="120"/>
              <w:rPr>
                <w:spacing w:val="4"/>
                <w:lang w:val="fr-CA"/>
              </w:rPr>
            </w:pPr>
            <w:bookmarkStart w:id="14" w:name="lt_pId017"/>
            <w:r w:rsidRPr="008D4872">
              <w:rPr>
                <w:lang w:val="fr-CA"/>
              </w:rPr>
              <w:t>D</w:t>
            </w:r>
            <w:r w:rsidR="00146F9D" w:rsidRPr="008D4872">
              <w:rPr>
                <w:lang w:val="fr-CA"/>
              </w:rPr>
              <w:t>irecteur associé de la haute performance de Natation Canada</w:t>
            </w:r>
            <w:bookmarkEnd w:id="14"/>
          </w:p>
        </w:tc>
      </w:tr>
      <w:tr w:rsidR="0032622A" w:rsidRPr="008D4872" w14:paraId="4ED659E3" w14:textId="77777777" w:rsidTr="008D4872">
        <w:tc>
          <w:tcPr>
            <w:tcW w:w="2982" w:type="dxa"/>
            <w:shd w:val="clear" w:color="auto" w:fill="auto"/>
          </w:tcPr>
          <w:p w14:paraId="21C2AF77" w14:textId="48F1BDE7" w:rsidR="008E237A" w:rsidRPr="008D4872" w:rsidRDefault="00CF1FCE" w:rsidP="008D4872">
            <w:pPr>
              <w:pStyle w:val="BodyText"/>
              <w:tabs>
                <w:tab w:val="left" w:pos="2297"/>
              </w:tabs>
              <w:spacing w:after="0"/>
              <w:rPr>
                <w:b/>
                <w:spacing w:val="4"/>
                <w:lang w:val="fr-CA"/>
              </w:rPr>
            </w:pPr>
            <w:bookmarkStart w:id="15" w:name="lt_pId018"/>
            <w:r w:rsidRPr="008D4872">
              <w:rPr>
                <w:b/>
                <w:spacing w:val="3"/>
                <w:lang w:val="fr-CA"/>
              </w:rPr>
              <w:t>Entraineur-chef :</w:t>
            </w:r>
            <w:bookmarkEnd w:id="15"/>
          </w:p>
        </w:tc>
        <w:tc>
          <w:tcPr>
            <w:tcW w:w="6241" w:type="dxa"/>
            <w:shd w:val="clear" w:color="auto" w:fill="auto"/>
          </w:tcPr>
          <w:p w14:paraId="44D23209" w14:textId="5CE86023" w:rsidR="008E237A" w:rsidRPr="008D4872" w:rsidRDefault="00260647" w:rsidP="008D4872">
            <w:pPr>
              <w:pStyle w:val="BodyText"/>
              <w:tabs>
                <w:tab w:val="left" w:pos="2297"/>
              </w:tabs>
              <w:spacing w:after="120"/>
              <w:rPr>
                <w:lang w:val="fr-CA"/>
              </w:rPr>
            </w:pPr>
            <w:bookmarkStart w:id="16" w:name="lt_pId019"/>
            <w:r w:rsidRPr="008D4872">
              <w:rPr>
                <w:lang w:val="fr-CA"/>
              </w:rPr>
              <w:t>Natation Canada nommera l</w:t>
            </w:r>
            <w:r w:rsidR="00ED3E22" w:rsidRPr="008D4872">
              <w:rPr>
                <w:lang w:val="fr-CA"/>
              </w:rPr>
              <w:t>’</w:t>
            </w:r>
            <w:r w:rsidRPr="008D4872">
              <w:rPr>
                <w:lang w:val="fr-CA"/>
              </w:rPr>
              <w:t>entraineur-chef de l</w:t>
            </w:r>
            <w:r w:rsidR="00ED3E22" w:rsidRPr="008D4872">
              <w:rPr>
                <w:lang w:val="fr-CA"/>
              </w:rPr>
              <w:t>’</w:t>
            </w:r>
            <w:r w:rsidRPr="008D4872">
              <w:rPr>
                <w:lang w:val="fr-CA"/>
              </w:rPr>
              <w:t>équipe.</w:t>
            </w:r>
            <w:bookmarkEnd w:id="16"/>
          </w:p>
        </w:tc>
      </w:tr>
      <w:tr w:rsidR="0032622A" w:rsidRPr="008D4872" w14:paraId="595D746D" w14:textId="77777777" w:rsidTr="008D4872">
        <w:tc>
          <w:tcPr>
            <w:tcW w:w="2982" w:type="dxa"/>
            <w:shd w:val="clear" w:color="auto" w:fill="auto"/>
          </w:tcPr>
          <w:p w14:paraId="10433268" w14:textId="28F22682" w:rsidR="003C0264" w:rsidRPr="008D4872" w:rsidRDefault="00BC1C03" w:rsidP="008D4872">
            <w:pPr>
              <w:pStyle w:val="BodyText"/>
              <w:tabs>
                <w:tab w:val="left" w:pos="2297"/>
              </w:tabs>
              <w:spacing w:after="0"/>
              <w:rPr>
                <w:b/>
                <w:spacing w:val="3"/>
                <w:lang w:val="fr-CA"/>
              </w:rPr>
            </w:pPr>
            <w:bookmarkStart w:id="17" w:name="lt_pId020"/>
            <w:r w:rsidRPr="008D4872">
              <w:rPr>
                <w:b/>
                <w:spacing w:val="3"/>
                <w:lang w:val="fr-CA"/>
              </w:rPr>
              <w:t>Entraineur(s) :</w:t>
            </w:r>
            <w:bookmarkEnd w:id="17"/>
          </w:p>
        </w:tc>
        <w:tc>
          <w:tcPr>
            <w:tcW w:w="6241" w:type="dxa"/>
            <w:shd w:val="clear" w:color="auto" w:fill="auto"/>
          </w:tcPr>
          <w:p w14:paraId="7CF18A8E" w14:textId="41D34806" w:rsidR="003C0264" w:rsidRPr="008D4872" w:rsidRDefault="004104BC" w:rsidP="008D4872">
            <w:pPr>
              <w:pStyle w:val="BodyText"/>
              <w:tabs>
                <w:tab w:val="left" w:pos="2297"/>
              </w:tabs>
              <w:spacing w:after="120"/>
              <w:rPr>
                <w:lang w:val="fr-CA"/>
              </w:rPr>
            </w:pPr>
            <w:bookmarkStart w:id="18" w:name="lt_pId021"/>
            <w:r w:rsidRPr="008D4872">
              <w:rPr>
                <w:lang w:val="fr-CA"/>
              </w:rPr>
              <w:t>Natation</w:t>
            </w:r>
            <w:r w:rsidR="00594BA0" w:rsidRPr="008D4872">
              <w:rPr>
                <w:lang w:val="fr-CA"/>
              </w:rPr>
              <w:t xml:space="preserve"> Canada</w:t>
            </w:r>
            <w:r w:rsidRPr="008D4872">
              <w:rPr>
                <w:lang w:val="fr-CA"/>
              </w:rPr>
              <w:t xml:space="preserve"> peut nommer des entraineurs supplémentaires au besoin</w:t>
            </w:r>
            <w:bookmarkEnd w:id="18"/>
            <w:r w:rsidRPr="008D4872">
              <w:rPr>
                <w:lang w:val="fr-CA"/>
              </w:rPr>
              <w:t>.</w:t>
            </w:r>
          </w:p>
        </w:tc>
      </w:tr>
      <w:tr w:rsidR="0032622A" w:rsidRPr="00571EE4" w14:paraId="7BBF033A" w14:textId="77777777" w:rsidTr="008D4872">
        <w:tc>
          <w:tcPr>
            <w:tcW w:w="2982" w:type="dxa"/>
            <w:shd w:val="clear" w:color="auto" w:fill="auto"/>
          </w:tcPr>
          <w:p w14:paraId="714869C3" w14:textId="2744BC8E" w:rsidR="008E237A" w:rsidRPr="008D4872" w:rsidRDefault="00C62673" w:rsidP="008D4872">
            <w:pPr>
              <w:pStyle w:val="BodyText"/>
              <w:tabs>
                <w:tab w:val="left" w:pos="2297"/>
              </w:tabs>
              <w:spacing w:after="0"/>
              <w:rPr>
                <w:b/>
                <w:spacing w:val="4"/>
                <w:lang w:val="fr-CA"/>
              </w:rPr>
            </w:pPr>
            <w:bookmarkStart w:id="19" w:name="lt_pId022"/>
            <w:r w:rsidRPr="008D4872">
              <w:rPr>
                <w:b/>
                <w:spacing w:val="3"/>
                <w:lang w:val="fr-CA"/>
              </w:rPr>
              <w:t>Group</w:t>
            </w:r>
            <w:r w:rsidR="004104BC" w:rsidRPr="008D4872">
              <w:rPr>
                <w:b/>
                <w:spacing w:val="3"/>
                <w:lang w:val="fr-CA"/>
              </w:rPr>
              <w:t>e d</w:t>
            </w:r>
            <w:r w:rsidR="00ED3E22" w:rsidRPr="008D4872">
              <w:rPr>
                <w:b/>
                <w:spacing w:val="3"/>
                <w:lang w:val="fr-CA"/>
              </w:rPr>
              <w:t>’</w:t>
            </w:r>
            <w:r w:rsidR="004104BC" w:rsidRPr="008D4872">
              <w:rPr>
                <w:b/>
                <w:spacing w:val="3"/>
                <w:lang w:val="fr-CA"/>
              </w:rPr>
              <w:t>entrai</w:t>
            </w:r>
            <w:r w:rsidR="00AF6EBA" w:rsidRPr="008D4872">
              <w:rPr>
                <w:b/>
                <w:spacing w:val="3"/>
                <w:lang w:val="fr-CA"/>
              </w:rPr>
              <w:t>n</w:t>
            </w:r>
            <w:r w:rsidR="004104BC" w:rsidRPr="008D4872">
              <w:rPr>
                <w:b/>
                <w:spacing w:val="3"/>
                <w:lang w:val="fr-CA"/>
              </w:rPr>
              <w:t>eurs</w:t>
            </w:r>
            <w:bookmarkEnd w:id="19"/>
            <w:r w:rsidR="004104BC" w:rsidRPr="008D4872">
              <w:rPr>
                <w:b/>
                <w:spacing w:val="3"/>
                <w:lang w:val="fr-CA"/>
              </w:rPr>
              <w:t> :</w:t>
            </w:r>
          </w:p>
        </w:tc>
        <w:tc>
          <w:tcPr>
            <w:tcW w:w="6241" w:type="dxa"/>
            <w:shd w:val="clear" w:color="auto" w:fill="auto"/>
          </w:tcPr>
          <w:p w14:paraId="020E5AD3" w14:textId="7898ACB0" w:rsidR="008E237A" w:rsidRPr="008D4872" w:rsidRDefault="00E205A5" w:rsidP="008D4872">
            <w:pPr>
              <w:pStyle w:val="BodyText"/>
              <w:tabs>
                <w:tab w:val="left" w:pos="2297"/>
              </w:tabs>
              <w:spacing w:after="120"/>
              <w:rPr>
                <w:lang w:val="fr-CA"/>
              </w:rPr>
            </w:pPr>
            <w:bookmarkStart w:id="20" w:name="lt_pId023"/>
            <w:r w:rsidRPr="008D4872">
              <w:rPr>
                <w:lang w:val="fr-CA"/>
              </w:rPr>
              <w:t>Huit (8) entraineurs maximum</w:t>
            </w:r>
            <w:bookmarkEnd w:id="20"/>
            <w:r w:rsidR="00C62673" w:rsidRPr="008D4872">
              <w:rPr>
                <w:lang w:val="fr-CA"/>
              </w:rPr>
              <w:t xml:space="preserve"> </w:t>
            </w:r>
          </w:p>
        </w:tc>
      </w:tr>
      <w:tr w:rsidR="0032622A" w:rsidRPr="00571EE4" w14:paraId="0BBD428A" w14:textId="77777777" w:rsidTr="008D4872">
        <w:trPr>
          <w:trHeight w:val="532"/>
        </w:trPr>
        <w:tc>
          <w:tcPr>
            <w:tcW w:w="2982" w:type="dxa"/>
            <w:shd w:val="clear" w:color="auto" w:fill="auto"/>
          </w:tcPr>
          <w:p w14:paraId="69EBB936" w14:textId="2D9B8B8F" w:rsidR="008E237A" w:rsidRPr="008D4872" w:rsidRDefault="009B2367" w:rsidP="008D4872">
            <w:pPr>
              <w:pStyle w:val="BodyText"/>
              <w:tabs>
                <w:tab w:val="left" w:pos="2297"/>
              </w:tabs>
              <w:spacing w:after="0"/>
              <w:rPr>
                <w:b/>
                <w:spacing w:val="4"/>
                <w:lang w:val="fr-CA"/>
              </w:rPr>
            </w:pPr>
            <w:bookmarkStart w:id="21" w:name="lt_pId024"/>
            <w:r w:rsidRPr="008D4872">
              <w:rPr>
                <w:b/>
                <w:spacing w:val="4"/>
                <w:lang w:val="fr-CA"/>
              </w:rPr>
              <w:t>C</w:t>
            </w:r>
            <w:r w:rsidR="00EF4360" w:rsidRPr="008D4872">
              <w:rPr>
                <w:b/>
                <w:spacing w:val="4"/>
                <w:lang w:val="fr-CA"/>
              </w:rPr>
              <w:t>ompétition</w:t>
            </w:r>
            <w:r w:rsidR="00312883" w:rsidRPr="008D4872">
              <w:rPr>
                <w:b/>
                <w:spacing w:val="4"/>
                <w:lang w:val="fr-CA"/>
              </w:rPr>
              <w:t>s</w:t>
            </w:r>
            <w:r w:rsidR="00EF4360" w:rsidRPr="008D4872">
              <w:rPr>
                <w:b/>
                <w:spacing w:val="4"/>
                <w:lang w:val="fr-CA"/>
              </w:rPr>
              <w:t xml:space="preserve"> de </w:t>
            </w:r>
            <w:bookmarkEnd w:id="21"/>
            <w:r w:rsidR="00183FA2" w:rsidRPr="008D4872">
              <w:rPr>
                <w:b/>
                <w:spacing w:val="4"/>
                <w:lang w:val="fr-CA"/>
              </w:rPr>
              <w:t>s</w:t>
            </w:r>
            <w:r w:rsidR="00AF6EBA" w:rsidRPr="008D4872">
              <w:rPr>
                <w:b/>
                <w:spacing w:val="4"/>
                <w:lang w:val="fr-CA"/>
              </w:rPr>
              <w:t>é</w:t>
            </w:r>
            <w:r w:rsidR="00183FA2" w:rsidRPr="008D4872">
              <w:rPr>
                <w:b/>
                <w:spacing w:val="4"/>
                <w:lang w:val="fr-CA"/>
              </w:rPr>
              <w:t>lection :</w:t>
            </w:r>
          </w:p>
        </w:tc>
        <w:tc>
          <w:tcPr>
            <w:tcW w:w="6241" w:type="dxa"/>
            <w:shd w:val="clear" w:color="auto" w:fill="auto"/>
          </w:tcPr>
          <w:p w14:paraId="132D482D" w14:textId="31260527" w:rsidR="008E237A" w:rsidRPr="008D4872" w:rsidRDefault="00342A7D" w:rsidP="008D4872">
            <w:pPr>
              <w:pStyle w:val="BodyText"/>
              <w:tabs>
                <w:tab w:val="left" w:pos="2297"/>
              </w:tabs>
              <w:spacing w:after="0"/>
              <w:rPr>
                <w:lang w:val="fr-CA"/>
              </w:rPr>
            </w:pPr>
            <w:bookmarkStart w:id="22" w:name="lt_pId026"/>
            <w:r w:rsidRPr="008D4872">
              <w:rPr>
                <w:lang w:val="fr-CA"/>
              </w:rPr>
              <w:t>Essais canadiens de natation 2022, 5-10 avril 2022</w:t>
            </w:r>
            <w:bookmarkEnd w:id="22"/>
          </w:p>
          <w:p w14:paraId="292D4BD5" w14:textId="77777777" w:rsidR="00594BA0" w:rsidRPr="008D4872" w:rsidRDefault="00466AFB" w:rsidP="008D4872">
            <w:pPr>
              <w:pStyle w:val="BodyText"/>
              <w:tabs>
                <w:tab w:val="left" w:pos="2297"/>
              </w:tabs>
              <w:spacing w:after="0"/>
              <w:rPr>
                <w:spacing w:val="4"/>
                <w:lang w:val="fr-CA"/>
              </w:rPr>
            </w:pPr>
            <w:bookmarkStart w:id="23" w:name="lt_pId027"/>
            <w:proofErr w:type="spellStart"/>
            <w:r w:rsidRPr="008D4872">
              <w:rPr>
                <w:spacing w:val="4"/>
                <w:lang w:val="fr-CA"/>
              </w:rPr>
              <w:t>Saanich</w:t>
            </w:r>
            <w:proofErr w:type="spellEnd"/>
            <w:r w:rsidRPr="008D4872">
              <w:rPr>
                <w:spacing w:val="4"/>
                <w:lang w:val="fr-CA"/>
              </w:rPr>
              <w:t xml:space="preserve"> Commonwealth Place, Victoria, Colombie-Britannique</w:t>
            </w:r>
            <w:bookmarkEnd w:id="23"/>
          </w:p>
          <w:p w14:paraId="05B29991" w14:textId="77777777" w:rsidR="00840E30" w:rsidRPr="008D4872" w:rsidRDefault="00840E30" w:rsidP="008D4872">
            <w:pPr>
              <w:pStyle w:val="BodyText"/>
              <w:tabs>
                <w:tab w:val="left" w:pos="2297"/>
              </w:tabs>
              <w:spacing w:after="0"/>
              <w:rPr>
                <w:spacing w:val="4"/>
                <w:lang w:val="fr-CA"/>
              </w:rPr>
            </w:pPr>
          </w:p>
          <w:p w14:paraId="5B139E05" w14:textId="77777777" w:rsidR="00840E30" w:rsidRPr="008D4872" w:rsidRDefault="00840E30" w:rsidP="008D4872">
            <w:pPr>
              <w:pStyle w:val="BodyText"/>
              <w:tabs>
                <w:tab w:val="left" w:pos="2297"/>
              </w:tabs>
              <w:spacing w:after="0"/>
              <w:rPr>
                <w:highlight w:val="yellow"/>
                <w:lang w:val="fr-CA"/>
              </w:rPr>
            </w:pPr>
            <w:r w:rsidRPr="008D4872">
              <w:rPr>
                <w:highlight w:val="yellow"/>
                <w:lang w:val="fr-CA"/>
              </w:rPr>
              <w:t xml:space="preserve">Série mondiale de </w:t>
            </w:r>
            <w:proofErr w:type="spellStart"/>
            <w:r w:rsidRPr="008D4872">
              <w:rPr>
                <w:highlight w:val="yellow"/>
                <w:lang w:val="fr-CA"/>
              </w:rPr>
              <w:t>paranatation</w:t>
            </w:r>
            <w:proofErr w:type="spellEnd"/>
            <w:r w:rsidRPr="008D4872">
              <w:rPr>
                <w:highlight w:val="yellow"/>
                <w:lang w:val="fr-CA"/>
              </w:rPr>
              <w:t> : 31 mars - 3 avril 2022</w:t>
            </w:r>
          </w:p>
          <w:p w14:paraId="1AA21D08" w14:textId="77777777" w:rsidR="00840E30" w:rsidRPr="008D4872" w:rsidRDefault="00840E30" w:rsidP="008D4872">
            <w:pPr>
              <w:pStyle w:val="BodyText"/>
              <w:tabs>
                <w:tab w:val="left" w:pos="2297"/>
              </w:tabs>
              <w:spacing w:after="0"/>
              <w:rPr>
                <w:highlight w:val="yellow"/>
              </w:rPr>
            </w:pPr>
            <w:r w:rsidRPr="008D4872">
              <w:rPr>
                <w:highlight w:val="yellow"/>
              </w:rPr>
              <w:t xml:space="preserve">Berlin, </w:t>
            </w:r>
            <w:proofErr w:type="spellStart"/>
            <w:r w:rsidRPr="008D4872">
              <w:rPr>
                <w:highlight w:val="yellow"/>
              </w:rPr>
              <w:t>Allemagne</w:t>
            </w:r>
            <w:proofErr w:type="spellEnd"/>
            <w:r w:rsidRPr="008D4872">
              <w:rPr>
                <w:highlight w:val="yellow"/>
              </w:rPr>
              <w:t xml:space="preserve"> </w:t>
            </w:r>
          </w:p>
          <w:p w14:paraId="4B36ADFB" w14:textId="58406F02" w:rsidR="00840E30" w:rsidRPr="008D4872" w:rsidRDefault="00840E30" w:rsidP="008D4872">
            <w:pPr>
              <w:pStyle w:val="BodyText"/>
              <w:tabs>
                <w:tab w:val="left" w:pos="2297"/>
              </w:tabs>
              <w:spacing w:after="120"/>
              <w:rPr>
                <w:spacing w:val="4"/>
              </w:rPr>
            </w:pPr>
            <w:proofErr w:type="spellStart"/>
            <w:r w:rsidRPr="008D4872">
              <w:rPr>
                <w:spacing w:val="4"/>
                <w:highlight w:val="yellow"/>
              </w:rPr>
              <w:t>Schwimm</w:t>
            </w:r>
            <w:proofErr w:type="spellEnd"/>
            <w:r w:rsidRPr="008D4872">
              <w:rPr>
                <w:spacing w:val="4"/>
                <w:highlight w:val="yellow"/>
              </w:rPr>
              <w:t xml:space="preserve">- und </w:t>
            </w:r>
            <w:proofErr w:type="spellStart"/>
            <w:r w:rsidRPr="008D4872">
              <w:rPr>
                <w:spacing w:val="4"/>
                <w:highlight w:val="yellow"/>
              </w:rPr>
              <w:t>Sprunghalle</w:t>
            </w:r>
            <w:proofErr w:type="spellEnd"/>
            <w:r w:rsidRPr="008D4872">
              <w:rPr>
                <w:spacing w:val="4"/>
                <w:highlight w:val="yellow"/>
              </w:rPr>
              <w:t xml:space="preserve"> </w:t>
            </w:r>
            <w:proofErr w:type="spellStart"/>
            <w:r w:rsidRPr="008D4872">
              <w:rPr>
                <w:spacing w:val="4"/>
                <w:highlight w:val="yellow"/>
              </w:rPr>
              <w:t>im</w:t>
            </w:r>
            <w:proofErr w:type="spellEnd"/>
            <w:r w:rsidRPr="008D4872">
              <w:rPr>
                <w:spacing w:val="4"/>
                <w:highlight w:val="yellow"/>
              </w:rPr>
              <w:t xml:space="preserve"> Europa </w:t>
            </w:r>
            <w:proofErr w:type="spellStart"/>
            <w:r w:rsidRPr="008D4872">
              <w:rPr>
                <w:spacing w:val="4"/>
                <w:highlight w:val="yellow"/>
              </w:rPr>
              <w:t>Sportpark</w:t>
            </w:r>
            <w:proofErr w:type="spellEnd"/>
          </w:p>
        </w:tc>
      </w:tr>
      <w:tr w:rsidR="0032622A" w:rsidRPr="008D4872" w14:paraId="4BC07F0C" w14:textId="77777777" w:rsidTr="008D4872">
        <w:tc>
          <w:tcPr>
            <w:tcW w:w="2982" w:type="dxa"/>
            <w:shd w:val="clear" w:color="auto" w:fill="auto"/>
          </w:tcPr>
          <w:p w14:paraId="76AE5F21" w14:textId="3C2FA54C" w:rsidR="008E237A" w:rsidRPr="008D4872" w:rsidRDefault="00945B61" w:rsidP="008D4872">
            <w:pPr>
              <w:pStyle w:val="BodyText"/>
              <w:tabs>
                <w:tab w:val="left" w:pos="2297"/>
              </w:tabs>
              <w:spacing w:after="0"/>
              <w:rPr>
                <w:b/>
                <w:spacing w:val="4"/>
                <w:lang w:val="fr-CA"/>
              </w:rPr>
            </w:pPr>
            <w:bookmarkStart w:id="24" w:name="lt_pId028"/>
            <w:r w:rsidRPr="008D4872">
              <w:rPr>
                <w:b/>
                <w:lang w:val="fr-CA"/>
              </w:rPr>
              <w:t>Inscription :</w:t>
            </w:r>
            <w:bookmarkEnd w:id="24"/>
          </w:p>
        </w:tc>
        <w:tc>
          <w:tcPr>
            <w:tcW w:w="6241" w:type="dxa"/>
            <w:shd w:val="clear" w:color="auto" w:fill="auto"/>
          </w:tcPr>
          <w:p w14:paraId="1A845B45" w14:textId="56825FEF" w:rsidR="008E237A" w:rsidRPr="008D4872" w:rsidRDefault="00B40FC4" w:rsidP="008D4872">
            <w:pPr>
              <w:pStyle w:val="BodyText"/>
              <w:tabs>
                <w:tab w:val="left" w:pos="1141"/>
              </w:tabs>
              <w:spacing w:after="0"/>
              <w:ind w:left="1028" w:hanging="1028"/>
              <w:rPr>
                <w:lang w:val="fr-CA"/>
              </w:rPr>
            </w:pPr>
            <w:bookmarkStart w:id="25" w:name="lt_pId029"/>
            <w:r w:rsidRPr="008D4872">
              <w:rPr>
                <w:i/>
                <w:lang w:val="fr-CA"/>
              </w:rPr>
              <w:t>Individuel :</w:t>
            </w:r>
            <w:bookmarkEnd w:id="25"/>
            <w:r w:rsidR="00C62673" w:rsidRPr="008D4872">
              <w:rPr>
                <w:lang w:val="fr-CA"/>
              </w:rPr>
              <w:t xml:space="preserve"> </w:t>
            </w:r>
            <w:r w:rsidR="00C62673" w:rsidRPr="008D4872">
              <w:rPr>
                <w:lang w:val="fr-CA"/>
              </w:rPr>
              <w:tab/>
            </w:r>
            <w:bookmarkStart w:id="26" w:name="lt_pId030"/>
            <w:r w:rsidR="007237B1" w:rsidRPr="008D4872">
              <w:rPr>
                <w:lang w:val="fr-CA"/>
              </w:rPr>
              <w:t>maximum de trois (3) nageurs par épreuve, par classe sportive, par pays.</w:t>
            </w:r>
            <w:bookmarkEnd w:id="26"/>
          </w:p>
          <w:p w14:paraId="62AE174B" w14:textId="661FC80D" w:rsidR="008E237A" w:rsidRPr="008D4872" w:rsidRDefault="001E23B0" w:rsidP="008D4872">
            <w:pPr>
              <w:pStyle w:val="BodyText"/>
              <w:spacing w:after="120"/>
              <w:ind w:left="1028" w:hanging="1028"/>
              <w:rPr>
                <w:spacing w:val="4"/>
                <w:lang w:val="fr-CA"/>
              </w:rPr>
            </w:pPr>
            <w:bookmarkStart w:id="27" w:name="lt_pId031"/>
            <w:r w:rsidRPr="008D4872">
              <w:rPr>
                <w:i/>
                <w:lang w:val="fr-CA"/>
              </w:rPr>
              <w:t>Relais :</w:t>
            </w:r>
            <w:bookmarkEnd w:id="27"/>
            <w:r w:rsidR="00C62673" w:rsidRPr="008D4872">
              <w:rPr>
                <w:lang w:val="fr-CA"/>
              </w:rPr>
              <w:t xml:space="preserve"> </w:t>
            </w:r>
            <w:r w:rsidR="00C62673" w:rsidRPr="008D4872">
              <w:rPr>
                <w:lang w:val="fr-CA"/>
              </w:rPr>
              <w:tab/>
            </w:r>
            <w:bookmarkStart w:id="28" w:name="lt_pId032"/>
            <w:r w:rsidR="009F3E6C" w:rsidRPr="008D4872">
              <w:rPr>
                <w:lang w:val="fr-CA"/>
              </w:rPr>
              <w:t>maximum d</w:t>
            </w:r>
            <w:r w:rsidR="00ED3E22" w:rsidRPr="008D4872">
              <w:rPr>
                <w:lang w:val="fr-CA"/>
              </w:rPr>
              <w:t>’</w:t>
            </w:r>
            <w:r w:rsidR="009F3E6C" w:rsidRPr="008D4872">
              <w:rPr>
                <w:lang w:val="fr-CA"/>
              </w:rPr>
              <w:t>une (1) équipe par épreuve, par pays</w:t>
            </w:r>
            <w:bookmarkEnd w:id="28"/>
          </w:p>
        </w:tc>
      </w:tr>
      <w:tr w:rsidR="004B1BBF" w:rsidRPr="008D4872" w14:paraId="5F04BCD1" w14:textId="77777777" w:rsidTr="008D4872">
        <w:tc>
          <w:tcPr>
            <w:tcW w:w="2982" w:type="dxa"/>
            <w:tcBorders>
              <w:bottom w:val="single" w:sz="4" w:space="0" w:color="auto"/>
            </w:tcBorders>
            <w:shd w:val="clear" w:color="auto" w:fill="auto"/>
          </w:tcPr>
          <w:p w14:paraId="268028EE" w14:textId="77777777" w:rsidR="004B1BBF" w:rsidRPr="008D4872" w:rsidRDefault="004B1BBF" w:rsidP="008D4872">
            <w:pPr>
              <w:pStyle w:val="BodyText"/>
              <w:tabs>
                <w:tab w:val="left" w:pos="2297"/>
              </w:tabs>
              <w:spacing w:after="0"/>
              <w:rPr>
                <w:b/>
                <w:lang w:val="fr-CA"/>
              </w:rPr>
            </w:pPr>
          </w:p>
        </w:tc>
        <w:tc>
          <w:tcPr>
            <w:tcW w:w="6241" w:type="dxa"/>
            <w:tcBorders>
              <w:bottom w:val="single" w:sz="4" w:space="0" w:color="auto"/>
            </w:tcBorders>
            <w:shd w:val="clear" w:color="auto" w:fill="auto"/>
          </w:tcPr>
          <w:p w14:paraId="1DAF094E" w14:textId="77777777" w:rsidR="004B1BBF" w:rsidRPr="008D4872" w:rsidRDefault="004B1BBF" w:rsidP="008D4872">
            <w:pPr>
              <w:pStyle w:val="BodyText"/>
              <w:tabs>
                <w:tab w:val="left" w:pos="1141"/>
              </w:tabs>
              <w:spacing w:after="0"/>
              <w:ind w:left="1028" w:hanging="1028"/>
              <w:rPr>
                <w:i/>
                <w:lang w:val="fr-CA"/>
              </w:rPr>
            </w:pPr>
          </w:p>
        </w:tc>
      </w:tr>
    </w:tbl>
    <w:p w14:paraId="32D6D14B" w14:textId="101B5F28" w:rsidR="00484849" w:rsidRPr="00571EE4" w:rsidRDefault="00484849" w:rsidP="001B4198">
      <w:pPr>
        <w:pStyle w:val="BodyText"/>
        <w:spacing w:before="5"/>
        <w:rPr>
          <w:iCs/>
          <w:lang w:val="fr-CA"/>
        </w:rPr>
      </w:pPr>
    </w:p>
    <w:p w14:paraId="74C4D91B" w14:textId="64456D53" w:rsidR="00417720" w:rsidRPr="00463475" w:rsidRDefault="00544C45" w:rsidP="00C70A67">
      <w:pPr>
        <w:pBdr>
          <w:top w:val="single" w:sz="4" w:space="1" w:color="auto"/>
          <w:left w:val="single" w:sz="4" w:space="4" w:color="auto"/>
          <w:bottom w:val="single" w:sz="4" w:space="1" w:color="auto"/>
          <w:right w:val="single" w:sz="4" w:space="31" w:color="auto"/>
        </w:pBdr>
        <w:tabs>
          <w:tab w:val="left" w:pos="1701"/>
        </w:tabs>
        <w:ind w:left="284" w:right="629"/>
        <w:rPr>
          <w:bCs/>
          <w:sz w:val="20"/>
          <w:szCs w:val="20"/>
          <w:lang w:val="fr-CA"/>
        </w:rPr>
      </w:pPr>
      <w:bookmarkStart w:id="29" w:name="lt_pId033"/>
      <w:r w:rsidRPr="00463475">
        <w:rPr>
          <w:bCs/>
          <w:sz w:val="20"/>
          <w:szCs w:val="20"/>
          <w:lang w:val="fr-CA"/>
        </w:rPr>
        <w:t>Les renseignements suivants sont présentés en annexe à la fin du document :</w:t>
      </w:r>
      <w:bookmarkEnd w:id="29"/>
    </w:p>
    <w:p w14:paraId="3EC9D792" w14:textId="20CBFAA2" w:rsidR="006106A6" w:rsidRPr="00463475" w:rsidRDefault="00847529" w:rsidP="004B1BBF">
      <w:pPr>
        <w:pBdr>
          <w:top w:val="single" w:sz="4" w:space="1" w:color="auto"/>
          <w:left w:val="single" w:sz="4" w:space="4" w:color="auto"/>
          <w:bottom w:val="single" w:sz="4" w:space="1" w:color="auto"/>
          <w:right w:val="single" w:sz="4" w:space="31" w:color="auto"/>
        </w:pBdr>
        <w:tabs>
          <w:tab w:val="left" w:pos="1701"/>
        </w:tabs>
        <w:ind w:left="1440" w:right="629" w:hanging="1156"/>
        <w:rPr>
          <w:bCs/>
          <w:sz w:val="20"/>
          <w:szCs w:val="20"/>
          <w:lang w:val="fr-CA"/>
        </w:rPr>
      </w:pPr>
      <w:bookmarkStart w:id="30" w:name="lt_pId034"/>
      <w:r w:rsidRPr="00463475">
        <w:rPr>
          <w:b/>
          <w:sz w:val="20"/>
          <w:szCs w:val="20"/>
          <w:lang w:val="fr-CA"/>
        </w:rPr>
        <w:t xml:space="preserve">Annexe </w:t>
      </w:r>
      <w:proofErr w:type="gramStart"/>
      <w:r w:rsidRPr="00463475">
        <w:rPr>
          <w:b/>
          <w:sz w:val="20"/>
          <w:szCs w:val="20"/>
          <w:lang w:val="fr-CA"/>
        </w:rPr>
        <w:t>A</w:t>
      </w:r>
      <w:bookmarkEnd w:id="30"/>
      <w:r w:rsidR="00AB2E6C" w:rsidRPr="00463475">
        <w:rPr>
          <w:bCs/>
          <w:sz w:val="20"/>
          <w:szCs w:val="20"/>
          <w:lang w:val="fr-CA"/>
        </w:rPr>
        <w:t xml:space="preserve">  </w:t>
      </w:r>
      <w:bookmarkStart w:id="31" w:name="lt_pId035"/>
      <w:r w:rsidR="00ED3E22" w:rsidRPr="00463475">
        <w:rPr>
          <w:bCs/>
          <w:sz w:val="20"/>
          <w:szCs w:val="20"/>
          <w:lang w:val="fr-CA"/>
        </w:rPr>
        <w:tab/>
      </w:r>
      <w:proofErr w:type="gramEnd"/>
      <w:r w:rsidR="004B1BBF" w:rsidRPr="00463475">
        <w:rPr>
          <w:bCs/>
          <w:sz w:val="20"/>
          <w:szCs w:val="20"/>
          <w:lang w:val="fr-CA"/>
        </w:rPr>
        <w:tab/>
      </w:r>
      <w:r w:rsidR="00ED3E22" w:rsidRPr="00463475">
        <w:rPr>
          <w:bCs/>
          <w:sz w:val="20"/>
          <w:szCs w:val="20"/>
          <w:lang w:val="fr-CA"/>
        </w:rPr>
        <w:t>Liste des épreuves</w:t>
      </w:r>
      <w:r w:rsidR="00B47316" w:rsidRPr="00463475">
        <w:rPr>
          <w:bCs/>
          <w:sz w:val="20"/>
          <w:szCs w:val="20"/>
          <w:lang w:val="fr-CA"/>
        </w:rPr>
        <w:t>, des</w:t>
      </w:r>
      <w:r w:rsidR="00ED3E22" w:rsidRPr="00463475">
        <w:rPr>
          <w:bCs/>
          <w:sz w:val="20"/>
          <w:szCs w:val="20"/>
          <w:lang w:val="fr-CA"/>
        </w:rPr>
        <w:t xml:space="preserve"> NQM et </w:t>
      </w:r>
      <w:r w:rsidR="00B47316" w:rsidRPr="00463475">
        <w:rPr>
          <w:bCs/>
          <w:sz w:val="20"/>
          <w:szCs w:val="20"/>
          <w:lang w:val="fr-CA"/>
        </w:rPr>
        <w:t xml:space="preserve">des </w:t>
      </w:r>
      <w:r w:rsidR="00ED3E22" w:rsidRPr="00463475">
        <w:rPr>
          <w:bCs/>
          <w:sz w:val="20"/>
          <w:szCs w:val="20"/>
          <w:lang w:val="fr-CA"/>
        </w:rPr>
        <w:t xml:space="preserve">TIC </w:t>
      </w:r>
      <w:r w:rsidR="00AF6EBA" w:rsidRPr="00463475">
        <w:rPr>
          <w:bCs/>
          <w:sz w:val="20"/>
          <w:szCs w:val="20"/>
          <w:lang w:val="fr-CA"/>
        </w:rPr>
        <w:t>des</w:t>
      </w:r>
      <w:r w:rsidR="004104BC" w:rsidRPr="00463475">
        <w:rPr>
          <w:bCs/>
          <w:sz w:val="20"/>
          <w:szCs w:val="20"/>
          <w:lang w:val="fr-CA"/>
        </w:rPr>
        <w:t xml:space="preserve"> Championnats du monde de </w:t>
      </w:r>
      <w:r w:rsidR="004B1BBF" w:rsidRPr="00463475">
        <w:rPr>
          <w:bCs/>
          <w:sz w:val="20"/>
          <w:szCs w:val="20"/>
          <w:lang w:val="fr-CA"/>
        </w:rPr>
        <w:tab/>
      </w:r>
      <w:proofErr w:type="spellStart"/>
      <w:r w:rsidR="004104BC" w:rsidRPr="00463475">
        <w:rPr>
          <w:bCs/>
          <w:sz w:val="20"/>
          <w:szCs w:val="20"/>
          <w:lang w:val="fr-CA"/>
        </w:rPr>
        <w:t>paranatation</w:t>
      </w:r>
      <w:proofErr w:type="spellEnd"/>
      <w:r w:rsidR="004104BC" w:rsidRPr="00463475">
        <w:rPr>
          <w:bCs/>
          <w:sz w:val="20"/>
          <w:szCs w:val="20"/>
          <w:lang w:val="fr-CA"/>
        </w:rPr>
        <w:t xml:space="preserve"> 2</w:t>
      </w:r>
      <w:r w:rsidR="008B67D8" w:rsidRPr="00463475">
        <w:rPr>
          <w:bCs/>
          <w:sz w:val="20"/>
          <w:szCs w:val="20"/>
          <w:lang w:val="fr-CA"/>
        </w:rPr>
        <w:t>022</w:t>
      </w:r>
      <w:bookmarkEnd w:id="31"/>
    </w:p>
    <w:p w14:paraId="605FD221" w14:textId="0432B870" w:rsidR="006106A6" w:rsidRPr="00463475" w:rsidRDefault="00937532" w:rsidP="00463475">
      <w:pPr>
        <w:pBdr>
          <w:top w:val="single" w:sz="4" w:space="1" w:color="auto"/>
          <w:left w:val="single" w:sz="4" w:space="4" w:color="auto"/>
          <w:bottom w:val="single" w:sz="4" w:space="1" w:color="auto"/>
          <w:right w:val="single" w:sz="4" w:space="31" w:color="auto"/>
        </w:pBdr>
        <w:tabs>
          <w:tab w:val="left" w:pos="1701"/>
        </w:tabs>
        <w:ind w:left="720" w:right="629" w:hanging="436"/>
        <w:rPr>
          <w:bCs/>
          <w:sz w:val="20"/>
          <w:szCs w:val="20"/>
          <w:lang w:val="fr-CA"/>
        </w:rPr>
      </w:pPr>
      <w:bookmarkStart w:id="32" w:name="lt_pId036"/>
      <w:r w:rsidRPr="00463475">
        <w:rPr>
          <w:b/>
          <w:sz w:val="20"/>
          <w:szCs w:val="20"/>
          <w:lang w:val="fr-CA"/>
        </w:rPr>
        <w:t xml:space="preserve">Annexe </w:t>
      </w:r>
      <w:proofErr w:type="gramStart"/>
      <w:r w:rsidRPr="00463475">
        <w:rPr>
          <w:b/>
          <w:sz w:val="20"/>
          <w:szCs w:val="20"/>
          <w:lang w:val="fr-CA"/>
        </w:rPr>
        <w:t>B</w:t>
      </w:r>
      <w:bookmarkEnd w:id="32"/>
      <w:r w:rsidR="00C70A67" w:rsidRPr="00463475">
        <w:rPr>
          <w:b/>
          <w:sz w:val="20"/>
          <w:szCs w:val="20"/>
          <w:lang w:val="fr-CA"/>
        </w:rPr>
        <w:t xml:space="preserve">  </w:t>
      </w:r>
      <w:r w:rsidR="00C70A67" w:rsidRPr="00463475">
        <w:rPr>
          <w:b/>
          <w:sz w:val="20"/>
          <w:szCs w:val="20"/>
          <w:lang w:val="fr-CA"/>
        </w:rPr>
        <w:tab/>
      </w:r>
      <w:bookmarkStart w:id="33" w:name="lt_pId037"/>
      <w:proofErr w:type="gramEnd"/>
      <w:r w:rsidR="00F9719C" w:rsidRPr="00463475">
        <w:rPr>
          <w:bCs/>
          <w:sz w:val="20"/>
          <w:szCs w:val="20"/>
          <w:lang w:val="fr-CA"/>
        </w:rPr>
        <w:t xml:space="preserve">Demande de prise en considération de performance (circonstances </w:t>
      </w:r>
      <w:r w:rsidR="00463475">
        <w:rPr>
          <w:bCs/>
          <w:sz w:val="20"/>
          <w:szCs w:val="20"/>
          <w:lang w:val="fr-CA"/>
        </w:rPr>
        <w:tab/>
      </w:r>
      <w:r w:rsidR="00F9719C" w:rsidRPr="00463475">
        <w:rPr>
          <w:bCs/>
          <w:sz w:val="20"/>
          <w:szCs w:val="20"/>
          <w:lang w:val="fr-CA"/>
        </w:rPr>
        <w:t>atténuantes)</w:t>
      </w:r>
      <w:bookmarkEnd w:id="33"/>
    </w:p>
    <w:p w14:paraId="570D30E0" w14:textId="6955CD39" w:rsidR="00AD5276" w:rsidRPr="00463475" w:rsidRDefault="0003049C" w:rsidP="00C70A67">
      <w:pPr>
        <w:pBdr>
          <w:top w:val="single" w:sz="4" w:space="1" w:color="auto"/>
          <w:left w:val="single" w:sz="4" w:space="4" w:color="auto"/>
          <w:bottom w:val="single" w:sz="4" w:space="1" w:color="auto"/>
          <w:right w:val="single" w:sz="4" w:space="31" w:color="auto"/>
        </w:pBdr>
        <w:tabs>
          <w:tab w:val="left" w:pos="1701"/>
        </w:tabs>
        <w:ind w:left="284" w:right="629"/>
        <w:rPr>
          <w:bCs/>
          <w:sz w:val="20"/>
          <w:szCs w:val="20"/>
          <w:lang w:val="fr-CA"/>
        </w:rPr>
      </w:pPr>
      <w:bookmarkStart w:id="34" w:name="lt_pId038"/>
      <w:r w:rsidRPr="00463475">
        <w:rPr>
          <w:b/>
          <w:sz w:val="20"/>
          <w:szCs w:val="20"/>
          <w:lang w:val="fr-CA"/>
        </w:rPr>
        <w:t xml:space="preserve">Annexe </w:t>
      </w:r>
      <w:proofErr w:type="gramStart"/>
      <w:r w:rsidRPr="00463475">
        <w:rPr>
          <w:b/>
          <w:sz w:val="20"/>
          <w:szCs w:val="20"/>
          <w:lang w:val="fr-CA"/>
        </w:rPr>
        <w:t>C</w:t>
      </w:r>
      <w:bookmarkEnd w:id="34"/>
      <w:r w:rsidR="00C70A67" w:rsidRPr="00463475">
        <w:rPr>
          <w:b/>
          <w:sz w:val="20"/>
          <w:szCs w:val="20"/>
          <w:lang w:val="fr-CA"/>
        </w:rPr>
        <w:t xml:space="preserve">  </w:t>
      </w:r>
      <w:r w:rsidR="00C70A67" w:rsidRPr="00463475">
        <w:rPr>
          <w:b/>
          <w:sz w:val="20"/>
          <w:szCs w:val="20"/>
          <w:lang w:val="fr-CA"/>
        </w:rPr>
        <w:tab/>
      </w:r>
      <w:bookmarkStart w:id="35" w:name="lt_pId039"/>
      <w:proofErr w:type="gramEnd"/>
      <w:r w:rsidR="00AA2574" w:rsidRPr="00463475">
        <w:rPr>
          <w:bCs/>
          <w:sz w:val="20"/>
          <w:szCs w:val="20"/>
          <w:lang w:val="fr-CA"/>
        </w:rPr>
        <w:t xml:space="preserve">Programme </w:t>
      </w:r>
      <w:r w:rsidR="00AF6EBA" w:rsidRPr="00463475">
        <w:rPr>
          <w:bCs/>
          <w:sz w:val="20"/>
          <w:szCs w:val="20"/>
          <w:lang w:val="fr-CA"/>
        </w:rPr>
        <w:t>des</w:t>
      </w:r>
      <w:r w:rsidR="00AA2574" w:rsidRPr="00463475">
        <w:rPr>
          <w:bCs/>
          <w:sz w:val="20"/>
          <w:szCs w:val="20"/>
          <w:lang w:val="fr-CA"/>
        </w:rPr>
        <w:t xml:space="preserve"> Championnats du monde de </w:t>
      </w:r>
      <w:proofErr w:type="spellStart"/>
      <w:r w:rsidR="00AA2574" w:rsidRPr="00463475">
        <w:rPr>
          <w:bCs/>
          <w:sz w:val="20"/>
          <w:szCs w:val="20"/>
          <w:lang w:val="fr-CA"/>
        </w:rPr>
        <w:t>paranatation</w:t>
      </w:r>
      <w:proofErr w:type="spellEnd"/>
      <w:r w:rsidR="00AA2574" w:rsidRPr="00463475">
        <w:rPr>
          <w:bCs/>
          <w:sz w:val="20"/>
          <w:szCs w:val="20"/>
          <w:lang w:val="fr-CA"/>
        </w:rPr>
        <w:t xml:space="preserve"> 2022</w:t>
      </w:r>
      <w:bookmarkEnd w:id="35"/>
    </w:p>
    <w:p w14:paraId="3018E901" w14:textId="0038608C" w:rsidR="005F2635" w:rsidRPr="00463475" w:rsidRDefault="002B4522" w:rsidP="00C70A67">
      <w:pPr>
        <w:pBdr>
          <w:top w:val="single" w:sz="4" w:space="1" w:color="auto"/>
          <w:left w:val="single" w:sz="4" w:space="4" w:color="auto"/>
          <w:bottom w:val="single" w:sz="4" w:space="1" w:color="auto"/>
          <w:right w:val="single" w:sz="4" w:space="31" w:color="auto"/>
        </w:pBdr>
        <w:tabs>
          <w:tab w:val="left" w:pos="1701"/>
        </w:tabs>
        <w:ind w:left="284" w:right="629"/>
        <w:rPr>
          <w:b/>
          <w:sz w:val="20"/>
          <w:szCs w:val="20"/>
          <w:lang w:val="fr-CA"/>
        </w:rPr>
      </w:pPr>
      <w:bookmarkStart w:id="36" w:name="lt_pId040"/>
      <w:r w:rsidRPr="00463475">
        <w:rPr>
          <w:b/>
          <w:sz w:val="20"/>
          <w:szCs w:val="20"/>
          <w:lang w:val="fr-CA"/>
        </w:rPr>
        <w:t xml:space="preserve">Annexe </w:t>
      </w:r>
      <w:proofErr w:type="gramStart"/>
      <w:r w:rsidRPr="00463475">
        <w:rPr>
          <w:b/>
          <w:sz w:val="20"/>
          <w:szCs w:val="20"/>
          <w:lang w:val="fr-CA"/>
        </w:rPr>
        <w:t>D</w:t>
      </w:r>
      <w:bookmarkEnd w:id="36"/>
      <w:r w:rsidR="00C70A67" w:rsidRPr="00463475">
        <w:rPr>
          <w:b/>
          <w:sz w:val="20"/>
          <w:szCs w:val="20"/>
          <w:lang w:val="fr-CA"/>
        </w:rPr>
        <w:t xml:space="preserve">  </w:t>
      </w:r>
      <w:r w:rsidR="00C70A67" w:rsidRPr="00463475">
        <w:rPr>
          <w:b/>
          <w:sz w:val="20"/>
          <w:szCs w:val="20"/>
          <w:lang w:val="fr-CA"/>
        </w:rPr>
        <w:tab/>
      </w:r>
      <w:bookmarkStart w:id="37" w:name="lt_pId041"/>
      <w:proofErr w:type="gramEnd"/>
      <w:r w:rsidR="00DB06DA" w:rsidRPr="00463475">
        <w:rPr>
          <w:bCs/>
          <w:sz w:val="20"/>
          <w:szCs w:val="20"/>
          <w:lang w:val="fr-CA"/>
        </w:rPr>
        <w:t>Activités d</w:t>
      </w:r>
      <w:r w:rsidR="00ED3E22" w:rsidRPr="00463475">
        <w:rPr>
          <w:bCs/>
          <w:sz w:val="20"/>
          <w:szCs w:val="20"/>
          <w:lang w:val="fr-CA"/>
        </w:rPr>
        <w:t>’</w:t>
      </w:r>
      <w:r w:rsidR="00DB06DA" w:rsidRPr="00463475">
        <w:rPr>
          <w:bCs/>
          <w:sz w:val="20"/>
          <w:szCs w:val="20"/>
          <w:lang w:val="fr-CA"/>
        </w:rPr>
        <w:t>équipe obligatoires (dates et lieux)</w:t>
      </w:r>
      <w:bookmarkEnd w:id="37"/>
    </w:p>
    <w:p w14:paraId="46AF86DB" w14:textId="77777777" w:rsidR="00484849" w:rsidRPr="00571EE4" w:rsidRDefault="00484849" w:rsidP="001B4198">
      <w:pPr>
        <w:pStyle w:val="ListParagraph"/>
        <w:tabs>
          <w:tab w:val="left" w:pos="469"/>
        </w:tabs>
        <w:ind w:left="408" w:firstLine="0"/>
        <w:rPr>
          <w:sz w:val="20"/>
          <w:szCs w:val="20"/>
          <w:lang w:val="fr-CA"/>
        </w:rPr>
      </w:pPr>
    </w:p>
    <w:p w14:paraId="56D561F0" w14:textId="1B7EFDCB" w:rsidR="007104BA" w:rsidRPr="00571EE4" w:rsidRDefault="00F7123F" w:rsidP="00BB2CAD">
      <w:pPr>
        <w:pStyle w:val="ListParagraph"/>
        <w:numPr>
          <w:ilvl w:val="0"/>
          <w:numId w:val="2"/>
        </w:numPr>
        <w:ind w:left="426"/>
        <w:rPr>
          <w:b/>
          <w:sz w:val="20"/>
          <w:szCs w:val="20"/>
          <w:lang w:val="fr-CA"/>
        </w:rPr>
      </w:pPr>
      <w:bookmarkStart w:id="38" w:name="lt_pId042"/>
      <w:r w:rsidRPr="00571EE4">
        <w:rPr>
          <w:b/>
          <w:sz w:val="20"/>
          <w:szCs w:val="20"/>
          <w:lang w:val="fr-CA"/>
        </w:rPr>
        <w:t>INTRODUCTION</w:t>
      </w:r>
      <w:bookmarkEnd w:id="38"/>
    </w:p>
    <w:p w14:paraId="531B20FC" w14:textId="5DF34F19" w:rsidR="007174F0" w:rsidRPr="00571EE4" w:rsidRDefault="009B2367" w:rsidP="00151483">
      <w:pPr>
        <w:pStyle w:val="Default"/>
        <w:ind w:left="426"/>
        <w:rPr>
          <w:rFonts w:ascii="Arial" w:hAnsi="Arial" w:cs="Arial"/>
          <w:sz w:val="20"/>
          <w:szCs w:val="20"/>
          <w:lang w:val="fr-CA"/>
        </w:rPr>
      </w:pPr>
      <w:bookmarkStart w:id="39" w:name="lt_pId043"/>
      <w:r w:rsidRPr="009B2367">
        <w:rPr>
          <w:rFonts w:ascii="Arial" w:hAnsi="Arial" w:cs="Arial"/>
          <w:sz w:val="20"/>
          <w:szCs w:val="20"/>
          <w:lang w:val="fr-CA"/>
        </w:rPr>
        <w:t xml:space="preserve">Le présent document vise à </w:t>
      </w:r>
      <w:r>
        <w:rPr>
          <w:rFonts w:ascii="Arial" w:hAnsi="Arial" w:cs="Arial"/>
          <w:sz w:val="20"/>
          <w:szCs w:val="20"/>
          <w:lang w:val="fr-CA"/>
        </w:rPr>
        <w:t>décrire</w:t>
      </w:r>
      <w:r w:rsidRPr="009B2367">
        <w:rPr>
          <w:rFonts w:ascii="Arial" w:hAnsi="Arial" w:cs="Arial"/>
          <w:sz w:val="20"/>
          <w:szCs w:val="20"/>
          <w:lang w:val="fr-CA"/>
        </w:rPr>
        <w:t xml:space="preserve"> </w:t>
      </w:r>
      <w:r w:rsidR="00284D9C" w:rsidRPr="00571EE4">
        <w:rPr>
          <w:rFonts w:ascii="Arial" w:hAnsi="Arial" w:cs="Arial"/>
          <w:sz w:val="20"/>
          <w:szCs w:val="20"/>
          <w:lang w:val="fr-CA"/>
        </w:rPr>
        <w:t>les critères selon lesquels Natation Canada choisira les nageurs et les entraineurs de l</w:t>
      </w:r>
      <w:r w:rsidR="00ED3E22" w:rsidRPr="00571EE4">
        <w:rPr>
          <w:rFonts w:ascii="Arial" w:hAnsi="Arial" w:cs="Arial"/>
          <w:sz w:val="20"/>
          <w:szCs w:val="20"/>
          <w:lang w:val="fr-CA"/>
        </w:rPr>
        <w:t>’</w:t>
      </w:r>
      <w:r w:rsidR="00284D9C" w:rsidRPr="00571EE4">
        <w:rPr>
          <w:rFonts w:ascii="Arial" w:hAnsi="Arial" w:cs="Arial"/>
          <w:sz w:val="20"/>
          <w:szCs w:val="20"/>
          <w:lang w:val="fr-CA"/>
        </w:rPr>
        <w:t xml:space="preserve">équipe pour les Championnats du monde de </w:t>
      </w:r>
      <w:proofErr w:type="spellStart"/>
      <w:r w:rsidR="00284D9C" w:rsidRPr="00571EE4">
        <w:rPr>
          <w:rFonts w:ascii="Arial" w:hAnsi="Arial" w:cs="Arial"/>
          <w:sz w:val="20"/>
          <w:szCs w:val="20"/>
          <w:lang w:val="fr-CA"/>
        </w:rPr>
        <w:t>paranatation</w:t>
      </w:r>
      <w:proofErr w:type="spellEnd"/>
      <w:r w:rsidR="00284D9C" w:rsidRPr="00571EE4">
        <w:rPr>
          <w:rFonts w:ascii="Arial" w:hAnsi="Arial" w:cs="Arial"/>
          <w:sz w:val="20"/>
          <w:szCs w:val="20"/>
          <w:lang w:val="fr-CA"/>
        </w:rPr>
        <w:t> 2022.</w:t>
      </w:r>
      <w:bookmarkEnd w:id="39"/>
    </w:p>
    <w:p w14:paraId="52CD337F" w14:textId="77777777" w:rsidR="00497E50" w:rsidRPr="00571EE4" w:rsidRDefault="00497E50" w:rsidP="00151483">
      <w:pPr>
        <w:pStyle w:val="Default"/>
        <w:ind w:left="426"/>
        <w:rPr>
          <w:rFonts w:ascii="Arial" w:hAnsi="Arial" w:cs="Arial"/>
          <w:sz w:val="20"/>
          <w:szCs w:val="20"/>
          <w:lang w:val="fr-CA"/>
        </w:rPr>
      </w:pPr>
    </w:p>
    <w:p w14:paraId="253D61B6" w14:textId="2905A5CD" w:rsidR="00497E50" w:rsidRPr="00571EE4" w:rsidRDefault="001E39DB" w:rsidP="00151483">
      <w:pPr>
        <w:pStyle w:val="Default"/>
        <w:ind w:left="426"/>
        <w:rPr>
          <w:rFonts w:ascii="Arial" w:hAnsi="Arial" w:cs="Arial"/>
          <w:sz w:val="20"/>
          <w:szCs w:val="20"/>
          <w:lang w:val="fr-CA"/>
        </w:rPr>
      </w:pPr>
      <w:bookmarkStart w:id="40" w:name="lt_pId044"/>
      <w:r w:rsidRPr="00571EE4">
        <w:rPr>
          <w:rFonts w:ascii="Arial" w:hAnsi="Arial" w:cs="Arial"/>
          <w:sz w:val="20"/>
          <w:szCs w:val="20"/>
          <w:lang w:val="fr-CA"/>
        </w:rPr>
        <w:t>Dans l</w:t>
      </w:r>
      <w:r w:rsidR="00ED3E22" w:rsidRPr="00571EE4">
        <w:rPr>
          <w:rFonts w:ascii="Arial" w:hAnsi="Arial" w:cs="Arial"/>
          <w:sz w:val="20"/>
          <w:szCs w:val="20"/>
          <w:lang w:val="fr-CA"/>
        </w:rPr>
        <w:t>’</w:t>
      </w:r>
      <w:r w:rsidRPr="00571EE4">
        <w:rPr>
          <w:rFonts w:ascii="Arial" w:hAnsi="Arial" w:cs="Arial"/>
          <w:sz w:val="20"/>
          <w:szCs w:val="20"/>
          <w:lang w:val="fr-CA"/>
        </w:rPr>
        <w:t>éventualité où les Essais ne peuvent avoir lieu ou sont annulés ou si la participation des nageurs et nageuses est compromise en raison de quarantaines obligatoires et de fermetures de frontières découlant d</w:t>
      </w:r>
      <w:r w:rsidR="00ED3E22" w:rsidRPr="00571EE4">
        <w:rPr>
          <w:rFonts w:ascii="Arial" w:hAnsi="Arial" w:cs="Arial"/>
          <w:sz w:val="20"/>
          <w:szCs w:val="20"/>
          <w:lang w:val="fr-CA"/>
        </w:rPr>
        <w:t>’</w:t>
      </w:r>
      <w:r w:rsidRPr="00571EE4">
        <w:rPr>
          <w:rFonts w:ascii="Arial" w:hAnsi="Arial" w:cs="Arial"/>
          <w:sz w:val="20"/>
          <w:szCs w:val="20"/>
          <w:lang w:val="fr-CA"/>
        </w:rPr>
        <w:t>avis législatifs provinciaux, le processus de sélection sera réalisé conformément aux étapes décrites à l</w:t>
      </w:r>
      <w:r w:rsidR="00ED3E22" w:rsidRPr="00571EE4">
        <w:rPr>
          <w:rFonts w:ascii="Arial" w:hAnsi="Arial" w:cs="Arial"/>
          <w:sz w:val="20"/>
          <w:szCs w:val="20"/>
          <w:lang w:val="fr-CA"/>
        </w:rPr>
        <w:t>’</w:t>
      </w:r>
      <w:r w:rsidRPr="00571EE4">
        <w:rPr>
          <w:rFonts w:ascii="Arial" w:hAnsi="Arial" w:cs="Arial"/>
          <w:sz w:val="20"/>
          <w:szCs w:val="20"/>
          <w:lang w:val="fr-CA"/>
        </w:rPr>
        <w:t>article</w:t>
      </w:r>
      <w:r w:rsidR="006731DD" w:rsidRPr="00571EE4">
        <w:rPr>
          <w:rFonts w:ascii="Arial" w:hAnsi="Arial" w:cs="Arial"/>
          <w:sz w:val="20"/>
          <w:szCs w:val="20"/>
          <w:lang w:val="fr-CA"/>
        </w:rPr>
        <w:t> </w:t>
      </w:r>
      <w:r w:rsidRPr="00571EE4">
        <w:rPr>
          <w:rFonts w:ascii="Arial" w:hAnsi="Arial" w:cs="Arial"/>
          <w:sz w:val="20"/>
          <w:szCs w:val="20"/>
          <w:lang w:val="fr-CA"/>
        </w:rPr>
        <w:t xml:space="preserve">IV </w:t>
      </w:r>
      <w:r w:rsidR="006731DD" w:rsidRPr="00571EE4">
        <w:rPr>
          <w:rFonts w:ascii="Arial" w:hAnsi="Arial" w:cs="Arial"/>
          <w:sz w:val="20"/>
          <w:szCs w:val="20"/>
          <w:lang w:val="fr-CA"/>
        </w:rPr>
        <w:t>(</w:t>
      </w:r>
      <w:r w:rsidRPr="00571EE4">
        <w:rPr>
          <w:rFonts w:ascii="Arial" w:hAnsi="Arial" w:cs="Arial"/>
          <w:sz w:val="20"/>
          <w:szCs w:val="20"/>
          <w:lang w:val="fr-CA"/>
        </w:rPr>
        <w:t>Circonstances imprévisibles – Annulation des Essais</w:t>
      </w:r>
      <w:r w:rsidR="006731DD" w:rsidRPr="00571EE4">
        <w:rPr>
          <w:rFonts w:ascii="Arial" w:hAnsi="Arial" w:cs="Arial"/>
          <w:sz w:val="20"/>
          <w:szCs w:val="20"/>
          <w:lang w:val="fr-CA"/>
        </w:rPr>
        <w:t>)</w:t>
      </w:r>
      <w:r w:rsidRPr="00571EE4">
        <w:rPr>
          <w:rFonts w:ascii="Arial" w:hAnsi="Arial" w:cs="Arial"/>
          <w:sz w:val="20"/>
          <w:szCs w:val="20"/>
          <w:lang w:val="fr-CA"/>
        </w:rPr>
        <w:t>.</w:t>
      </w:r>
      <w:bookmarkEnd w:id="40"/>
    </w:p>
    <w:p w14:paraId="3EDA3D0A" w14:textId="77777777" w:rsidR="002D2960" w:rsidRPr="00571EE4" w:rsidRDefault="002D2960" w:rsidP="001A08F5">
      <w:pPr>
        <w:pStyle w:val="BodyText"/>
        <w:spacing w:before="1" w:line="244" w:lineRule="auto"/>
        <w:rPr>
          <w:rFonts w:eastAsia="Times New Roman"/>
          <w:color w:val="000000"/>
          <w:lang w:val="fr-CA" w:eastAsia="en-US" w:bidi="ar-SA"/>
        </w:rPr>
      </w:pPr>
    </w:p>
    <w:p w14:paraId="55646BC5" w14:textId="1EC51C41" w:rsidR="00F84849" w:rsidRPr="00571EE4" w:rsidRDefault="009D442C" w:rsidP="00BB2CAD">
      <w:pPr>
        <w:pStyle w:val="ListParagraph"/>
        <w:numPr>
          <w:ilvl w:val="0"/>
          <w:numId w:val="2"/>
        </w:numPr>
        <w:ind w:left="426"/>
        <w:rPr>
          <w:b/>
          <w:sz w:val="20"/>
          <w:szCs w:val="20"/>
          <w:lang w:val="fr-CA"/>
        </w:rPr>
      </w:pPr>
      <w:bookmarkStart w:id="41" w:name="lt_pId045"/>
      <w:r w:rsidRPr="00571EE4">
        <w:rPr>
          <w:b/>
          <w:sz w:val="20"/>
          <w:szCs w:val="20"/>
          <w:lang w:val="fr-CA"/>
        </w:rPr>
        <w:t>DÉFINITIONS DES TERMES</w:t>
      </w:r>
      <w:bookmarkEnd w:id="41"/>
    </w:p>
    <w:tbl>
      <w:tblPr>
        <w:tblW w:w="9024" w:type="dxa"/>
        <w:tblInd w:w="426" w:type="dxa"/>
        <w:tblCellMar>
          <w:left w:w="57" w:type="dxa"/>
          <w:right w:w="57" w:type="dxa"/>
        </w:tblCellMar>
        <w:tblLook w:val="04A0" w:firstRow="1" w:lastRow="0" w:firstColumn="1" w:lastColumn="0" w:noHBand="0" w:noVBand="1"/>
      </w:tblPr>
      <w:tblGrid>
        <w:gridCol w:w="2976"/>
        <w:gridCol w:w="4962"/>
        <w:gridCol w:w="1086"/>
      </w:tblGrid>
      <w:tr w:rsidR="008B395A" w:rsidRPr="008D4872" w14:paraId="6F90AFFA" w14:textId="77777777" w:rsidTr="008D4872">
        <w:tc>
          <w:tcPr>
            <w:tcW w:w="2976" w:type="dxa"/>
            <w:shd w:val="clear" w:color="auto" w:fill="auto"/>
          </w:tcPr>
          <w:p w14:paraId="0995B19D" w14:textId="7428AE46" w:rsidR="008B395A" w:rsidRPr="008D4872" w:rsidRDefault="008B395A" w:rsidP="008D4872">
            <w:pPr>
              <w:pStyle w:val="BodyText"/>
              <w:tabs>
                <w:tab w:val="left" w:pos="2297"/>
              </w:tabs>
              <w:spacing w:before="105" w:after="0"/>
              <w:rPr>
                <w:b/>
                <w:spacing w:val="4"/>
                <w:lang w:val="fr-CA"/>
              </w:rPr>
            </w:pPr>
            <w:r w:rsidRPr="008D4872">
              <w:rPr>
                <w:b/>
                <w:spacing w:val="4"/>
                <w:lang w:val="fr-CA"/>
              </w:rPr>
              <w:t>CGR</w:t>
            </w:r>
          </w:p>
        </w:tc>
        <w:tc>
          <w:tcPr>
            <w:tcW w:w="6048" w:type="dxa"/>
            <w:gridSpan w:val="2"/>
            <w:shd w:val="clear" w:color="auto" w:fill="auto"/>
          </w:tcPr>
          <w:p w14:paraId="4ECB7D3F" w14:textId="57B2B2F5" w:rsidR="008B395A" w:rsidRPr="008D4872" w:rsidRDefault="008B395A" w:rsidP="008D4872">
            <w:pPr>
              <w:pStyle w:val="BodyText"/>
              <w:tabs>
                <w:tab w:val="left" w:pos="2297"/>
              </w:tabs>
              <w:spacing w:before="105" w:after="0"/>
              <w:rPr>
                <w:spacing w:val="4"/>
                <w:lang w:val="fr-CA"/>
              </w:rPr>
            </w:pPr>
            <w:r w:rsidRPr="008D4872">
              <w:rPr>
                <w:spacing w:val="4"/>
                <w:lang w:val="fr-CA"/>
              </w:rPr>
              <w:t xml:space="preserve">Canadian General </w:t>
            </w:r>
            <w:proofErr w:type="spellStart"/>
            <w:r w:rsidRPr="008D4872">
              <w:rPr>
                <w:spacing w:val="4"/>
                <w:lang w:val="fr-CA"/>
              </w:rPr>
              <w:t>Rule</w:t>
            </w:r>
            <w:proofErr w:type="spellEnd"/>
            <w:r w:rsidRPr="008D4872">
              <w:rPr>
                <w:spacing w:val="4"/>
                <w:lang w:val="fr-CA"/>
              </w:rPr>
              <w:t xml:space="preserve"> (règlements généraux canadiens) publié dans le livre des règlements de Natation Canada.</w:t>
            </w:r>
          </w:p>
        </w:tc>
      </w:tr>
      <w:tr w:rsidR="008B395A" w:rsidRPr="00571EE4" w14:paraId="28C79E9F" w14:textId="77777777" w:rsidTr="008D4872">
        <w:tc>
          <w:tcPr>
            <w:tcW w:w="2976" w:type="dxa"/>
            <w:shd w:val="clear" w:color="auto" w:fill="auto"/>
          </w:tcPr>
          <w:p w14:paraId="45D06418" w14:textId="77777777" w:rsidR="008B395A" w:rsidRPr="008D4872" w:rsidRDefault="008B395A" w:rsidP="008D4872">
            <w:pPr>
              <w:pStyle w:val="BodyText"/>
              <w:tabs>
                <w:tab w:val="left" w:pos="2297"/>
              </w:tabs>
              <w:spacing w:before="105" w:after="0"/>
              <w:rPr>
                <w:b/>
                <w:spacing w:val="4"/>
                <w:lang w:val="fr-CA"/>
              </w:rPr>
            </w:pPr>
            <w:r w:rsidRPr="008D4872">
              <w:rPr>
                <w:b/>
                <w:spacing w:val="4"/>
                <w:lang w:val="fr-CA"/>
              </w:rPr>
              <w:t>CIP</w:t>
            </w:r>
          </w:p>
        </w:tc>
        <w:tc>
          <w:tcPr>
            <w:tcW w:w="6048" w:type="dxa"/>
            <w:gridSpan w:val="2"/>
            <w:shd w:val="clear" w:color="auto" w:fill="auto"/>
          </w:tcPr>
          <w:p w14:paraId="669CCF3F" w14:textId="03842D50" w:rsidR="008B395A" w:rsidRPr="008D4872" w:rsidRDefault="008B395A" w:rsidP="008D4872">
            <w:pPr>
              <w:pStyle w:val="BodyText"/>
              <w:tabs>
                <w:tab w:val="left" w:pos="2297"/>
              </w:tabs>
              <w:spacing w:before="105" w:after="0"/>
              <w:rPr>
                <w:spacing w:val="4"/>
                <w:lang w:val="fr-CA"/>
              </w:rPr>
            </w:pPr>
            <w:r w:rsidRPr="008D4872">
              <w:rPr>
                <w:spacing w:val="4"/>
                <w:lang w:val="fr-CA"/>
              </w:rPr>
              <w:t>Comité international paralympique</w:t>
            </w:r>
          </w:p>
        </w:tc>
      </w:tr>
      <w:tr w:rsidR="008B395A" w:rsidRPr="008D4872" w14:paraId="3CA6DBC7" w14:textId="77777777" w:rsidTr="008D4872">
        <w:tc>
          <w:tcPr>
            <w:tcW w:w="2976" w:type="dxa"/>
            <w:shd w:val="clear" w:color="auto" w:fill="auto"/>
          </w:tcPr>
          <w:p w14:paraId="392882B8" w14:textId="77777777" w:rsidR="008B395A" w:rsidRPr="008D4872" w:rsidRDefault="008B395A" w:rsidP="008D4872">
            <w:pPr>
              <w:pStyle w:val="BodyText"/>
              <w:tabs>
                <w:tab w:val="left" w:pos="2297"/>
              </w:tabs>
              <w:spacing w:before="105" w:after="0"/>
              <w:rPr>
                <w:b/>
                <w:spacing w:val="4"/>
                <w:lang w:val="fr-CA"/>
              </w:rPr>
            </w:pPr>
            <w:r w:rsidRPr="008D4872">
              <w:rPr>
                <w:b/>
                <w:spacing w:val="4"/>
                <w:lang w:val="fr-CA"/>
              </w:rPr>
              <w:t>classification</w:t>
            </w:r>
          </w:p>
        </w:tc>
        <w:tc>
          <w:tcPr>
            <w:tcW w:w="6048" w:type="dxa"/>
            <w:gridSpan w:val="2"/>
            <w:shd w:val="clear" w:color="auto" w:fill="auto"/>
          </w:tcPr>
          <w:p w14:paraId="622B92AD" w14:textId="77777777" w:rsidR="008B395A" w:rsidRPr="008D4872" w:rsidRDefault="008B395A" w:rsidP="008D4872">
            <w:pPr>
              <w:pStyle w:val="BodyText"/>
              <w:tabs>
                <w:tab w:val="left" w:pos="2297"/>
              </w:tabs>
              <w:spacing w:before="105" w:after="0"/>
              <w:rPr>
                <w:lang w:val="fr-CA"/>
              </w:rPr>
            </w:pPr>
            <w:r w:rsidRPr="008D4872">
              <w:rPr>
                <w:spacing w:val="4"/>
                <w:lang w:val="fr-CA"/>
              </w:rPr>
              <w:t>Processus utilisé par WPS pour minimiser les impacts des déficiences sur la performance sportive.</w:t>
            </w:r>
          </w:p>
        </w:tc>
      </w:tr>
      <w:tr w:rsidR="008B395A" w:rsidRPr="008D4872" w14:paraId="56DBF65B" w14:textId="77777777" w:rsidTr="008D4872">
        <w:tc>
          <w:tcPr>
            <w:tcW w:w="2976" w:type="dxa"/>
            <w:shd w:val="clear" w:color="auto" w:fill="auto"/>
          </w:tcPr>
          <w:p w14:paraId="05780100" w14:textId="77777777" w:rsidR="008B395A" w:rsidRPr="008D4872" w:rsidRDefault="008B395A" w:rsidP="008D4872">
            <w:pPr>
              <w:pStyle w:val="BodyText"/>
              <w:tabs>
                <w:tab w:val="left" w:pos="2297"/>
              </w:tabs>
              <w:spacing w:before="105" w:after="0"/>
              <w:rPr>
                <w:b/>
                <w:spacing w:val="4"/>
                <w:lang w:val="fr-CA"/>
              </w:rPr>
            </w:pPr>
            <w:r w:rsidRPr="008D4872">
              <w:rPr>
                <w:b/>
                <w:spacing w:val="4"/>
                <w:lang w:val="fr-CA"/>
              </w:rPr>
              <w:t>classe sportive de WPS</w:t>
            </w:r>
          </w:p>
        </w:tc>
        <w:tc>
          <w:tcPr>
            <w:tcW w:w="6048" w:type="dxa"/>
            <w:gridSpan w:val="2"/>
            <w:shd w:val="clear" w:color="auto" w:fill="auto"/>
          </w:tcPr>
          <w:p w14:paraId="67CB2198" w14:textId="77777777" w:rsidR="008B395A" w:rsidRPr="008D4872" w:rsidRDefault="008B395A" w:rsidP="008D4872">
            <w:pPr>
              <w:pStyle w:val="BodyText"/>
              <w:tabs>
                <w:tab w:val="left" w:pos="2297"/>
              </w:tabs>
              <w:spacing w:before="105" w:after="0"/>
              <w:rPr>
                <w:spacing w:val="4"/>
                <w:lang w:val="fr-CA"/>
              </w:rPr>
            </w:pPr>
            <w:r w:rsidRPr="008D4872">
              <w:rPr>
                <w:spacing w:val="4"/>
                <w:lang w:val="fr-CA"/>
              </w:rPr>
              <w:t xml:space="preserve">Catégories définies par WPS dans les règles de classification : </w:t>
            </w:r>
            <w:hyperlink r:id="rId11" w:history="1">
              <w:r w:rsidRPr="008D4872">
                <w:rPr>
                  <w:rStyle w:val="Hyperlink"/>
                  <w:spacing w:val="4"/>
                  <w:lang w:val="fr-CA"/>
                </w:rPr>
                <w:t>https://swimming.ca/content/uploads/2018/11/WPS-CLASSIFICATION-RULES-AND-REGULATIONS-JANUARY-2018-1.pdf</w:t>
              </w:r>
            </w:hyperlink>
            <w:r w:rsidRPr="008D4872">
              <w:rPr>
                <w:spacing w:val="4"/>
                <w:lang w:val="fr-CA"/>
              </w:rPr>
              <w:t>.</w:t>
            </w:r>
          </w:p>
          <w:p w14:paraId="76D4A572" w14:textId="77777777" w:rsidR="008B395A" w:rsidRPr="008D4872" w:rsidRDefault="008B395A" w:rsidP="008D4872">
            <w:pPr>
              <w:pStyle w:val="BodyText"/>
              <w:tabs>
                <w:tab w:val="left" w:pos="2297"/>
              </w:tabs>
              <w:spacing w:before="105" w:after="0"/>
              <w:rPr>
                <w:spacing w:val="4"/>
                <w:lang w:val="fr-CA"/>
              </w:rPr>
            </w:pPr>
            <w:r w:rsidRPr="008D4872">
              <w:rPr>
                <w:spacing w:val="4"/>
                <w:lang w:val="fr-CA"/>
              </w:rPr>
              <w:t>Les règles de classification regroupent les nageurs selon les impacts d’une déficience admissible sur la capacité des nageurs à exécuter des tâches précises et des activités fondamentales à un sport.</w:t>
            </w:r>
          </w:p>
        </w:tc>
      </w:tr>
      <w:tr w:rsidR="008B395A" w:rsidRPr="008D4872" w14:paraId="5ABBA477" w14:textId="77777777" w:rsidTr="008D4872">
        <w:tc>
          <w:tcPr>
            <w:tcW w:w="2976" w:type="dxa"/>
            <w:shd w:val="clear" w:color="auto" w:fill="auto"/>
          </w:tcPr>
          <w:p w14:paraId="4F86E949" w14:textId="77777777" w:rsidR="008B395A" w:rsidRPr="008D4872" w:rsidRDefault="008B395A" w:rsidP="008D4872">
            <w:pPr>
              <w:pStyle w:val="BodyText"/>
              <w:tabs>
                <w:tab w:val="left" w:pos="2297"/>
              </w:tabs>
              <w:spacing w:before="105" w:after="0"/>
              <w:rPr>
                <w:b/>
                <w:spacing w:val="4"/>
                <w:lang w:val="fr-CA"/>
              </w:rPr>
            </w:pPr>
            <w:r w:rsidRPr="008D4872">
              <w:rPr>
                <w:b/>
                <w:spacing w:val="4"/>
                <w:lang w:val="fr-CA"/>
              </w:rPr>
              <w:t>CMM</w:t>
            </w:r>
          </w:p>
        </w:tc>
        <w:tc>
          <w:tcPr>
            <w:tcW w:w="6048" w:type="dxa"/>
            <w:gridSpan w:val="2"/>
            <w:shd w:val="clear" w:color="auto" w:fill="auto"/>
          </w:tcPr>
          <w:p w14:paraId="05B06266" w14:textId="3096F5B0" w:rsidR="008B395A" w:rsidRPr="008D4872" w:rsidRDefault="008B395A" w:rsidP="008D4872">
            <w:pPr>
              <w:pStyle w:val="BodyText"/>
              <w:tabs>
                <w:tab w:val="left" w:pos="2297"/>
              </w:tabs>
              <w:spacing w:before="105" w:after="0"/>
              <w:rPr>
                <w:spacing w:val="4"/>
                <w:lang w:val="fr-CA"/>
              </w:rPr>
            </w:pPr>
            <w:proofErr w:type="gramStart"/>
            <w:r w:rsidRPr="008D4872">
              <w:rPr>
                <w:spacing w:val="4"/>
                <w:u w:val="single"/>
                <w:lang w:val="fr-CA"/>
              </w:rPr>
              <w:t>classement</w:t>
            </w:r>
            <w:proofErr w:type="gramEnd"/>
            <w:r w:rsidRPr="008D4872">
              <w:rPr>
                <w:spacing w:val="4"/>
                <w:u w:val="single"/>
                <w:lang w:val="fr-CA"/>
              </w:rPr>
              <w:t xml:space="preserve"> mondial modifié</w:t>
            </w:r>
            <w:r w:rsidRPr="008D4872">
              <w:rPr>
                <w:spacing w:val="4"/>
                <w:lang w:val="fr-CA"/>
              </w:rPr>
              <w:t xml:space="preserve">, déterminé en classant les performances qui satisfont aux normes de qualification minimales établies pour les Championnats du monde de </w:t>
            </w:r>
            <w:proofErr w:type="spellStart"/>
            <w:r w:rsidRPr="008D4872">
              <w:rPr>
                <w:spacing w:val="4"/>
                <w:lang w:val="fr-CA"/>
              </w:rPr>
              <w:t>paranatation</w:t>
            </w:r>
            <w:proofErr w:type="spellEnd"/>
            <w:r w:rsidRPr="008D4872">
              <w:rPr>
                <w:spacing w:val="4"/>
                <w:lang w:val="fr-CA"/>
              </w:rPr>
              <w:t xml:space="preserve"> 2022, réalisées entre le 1</w:t>
            </w:r>
            <w:r w:rsidRPr="008D4872">
              <w:rPr>
                <w:spacing w:val="4"/>
                <w:vertAlign w:val="superscript"/>
                <w:lang w:val="fr-CA"/>
              </w:rPr>
              <w:t>er</w:t>
            </w:r>
            <w:r w:rsidRPr="008D4872">
              <w:rPr>
                <w:spacing w:val="4"/>
                <w:lang w:val="fr-CA"/>
              </w:rPr>
              <w:t xml:space="preserve"> janvier 2021 et le 1</w:t>
            </w:r>
            <w:r w:rsidRPr="008D4872">
              <w:rPr>
                <w:spacing w:val="4"/>
                <w:vertAlign w:val="superscript"/>
                <w:lang w:val="fr-CA"/>
              </w:rPr>
              <w:t>er </w:t>
            </w:r>
            <w:r w:rsidRPr="008D4872">
              <w:rPr>
                <w:spacing w:val="4"/>
                <w:lang w:val="fr-CA"/>
              </w:rPr>
              <w:t>mars 2022 et ajusté</w:t>
            </w:r>
            <w:r w:rsidR="009B2367" w:rsidRPr="008D4872">
              <w:rPr>
                <w:spacing w:val="4"/>
                <w:lang w:val="fr-CA"/>
              </w:rPr>
              <w:t>es</w:t>
            </w:r>
            <w:r w:rsidRPr="008D4872">
              <w:rPr>
                <w:spacing w:val="4"/>
                <w:lang w:val="fr-CA"/>
              </w:rPr>
              <w:t xml:space="preserve"> à </w:t>
            </w:r>
            <w:r w:rsidRPr="008D4872">
              <w:rPr>
                <w:i/>
                <w:iCs/>
                <w:spacing w:val="4"/>
                <w:lang w:val="fr-CA"/>
              </w:rPr>
              <w:t>trois par pays, par classe sportive, par épreuve</w:t>
            </w:r>
            <w:r w:rsidRPr="008D4872">
              <w:rPr>
                <w:spacing w:val="4"/>
                <w:lang w:val="fr-CA"/>
              </w:rPr>
              <w:t>.</w:t>
            </w:r>
            <w:r w:rsidRPr="008D4872">
              <w:rPr>
                <w:color w:val="000000"/>
                <w:spacing w:val="4"/>
                <w:lang w:val="fr-CA"/>
              </w:rPr>
              <w:t xml:space="preserve"> Les classements mondiaux modifiés seront publiés au plus tard à la date limite d’inscription </w:t>
            </w:r>
            <w:r w:rsidR="009B2367" w:rsidRPr="008D4872">
              <w:rPr>
                <w:color w:val="000000"/>
                <w:spacing w:val="4"/>
                <w:lang w:val="fr-CA"/>
              </w:rPr>
              <w:t>des</w:t>
            </w:r>
            <w:r w:rsidRPr="008D4872">
              <w:rPr>
                <w:color w:val="000000"/>
                <w:spacing w:val="4"/>
                <w:lang w:val="fr-CA"/>
              </w:rPr>
              <w:t xml:space="preserve"> Essais canadiens de natation, soit le 8 mars </w:t>
            </w:r>
            <w:r w:rsidRPr="008D4872">
              <w:rPr>
                <w:spacing w:val="4"/>
                <w:lang w:val="fr-CA"/>
              </w:rPr>
              <w:t>2022.</w:t>
            </w:r>
          </w:p>
        </w:tc>
      </w:tr>
      <w:tr w:rsidR="008B395A" w:rsidRPr="008D4872" w14:paraId="00FBB20D" w14:textId="77777777" w:rsidTr="008D4872">
        <w:tc>
          <w:tcPr>
            <w:tcW w:w="2976" w:type="dxa"/>
            <w:shd w:val="clear" w:color="auto" w:fill="auto"/>
          </w:tcPr>
          <w:p w14:paraId="6BA15905" w14:textId="77777777" w:rsidR="008B395A" w:rsidRPr="008D4872" w:rsidRDefault="008B395A" w:rsidP="008D4872">
            <w:pPr>
              <w:pStyle w:val="BodyText"/>
              <w:tabs>
                <w:tab w:val="left" w:pos="2297"/>
              </w:tabs>
              <w:spacing w:before="105" w:after="0"/>
              <w:rPr>
                <w:b/>
                <w:spacing w:val="4"/>
                <w:lang w:val="fr-CA"/>
              </w:rPr>
            </w:pPr>
            <w:r w:rsidRPr="008D4872">
              <w:rPr>
                <w:b/>
                <w:spacing w:val="4"/>
                <w:lang w:val="fr-CA"/>
              </w:rPr>
              <w:t>comité de sélection</w:t>
            </w:r>
          </w:p>
        </w:tc>
        <w:tc>
          <w:tcPr>
            <w:tcW w:w="6048" w:type="dxa"/>
            <w:gridSpan w:val="2"/>
            <w:shd w:val="clear" w:color="auto" w:fill="auto"/>
          </w:tcPr>
          <w:p w14:paraId="27E11552" w14:textId="77777777" w:rsidR="008B395A" w:rsidRPr="008D4872" w:rsidRDefault="008B395A" w:rsidP="008D4872">
            <w:pPr>
              <w:pStyle w:val="BodyText"/>
              <w:tabs>
                <w:tab w:val="left" w:pos="2297"/>
              </w:tabs>
              <w:spacing w:before="105" w:after="0"/>
              <w:rPr>
                <w:spacing w:val="4"/>
                <w:u w:val="single"/>
                <w:lang w:val="fr-CA"/>
              </w:rPr>
            </w:pPr>
            <w:r w:rsidRPr="008D4872">
              <w:rPr>
                <w:lang w:val="fr-CA"/>
              </w:rPr>
              <w:t xml:space="preserve">comité de sélection de </w:t>
            </w:r>
            <w:proofErr w:type="spellStart"/>
            <w:r w:rsidRPr="008D4872">
              <w:rPr>
                <w:lang w:val="fr-CA"/>
              </w:rPr>
              <w:t>paranatation</w:t>
            </w:r>
            <w:proofErr w:type="spellEnd"/>
            <w:r w:rsidRPr="008D4872">
              <w:rPr>
                <w:lang w:val="fr-CA"/>
              </w:rPr>
              <w:t xml:space="preserve"> de Natation Canada</w:t>
            </w:r>
          </w:p>
        </w:tc>
      </w:tr>
      <w:tr w:rsidR="008B395A" w:rsidRPr="008D4872" w14:paraId="777B33EB" w14:textId="77777777" w:rsidTr="008D4872">
        <w:tc>
          <w:tcPr>
            <w:tcW w:w="2976" w:type="dxa"/>
            <w:shd w:val="clear" w:color="auto" w:fill="auto"/>
          </w:tcPr>
          <w:p w14:paraId="52EA463B" w14:textId="77777777" w:rsidR="008B395A" w:rsidRPr="008D4872" w:rsidRDefault="008B395A" w:rsidP="008D4872">
            <w:pPr>
              <w:pStyle w:val="BodyText"/>
              <w:tabs>
                <w:tab w:val="left" w:pos="2297"/>
              </w:tabs>
              <w:spacing w:before="105" w:after="0"/>
              <w:rPr>
                <w:b/>
                <w:spacing w:val="4"/>
                <w:lang w:val="fr-CA"/>
              </w:rPr>
            </w:pPr>
            <w:r w:rsidRPr="008D4872">
              <w:rPr>
                <w:b/>
                <w:spacing w:val="4"/>
                <w:lang w:val="fr-CA"/>
              </w:rPr>
              <w:t>compétitions reconnues de WPS</w:t>
            </w:r>
          </w:p>
        </w:tc>
        <w:tc>
          <w:tcPr>
            <w:tcW w:w="6048" w:type="dxa"/>
            <w:gridSpan w:val="2"/>
            <w:shd w:val="clear" w:color="auto" w:fill="auto"/>
          </w:tcPr>
          <w:p w14:paraId="00953768" w14:textId="47A9954F" w:rsidR="008B395A" w:rsidRPr="008D4872" w:rsidRDefault="008B395A" w:rsidP="008D4872">
            <w:pPr>
              <w:pStyle w:val="BodyText"/>
              <w:tabs>
                <w:tab w:val="left" w:pos="2297"/>
              </w:tabs>
              <w:spacing w:before="105" w:after="0"/>
              <w:rPr>
                <w:spacing w:val="4"/>
                <w:u w:val="single"/>
                <w:lang w:val="fr-CA"/>
              </w:rPr>
            </w:pPr>
            <w:r w:rsidRPr="008D4872">
              <w:rPr>
                <w:spacing w:val="4"/>
                <w:lang w:val="fr-CA"/>
              </w:rPr>
              <w:t>compétitions sanctionnées par WPS dans le but d’établir les</w:t>
            </w:r>
            <w:r w:rsidR="00EA6EC0" w:rsidRPr="008D4872">
              <w:rPr>
                <w:spacing w:val="4"/>
                <w:lang w:val="fr-CA"/>
              </w:rPr>
              <w:t xml:space="preserve"> NQM et les TIC et </w:t>
            </w:r>
            <w:r w:rsidR="009B2367" w:rsidRPr="008D4872">
              <w:rPr>
                <w:spacing w:val="4"/>
                <w:lang w:val="fr-CA"/>
              </w:rPr>
              <w:t>d’entrer</w:t>
            </w:r>
            <w:r w:rsidR="00EA6EC0" w:rsidRPr="008D4872">
              <w:rPr>
                <w:spacing w:val="4"/>
                <w:lang w:val="fr-CA"/>
              </w:rPr>
              <w:t xml:space="preserve"> les temps </w:t>
            </w:r>
            <w:r w:rsidR="009B2367" w:rsidRPr="008D4872">
              <w:rPr>
                <w:spacing w:val="4"/>
                <w:lang w:val="fr-CA"/>
              </w:rPr>
              <w:t xml:space="preserve">au système de gestion des </w:t>
            </w:r>
            <w:r w:rsidR="00EA6EC0" w:rsidRPr="008D4872">
              <w:rPr>
                <w:spacing w:val="4"/>
                <w:lang w:val="fr-CA"/>
              </w:rPr>
              <w:t xml:space="preserve">données </w:t>
            </w:r>
            <w:r w:rsidR="009B2367" w:rsidRPr="008D4872">
              <w:rPr>
                <w:spacing w:val="4"/>
                <w:lang w:val="fr-CA"/>
              </w:rPr>
              <w:t xml:space="preserve">sportives </w:t>
            </w:r>
            <w:r w:rsidR="00EA6EC0" w:rsidRPr="008D4872">
              <w:rPr>
                <w:spacing w:val="4"/>
                <w:lang w:val="fr-CA"/>
              </w:rPr>
              <w:t>du CIP (SDMS) pour les classements mondiaux.</w:t>
            </w:r>
          </w:p>
        </w:tc>
      </w:tr>
      <w:tr w:rsidR="008B395A" w:rsidRPr="008D4872" w14:paraId="060D80C6" w14:textId="77777777" w:rsidTr="008D4872">
        <w:tc>
          <w:tcPr>
            <w:tcW w:w="2976" w:type="dxa"/>
            <w:shd w:val="clear" w:color="auto" w:fill="auto"/>
          </w:tcPr>
          <w:p w14:paraId="4C83C5D8" w14:textId="77777777" w:rsidR="008B395A" w:rsidRPr="008D4872" w:rsidRDefault="008B395A" w:rsidP="008D4872">
            <w:pPr>
              <w:pStyle w:val="BodyText"/>
              <w:tabs>
                <w:tab w:val="left" w:pos="2297"/>
              </w:tabs>
              <w:spacing w:before="105" w:after="0"/>
              <w:rPr>
                <w:b/>
                <w:spacing w:val="4"/>
                <w:lang w:val="fr-CA"/>
              </w:rPr>
            </w:pPr>
            <w:r w:rsidRPr="008D4872">
              <w:rPr>
                <w:b/>
                <w:spacing w:val="4"/>
                <w:lang w:val="fr-CA"/>
              </w:rPr>
              <w:t>DAHP</w:t>
            </w:r>
          </w:p>
        </w:tc>
        <w:tc>
          <w:tcPr>
            <w:tcW w:w="6048" w:type="dxa"/>
            <w:gridSpan w:val="2"/>
            <w:shd w:val="clear" w:color="auto" w:fill="auto"/>
          </w:tcPr>
          <w:p w14:paraId="7649BE11" w14:textId="77777777" w:rsidR="008B395A" w:rsidRPr="008D4872" w:rsidRDefault="008B395A" w:rsidP="008D4872">
            <w:pPr>
              <w:pStyle w:val="BodyText"/>
              <w:tabs>
                <w:tab w:val="left" w:pos="2297"/>
              </w:tabs>
              <w:spacing w:before="105" w:after="0"/>
              <w:rPr>
                <w:spacing w:val="4"/>
                <w:u w:val="single"/>
                <w:lang w:val="fr-CA"/>
              </w:rPr>
            </w:pPr>
            <w:r w:rsidRPr="008D4872">
              <w:rPr>
                <w:spacing w:val="4"/>
                <w:lang w:val="fr-CA"/>
              </w:rPr>
              <w:t xml:space="preserve">directeur associé de la haute performance et entraineur national de </w:t>
            </w:r>
            <w:proofErr w:type="spellStart"/>
            <w:r w:rsidRPr="008D4872">
              <w:rPr>
                <w:spacing w:val="4"/>
                <w:lang w:val="fr-CA"/>
              </w:rPr>
              <w:t>paranatation</w:t>
            </w:r>
            <w:proofErr w:type="spellEnd"/>
            <w:r w:rsidRPr="008D4872">
              <w:rPr>
                <w:spacing w:val="4"/>
                <w:lang w:val="fr-CA"/>
              </w:rPr>
              <w:t xml:space="preserve"> de Natation Canada</w:t>
            </w:r>
          </w:p>
        </w:tc>
      </w:tr>
      <w:tr w:rsidR="008B395A" w:rsidRPr="008D4872" w14:paraId="3B34F53A" w14:textId="77777777" w:rsidTr="008D4872">
        <w:tc>
          <w:tcPr>
            <w:tcW w:w="2976" w:type="dxa"/>
            <w:shd w:val="clear" w:color="auto" w:fill="auto"/>
          </w:tcPr>
          <w:p w14:paraId="5EA1B1A3" w14:textId="77777777" w:rsidR="008B395A" w:rsidRPr="008D4872" w:rsidRDefault="008B395A" w:rsidP="008D4872">
            <w:pPr>
              <w:pStyle w:val="BodyText"/>
              <w:tabs>
                <w:tab w:val="left" w:pos="2297"/>
              </w:tabs>
              <w:spacing w:before="105" w:after="0"/>
              <w:rPr>
                <w:b/>
                <w:spacing w:val="4"/>
                <w:lang w:val="fr-CA"/>
              </w:rPr>
            </w:pPr>
            <w:r w:rsidRPr="008D4872">
              <w:rPr>
                <w:b/>
                <w:color w:val="000000"/>
                <w:spacing w:val="4"/>
                <w:lang w:val="fr-CA"/>
              </w:rPr>
              <w:t>NQM</w:t>
            </w:r>
          </w:p>
        </w:tc>
        <w:tc>
          <w:tcPr>
            <w:tcW w:w="6048" w:type="dxa"/>
            <w:gridSpan w:val="2"/>
            <w:shd w:val="clear" w:color="auto" w:fill="auto"/>
          </w:tcPr>
          <w:p w14:paraId="7C28904E" w14:textId="379150CB" w:rsidR="008B395A" w:rsidRPr="008D4872" w:rsidRDefault="008B395A" w:rsidP="008D4872">
            <w:pPr>
              <w:pStyle w:val="BodyText"/>
              <w:tabs>
                <w:tab w:val="left" w:pos="2297"/>
              </w:tabs>
              <w:spacing w:before="105" w:after="0"/>
              <w:rPr>
                <w:spacing w:val="4"/>
                <w:lang w:val="fr-CA"/>
              </w:rPr>
            </w:pPr>
            <w:r w:rsidRPr="008D4872">
              <w:rPr>
                <w:color w:val="000000"/>
                <w:spacing w:val="4"/>
                <w:lang w:val="fr-CA"/>
              </w:rPr>
              <w:t>norme de qualification minimale</w:t>
            </w:r>
            <w:r w:rsidR="00EA6EC0" w:rsidRPr="008D4872">
              <w:rPr>
                <w:color w:val="000000"/>
                <w:spacing w:val="4"/>
                <w:lang w:val="fr-CA"/>
              </w:rPr>
              <w:t xml:space="preserve">, c’est-à-dire le temps requis pour qu’un athlète soit admissible à s’inscrire à une épreuve donnée aux Championnats du monde de </w:t>
            </w:r>
            <w:proofErr w:type="spellStart"/>
            <w:r w:rsidR="00EA6EC0" w:rsidRPr="008D4872">
              <w:rPr>
                <w:color w:val="000000"/>
                <w:spacing w:val="4"/>
                <w:lang w:val="fr-CA"/>
              </w:rPr>
              <w:t>paranatation</w:t>
            </w:r>
            <w:proofErr w:type="spellEnd"/>
            <w:r w:rsidR="00EA6EC0" w:rsidRPr="008D4872">
              <w:rPr>
                <w:color w:val="000000"/>
                <w:spacing w:val="4"/>
                <w:lang w:val="fr-CA"/>
              </w:rPr>
              <w:t xml:space="preserve"> de 2022 (annexe A)</w:t>
            </w:r>
          </w:p>
        </w:tc>
      </w:tr>
      <w:tr w:rsidR="008B395A" w:rsidRPr="008D4872" w14:paraId="5E5CBFD3" w14:textId="77777777" w:rsidTr="008D4872">
        <w:tc>
          <w:tcPr>
            <w:tcW w:w="2976" w:type="dxa"/>
            <w:shd w:val="clear" w:color="auto" w:fill="auto"/>
          </w:tcPr>
          <w:p w14:paraId="79B07354" w14:textId="77777777" w:rsidR="008B395A" w:rsidRPr="008D4872" w:rsidRDefault="008B395A" w:rsidP="008D4872">
            <w:pPr>
              <w:pStyle w:val="BodyText"/>
              <w:tabs>
                <w:tab w:val="left" w:pos="2297"/>
              </w:tabs>
              <w:spacing w:before="105" w:after="0"/>
              <w:rPr>
                <w:b/>
                <w:spacing w:val="4"/>
                <w:lang w:val="fr-CA"/>
              </w:rPr>
            </w:pPr>
            <w:r w:rsidRPr="008D4872">
              <w:rPr>
                <w:b/>
                <w:spacing w:val="4"/>
                <w:lang w:val="fr-CA"/>
              </w:rPr>
              <w:t xml:space="preserve">points de </w:t>
            </w:r>
            <w:proofErr w:type="spellStart"/>
            <w:r w:rsidRPr="008D4872">
              <w:rPr>
                <w:b/>
                <w:spacing w:val="4"/>
                <w:lang w:val="fr-CA"/>
              </w:rPr>
              <w:t>paranatation</w:t>
            </w:r>
            <w:proofErr w:type="spellEnd"/>
            <w:r w:rsidRPr="008D4872">
              <w:rPr>
                <w:b/>
                <w:spacing w:val="4"/>
                <w:lang w:val="fr-CA"/>
              </w:rPr>
              <w:t xml:space="preserve"> canadiens</w:t>
            </w:r>
          </w:p>
        </w:tc>
        <w:tc>
          <w:tcPr>
            <w:tcW w:w="6048" w:type="dxa"/>
            <w:gridSpan w:val="2"/>
            <w:shd w:val="clear" w:color="auto" w:fill="auto"/>
          </w:tcPr>
          <w:p w14:paraId="014565BD" w14:textId="77777777" w:rsidR="008B395A" w:rsidRPr="008D4872" w:rsidRDefault="008B395A" w:rsidP="008D4872">
            <w:pPr>
              <w:pStyle w:val="BodyText"/>
              <w:tabs>
                <w:tab w:val="left" w:pos="2297"/>
              </w:tabs>
              <w:spacing w:before="105" w:after="0"/>
              <w:rPr>
                <w:spacing w:val="4"/>
                <w:lang w:val="fr-CA"/>
              </w:rPr>
            </w:pPr>
            <w:r w:rsidRPr="008D4872">
              <w:rPr>
                <w:spacing w:val="4"/>
                <w:lang w:val="fr-CA"/>
              </w:rPr>
              <w:t xml:space="preserve">Système de pointage conçu par Natation Canada qui attribue un pointage à chaque performance dans une épreuve de </w:t>
            </w:r>
            <w:proofErr w:type="spellStart"/>
            <w:r w:rsidRPr="008D4872">
              <w:rPr>
                <w:spacing w:val="4"/>
                <w:lang w:val="fr-CA"/>
              </w:rPr>
              <w:t>paranatation</w:t>
            </w:r>
            <w:proofErr w:type="spellEnd"/>
            <w:r w:rsidRPr="008D4872">
              <w:rPr>
                <w:spacing w:val="4"/>
                <w:lang w:val="fr-CA"/>
              </w:rPr>
              <w:t>.</w:t>
            </w:r>
          </w:p>
        </w:tc>
      </w:tr>
      <w:tr w:rsidR="008B395A" w:rsidRPr="008D4872" w14:paraId="33354B05" w14:textId="77777777" w:rsidTr="008D4872">
        <w:tc>
          <w:tcPr>
            <w:tcW w:w="2976" w:type="dxa"/>
            <w:shd w:val="clear" w:color="auto" w:fill="auto"/>
          </w:tcPr>
          <w:p w14:paraId="2737FC63" w14:textId="77777777" w:rsidR="008B395A" w:rsidRPr="008D4872" w:rsidRDefault="008B395A" w:rsidP="008D4872">
            <w:pPr>
              <w:pStyle w:val="BodyText"/>
              <w:tabs>
                <w:tab w:val="left" w:pos="2297"/>
              </w:tabs>
              <w:spacing w:before="105" w:after="0"/>
              <w:rPr>
                <w:b/>
                <w:spacing w:val="4"/>
                <w:highlight w:val="yellow"/>
                <w:lang w:val="fr-CA"/>
              </w:rPr>
            </w:pPr>
            <w:r w:rsidRPr="008D4872">
              <w:rPr>
                <w:b/>
                <w:spacing w:val="4"/>
                <w:lang w:val="fr-CA"/>
              </w:rPr>
              <w:t>points de WPS</w:t>
            </w:r>
          </w:p>
        </w:tc>
        <w:tc>
          <w:tcPr>
            <w:tcW w:w="6048" w:type="dxa"/>
            <w:gridSpan w:val="2"/>
            <w:shd w:val="clear" w:color="auto" w:fill="auto"/>
          </w:tcPr>
          <w:p w14:paraId="29DA3523" w14:textId="77777777" w:rsidR="008B395A" w:rsidRPr="008D4872" w:rsidRDefault="008B395A" w:rsidP="008D4872">
            <w:pPr>
              <w:pStyle w:val="BodyText"/>
              <w:tabs>
                <w:tab w:val="left" w:pos="2297"/>
              </w:tabs>
              <w:spacing w:before="105" w:after="0"/>
              <w:rPr>
                <w:spacing w:val="4"/>
                <w:lang w:val="fr-CA"/>
              </w:rPr>
            </w:pPr>
            <w:r w:rsidRPr="008D4872">
              <w:rPr>
                <w:spacing w:val="4"/>
                <w:lang w:val="fr-CA"/>
              </w:rPr>
              <w:t xml:space="preserve">Système de pointage conçu par World Para Swimming qui attribue un pointage à chaque performance dans une épreuve de </w:t>
            </w:r>
            <w:proofErr w:type="spellStart"/>
            <w:r w:rsidRPr="008D4872">
              <w:rPr>
                <w:spacing w:val="4"/>
                <w:lang w:val="fr-CA"/>
              </w:rPr>
              <w:t>paranatation</w:t>
            </w:r>
            <w:proofErr w:type="spellEnd"/>
            <w:r w:rsidRPr="008D4872">
              <w:rPr>
                <w:spacing w:val="4"/>
                <w:lang w:val="fr-CA"/>
              </w:rPr>
              <w:t>.</w:t>
            </w:r>
          </w:p>
        </w:tc>
      </w:tr>
      <w:tr w:rsidR="008B395A" w:rsidRPr="008D4872" w14:paraId="7C642409" w14:textId="77777777" w:rsidTr="008D4872">
        <w:tc>
          <w:tcPr>
            <w:tcW w:w="2976" w:type="dxa"/>
            <w:shd w:val="clear" w:color="auto" w:fill="auto"/>
          </w:tcPr>
          <w:p w14:paraId="1E8BC759" w14:textId="5C86C457" w:rsidR="00691B74" w:rsidRPr="008D4872" w:rsidRDefault="008B395A" w:rsidP="008D4872">
            <w:pPr>
              <w:pStyle w:val="BodyText"/>
              <w:tabs>
                <w:tab w:val="left" w:pos="2297"/>
              </w:tabs>
              <w:spacing w:before="105" w:after="120"/>
              <w:rPr>
                <w:b/>
                <w:spacing w:val="4"/>
                <w:lang w:val="fr-CA"/>
              </w:rPr>
            </w:pPr>
            <w:r w:rsidRPr="008D4872">
              <w:rPr>
                <w:b/>
                <w:spacing w:val="4"/>
                <w:lang w:val="fr-CA"/>
              </w:rPr>
              <w:t xml:space="preserve">programme des Championnats du monde </w:t>
            </w:r>
            <w:r w:rsidR="00FD5DE4" w:rsidRPr="008D4872">
              <w:rPr>
                <w:b/>
                <w:spacing w:val="4"/>
                <w:lang w:val="fr-CA"/>
              </w:rPr>
              <w:br/>
            </w:r>
            <w:r w:rsidRPr="008D4872">
              <w:rPr>
                <w:b/>
                <w:spacing w:val="4"/>
                <w:lang w:val="fr-CA"/>
              </w:rPr>
              <w:t xml:space="preserve">de </w:t>
            </w:r>
            <w:proofErr w:type="spellStart"/>
            <w:r w:rsidRPr="008D4872">
              <w:rPr>
                <w:b/>
                <w:spacing w:val="4"/>
                <w:lang w:val="fr-CA"/>
              </w:rPr>
              <w:t>paranatation</w:t>
            </w:r>
            <w:proofErr w:type="spellEnd"/>
            <w:r w:rsidRPr="008D4872">
              <w:rPr>
                <w:b/>
                <w:spacing w:val="4"/>
                <w:lang w:val="fr-CA"/>
              </w:rPr>
              <w:t xml:space="preserve"> 2022</w:t>
            </w:r>
          </w:p>
        </w:tc>
        <w:tc>
          <w:tcPr>
            <w:tcW w:w="6048" w:type="dxa"/>
            <w:gridSpan w:val="2"/>
            <w:shd w:val="clear" w:color="auto" w:fill="auto"/>
          </w:tcPr>
          <w:p w14:paraId="736B7493" w14:textId="3DE1A61D" w:rsidR="008B395A" w:rsidRPr="008D4872" w:rsidRDefault="008B395A" w:rsidP="008D4872">
            <w:pPr>
              <w:pStyle w:val="BodyText"/>
              <w:tabs>
                <w:tab w:val="left" w:pos="2297"/>
              </w:tabs>
              <w:spacing w:before="105" w:after="0"/>
              <w:rPr>
                <w:spacing w:val="4"/>
                <w:highlight w:val="cyan"/>
                <w:lang w:val="fr-CA"/>
              </w:rPr>
            </w:pPr>
            <w:r w:rsidRPr="008D4872">
              <w:rPr>
                <w:spacing w:val="4"/>
                <w:lang w:val="fr-CA"/>
              </w:rPr>
              <w:t xml:space="preserve">Épreuves de </w:t>
            </w:r>
            <w:proofErr w:type="spellStart"/>
            <w:r w:rsidRPr="008D4872">
              <w:rPr>
                <w:spacing w:val="4"/>
                <w:lang w:val="fr-CA"/>
              </w:rPr>
              <w:t>paranatation</w:t>
            </w:r>
            <w:proofErr w:type="spellEnd"/>
            <w:r w:rsidRPr="008D4872">
              <w:rPr>
                <w:spacing w:val="4"/>
                <w:lang w:val="fr-CA"/>
              </w:rPr>
              <w:t xml:space="preserve"> présentées aux Championnats du monde de </w:t>
            </w:r>
            <w:proofErr w:type="spellStart"/>
            <w:r w:rsidRPr="008D4872">
              <w:rPr>
                <w:spacing w:val="4"/>
                <w:lang w:val="fr-CA"/>
              </w:rPr>
              <w:t>paranatation</w:t>
            </w:r>
            <w:proofErr w:type="spellEnd"/>
            <w:r w:rsidRPr="008D4872">
              <w:rPr>
                <w:spacing w:val="4"/>
                <w:lang w:val="fr-CA"/>
              </w:rPr>
              <w:t xml:space="preserve"> 2022 (annexe A)</w:t>
            </w:r>
          </w:p>
        </w:tc>
      </w:tr>
      <w:tr w:rsidR="008B395A" w:rsidRPr="008D4872" w14:paraId="77EE1C88" w14:textId="77777777" w:rsidTr="008D4872">
        <w:tc>
          <w:tcPr>
            <w:tcW w:w="2976" w:type="dxa"/>
            <w:shd w:val="clear" w:color="auto" w:fill="auto"/>
          </w:tcPr>
          <w:p w14:paraId="28C75832" w14:textId="77777777" w:rsidR="008B395A" w:rsidRPr="008D4872" w:rsidRDefault="008B395A" w:rsidP="008D4872">
            <w:pPr>
              <w:pStyle w:val="BodyText"/>
              <w:tabs>
                <w:tab w:val="left" w:pos="2297"/>
              </w:tabs>
              <w:spacing w:before="105" w:after="0"/>
              <w:rPr>
                <w:b/>
                <w:spacing w:val="4"/>
                <w:lang w:val="fr-CA"/>
              </w:rPr>
            </w:pPr>
            <w:r w:rsidRPr="008D4872">
              <w:rPr>
                <w:b/>
                <w:spacing w:val="4"/>
                <w:lang w:val="fr-CA"/>
              </w:rPr>
              <w:t>révision de la classification</w:t>
            </w:r>
          </w:p>
        </w:tc>
        <w:tc>
          <w:tcPr>
            <w:tcW w:w="6048" w:type="dxa"/>
            <w:gridSpan w:val="2"/>
            <w:shd w:val="clear" w:color="auto" w:fill="auto"/>
          </w:tcPr>
          <w:p w14:paraId="028F3170" w14:textId="77777777" w:rsidR="008B395A" w:rsidRPr="008D4872" w:rsidRDefault="008B395A" w:rsidP="008D4872">
            <w:pPr>
              <w:pStyle w:val="BodyText"/>
              <w:spacing w:before="105" w:after="40"/>
              <w:rPr>
                <w:spacing w:val="4"/>
                <w:lang w:val="fr-CA"/>
              </w:rPr>
            </w:pPr>
            <w:r w:rsidRPr="008D4872">
              <w:rPr>
                <w:color w:val="000000"/>
                <w:lang w:val="fr-CA"/>
              </w:rPr>
              <w:t xml:space="preserve">Processus au cours duquel un athlète pourrait devoir passer une révision si le comité de classification le jugeait nécessaire. Chaque évaluation de classe sportive mène à l’octroi d’un statut de classe sportive : </w:t>
            </w:r>
          </w:p>
          <w:p w14:paraId="4A683CCD" w14:textId="77777777" w:rsidR="008B395A" w:rsidRPr="008D4872" w:rsidRDefault="008B395A" w:rsidP="008D4872">
            <w:pPr>
              <w:pStyle w:val="BodyText"/>
              <w:numPr>
                <w:ilvl w:val="0"/>
                <w:numId w:val="32"/>
              </w:numPr>
              <w:tabs>
                <w:tab w:val="left" w:pos="2297"/>
              </w:tabs>
              <w:spacing w:after="40"/>
              <w:ind w:left="364" w:hanging="283"/>
              <w:rPr>
                <w:color w:val="000000"/>
                <w:lang w:val="fr-CA"/>
              </w:rPr>
            </w:pPr>
            <w:r w:rsidRPr="008D4872">
              <w:rPr>
                <w:color w:val="000000"/>
                <w:lang w:val="fr-CA"/>
              </w:rPr>
              <w:lastRenderedPageBreak/>
              <w:t>Confirmé (C) : aucune révision requise</w:t>
            </w:r>
          </w:p>
          <w:p w14:paraId="1BF15746" w14:textId="77777777" w:rsidR="008B395A" w:rsidRPr="008D4872" w:rsidRDefault="008B395A" w:rsidP="008D4872">
            <w:pPr>
              <w:pStyle w:val="BodyText"/>
              <w:numPr>
                <w:ilvl w:val="0"/>
                <w:numId w:val="32"/>
              </w:numPr>
              <w:tabs>
                <w:tab w:val="left" w:pos="2297"/>
              </w:tabs>
              <w:spacing w:after="40"/>
              <w:ind w:left="364" w:hanging="283"/>
              <w:rPr>
                <w:color w:val="000000"/>
                <w:lang w:val="fr-CA"/>
              </w:rPr>
            </w:pPr>
            <w:r w:rsidRPr="008D4872">
              <w:rPr>
                <w:color w:val="000000"/>
                <w:lang w:val="fr-CA"/>
              </w:rPr>
              <w:t>Révisé (R) : doit faire l’objet d’une classification dès que possible</w:t>
            </w:r>
          </w:p>
          <w:p w14:paraId="14ADD7E6" w14:textId="77777777" w:rsidR="008B395A" w:rsidRPr="008D4872" w:rsidRDefault="008B395A" w:rsidP="008D4872">
            <w:pPr>
              <w:pStyle w:val="BodyText"/>
              <w:numPr>
                <w:ilvl w:val="0"/>
                <w:numId w:val="32"/>
              </w:numPr>
              <w:tabs>
                <w:tab w:val="left" w:pos="2297"/>
              </w:tabs>
              <w:spacing w:after="40"/>
              <w:ind w:left="364" w:hanging="283"/>
              <w:rPr>
                <w:color w:val="000000"/>
                <w:lang w:val="fr-CA"/>
              </w:rPr>
            </w:pPr>
            <w:r w:rsidRPr="008D4872">
              <w:rPr>
                <w:color w:val="000000"/>
                <w:lang w:val="fr-CA"/>
              </w:rPr>
              <w:t>Révision médicale : nécessité de faire une nouvelle évaluation en raison de la progression d’un problème médical</w:t>
            </w:r>
          </w:p>
          <w:p w14:paraId="6C404042" w14:textId="77777777" w:rsidR="008B395A" w:rsidRPr="008D4872" w:rsidRDefault="008B395A" w:rsidP="008D4872">
            <w:pPr>
              <w:pStyle w:val="BodyText"/>
              <w:numPr>
                <w:ilvl w:val="0"/>
                <w:numId w:val="32"/>
              </w:numPr>
              <w:tabs>
                <w:tab w:val="left" w:pos="2297"/>
              </w:tabs>
              <w:spacing w:after="40"/>
              <w:ind w:left="364" w:hanging="283"/>
              <w:rPr>
                <w:color w:val="000000"/>
                <w:lang w:val="fr-CA"/>
              </w:rPr>
            </w:pPr>
            <w:r w:rsidRPr="008D4872">
              <w:rPr>
                <w:color w:val="000000"/>
                <w:lang w:val="fr-CA"/>
              </w:rPr>
              <w:t>Date de révision confirmée (R-2023) : nécessité de faire une nouvelle évaluation en fonction de la nature de la déficience admissible ou de l’âge de l’athlète. La nouvelle évaluation n’aura pas lieu avant la date indiquée.</w:t>
            </w:r>
          </w:p>
        </w:tc>
      </w:tr>
      <w:tr w:rsidR="008B395A" w:rsidRPr="008D4872" w14:paraId="51E33594" w14:textId="77777777" w:rsidTr="008D4872">
        <w:tc>
          <w:tcPr>
            <w:tcW w:w="2976" w:type="dxa"/>
            <w:shd w:val="clear" w:color="auto" w:fill="auto"/>
          </w:tcPr>
          <w:p w14:paraId="04C997A7" w14:textId="77777777" w:rsidR="008B395A" w:rsidRPr="008D4872" w:rsidRDefault="008B395A" w:rsidP="008D4872">
            <w:pPr>
              <w:pStyle w:val="BodyText"/>
              <w:tabs>
                <w:tab w:val="left" w:pos="2297"/>
              </w:tabs>
              <w:spacing w:before="105" w:after="0"/>
              <w:rPr>
                <w:b/>
                <w:spacing w:val="4"/>
                <w:lang w:val="fr-CA"/>
              </w:rPr>
            </w:pPr>
            <w:r w:rsidRPr="008D4872">
              <w:rPr>
                <w:b/>
                <w:color w:val="000000"/>
                <w:spacing w:val="4"/>
                <w:lang w:val="fr-CA"/>
              </w:rPr>
              <w:lastRenderedPageBreak/>
              <w:t>TIC</w:t>
            </w:r>
          </w:p>
        </w:tc>
        <w:tc>
          <w:tcPr>
            <w:tcW w:w="6048" w:type="dxa"/>
            <w:gridSpan w:val="2"/>
            <w:shd w:val="clear" w:color="auto" w:fill="auto"/>
          </w:tcPr>
          <w:p w14:paraId="44CB9A17" w14:textId="4993A244" w:rsidR="008B395A" w:rsidRPr="008D4872" w:rsidRDefault="008B395A" w:rsidP="008D4872">
            <w:pPr>
              <w:pStyle w:val="BodyText"/>
              <w:tabs>
                <w:tab w:val="left" w:pos="2297"/>
              </w:tabs>
              <w:spacing w:before="105" w:after="0"/>
              <w:rPr>
                <w:spacing w:val="4"/>
                <w:highlight w:val="yellow"/>
                <w:lang w:val="fr-CA"/>
              </w:rPr>
            </w:pPr>
            <w:r w:rsidRPr="008D4872">
              <w:rPr>
                <w:color w:val="000000"/>
                <w:spacing w:val="4"/>
                <w:lang w:val="fr-CA"/>
              </w:rPr>
              <w:t>temps d’inscription à la compétition, c’est-à-dire le temps requis</w:t>
            </w:r>
            <w:r w:rsidR="00EA6EC0" w:rsidRPr="008D4872">
              <w:rPr>
                <w:color w:val="000000"/>
                <w:spacing w:val="4"/>
                <w:lang w:val="fr-CA"/>
              </w:rPr>
              <w:t xml:space="preserve"> par le nageur pour qu’il s’inscrive</w:t>
            </w:r>
            <w:r w:rsidRPr="008D4872">
              <w:rPr>
                <w:color w:val="000000"/>
                <w:spacing w:val="4"/>
                <w:lang w:val="fr-CA"/>
              </w:rPr>
              <w:t xml:space="preserve"> à une épreuve des Championnats du monde de </w:t>
            </w:r>
            <w:proofErr w:type="spellStart"/>
            <w:r w:rsidRPr="008D4872">
              <w:rPr>
                <w:color w:val="000000"/>
                <w:spacing w:val="4"/>
                <w:lang w:val="fr-CA"/>
              </w:rPr>
              <w:t>paranatation</w:t>
            </w:r>
            <w:proofErr w:type="spellEnd"/>
            <w:r w:rsidRPr="008D4872">
              <w:rPr>
                <w:color w:val="000000"/>
                <w:spacing w:val="4"/>
                <w:lang w:val="fr-CA"/>
              </w:rPr>
              <w:t xml:space="preserve"> de 2022</w:t>
            </w:r>
            <w:r w:rsidR="00EA6EC0" w:rsidRPr="008D4872">
              <w:rPr>
                <w:color w:val="000000"/>
                <w:spacing w:val="4"/>
                <w:lang w:val="fr-CA"/>
              </w:rPr>
              <w:t>, une fois qu’il a réussi une norme de qualification minimale (annexe A)</w:t>
            </w:r>
          </w:p>
        </w:tc>
      </w:tr>
      <w:tr w:rsidR="008B395A" w:rsidRPr="008D4872" w14:paraId="18227B43" w14:textId="77777777" w:rsidTr="008D4872">
        <w:tc>
          <w:tcPr>
            <w:tcW w:w="2976" w:type="dxa"/>
            <w:shd w:val="clear" w:color="auto" w:fill="auto"/>
          </w:tcPr>
          <w:p w14:paraId="148B44B6" w14:textId="77777777" w:rsidR="008B395A" w:rsidRPr="008D4872" w:rsidRDefault="008B395A" w:rsidP="008D4872">
            <w:pPr>
              <w:pStyle w:val="BodyText"/>
              <w:tabs>
                <w:tab w:val="left" w:pos="2297"/>
              </w:tabs>
              <w:spacing w:before="105" w:after="0"/>
              <w:rPr>
                <w:b/>
                <w:color w:val="000000"/>
                <w:spacing w:val="4"/>
                <w:highlight w:val="yellow"/>
                <w:lang w:val="fr-CA"/>
              </w:rPr>
            </w:pPr>
            <w:r w:rsidRPr="008D4872">
              <w:rPr>
                <w:b/>
                <w:spacing w:val="4"/>
                <w:lang w:val="fr-CA"/>
              </w:rPr>
              <w:t>SDMS</w:t>
            </w:r>
          </w:p>
        </w:tc>
        <w:tc>
          <w:tcPr>
            <w:tcW w:w="6048" w:type="dxa"/>
            <w:gridSpan w:val="2"/>
            <w:shd w:val="clear" w:color="auto" w:fill="auto"/>
          </w:tcPr>
          <w:p w14:paraId="3DD7BAB5" w14:textId="2D8EDB7B" w:rsidR="008B395A" w:rsidRPr="008D4872" w:rsidRDefault="008B395A" w:rsidP="008D4872">
            <w:pPr>
              <w:pStyle w:val="BodyText"/>
              <w:tabs>
                <w:tab w:val="left" w:pos="2297"/>
              </w:tabs>
              <w:spacing w:before="105" w:after="0"/>
              <w:rPr>
                <w:color w:val="000000"/>
                <w:spacing w:val="4"/>
                <w:lang w:val="fr-CA"/>
              </w:rPr>
            </w:pPr>
            <w:r w:rsidRPr="008D4872">
              <w:rPr>
                <w:spacing w:val="4"/>
                <w:lang w:val="fr-CA"/>
              </w:rPr>
              <w:t>système de gestion des données sportives du Comité international paralympique</w:t>
            </w:r>
          </w:p>
        </w:tc>
      </w:tr>
      <w:tr w:rsidR="008B395A" w:rsidRPr="00571EE4" w14:paraId="73F014C4" w14:textId="77777777" w:rsidTr="008D4872">
        <w:tc>
          <w:tcPr>
            <w:tcW w:w="2976" w:type="dxa"/>
            <w:shd w:val="clear" w:color="auto" w:fill="auto"/>
          </w:tcPr>
          <w:p w14:paraId="14BDE73A" w14:textId="77777777" w:rsidR="008B395A" w:rsidRPr="008D4872" w:rsidRDefault="008B395A" w:rsidP="008D4872">
            <w:pPr>
              <w:pStyle w:val="BodyText"/>
              <w:tabs>
                <w:tab w:val="left" w:pos="2297"/>
              </w:tabs>
              <w:spacing w:before="105" w:after="0"/>
              <w:rPr>
                <w:b/>
                <w:spacing w:val="4"/>
                <w:lang w:val="fr-CA"/>
              </w:rPr>
            </w:pPr>
            <w:r w:rsidRPr="008D4872">
              <w:rPr>
                <w:b/>
                <w:spacing w:val="4"/>
                <w:lang w:val="fr-CA"/>
              </w:rPr>
              <w:t>WPS</w:t>
            </w:r>
          </w:p>
        </w:tc>
        <w:tc>
          <w:tcPr>
            <w:tcW w:w="6048" w:type="dxa"/>
            <w:gridSpan w:val="2"/>
            <w:shd w:val="clear" w:color="auto" w:fill="auto"/>
          </w:tcPr>
          <w:p w14:paraId="545C4C83" w14:textId="77777777" w:rsidR="008B395A" w:rsidRPr="008D4872" w:rsidRDefault="008B395A" w:rsidP="008D4872">
            <w:pPr>
              <w:pStyle w:val="BodyText"/>
              <w:tabs>
                <w:tab w:val="left" w:pos="2297"/>
              </w:tabs>
              <w:spacing w:before="105" w:after="0"/>
              <w:rPr>
                <w:spacing w:val="4"/>
                <w:lang w:val="fr-CA"/>
              </w:rPr>
            </w:pPr>
            <w:r w:rsidRPr="008D4872">
              <w:rPr>
                <w:spacing w:val="4"/>
                <w:lang w:val="fr-CA"/>
              </w:rPr>
              <w:t xml:space="preserve">World Para Swimming  </w:t>
            </w:r>
          </w:p>
        </w:tc>
      </w:tr>
      <w:tr w:rsidR="008B395A" w:rsidRPr="00571EE4" w14:paraId="74F0092F" w14:textId="77777777" w:rsidTr="008D4872">
        <w:tc>
          <w:tcPr>
            <w:tcW w:w="9024" w:type="dxa"/>
            <w:gridSpan w:val="3"/>
            <w:shd w:val="clear" w:color="auto" w:fill="auto"/>
          </w:tcPr>
          <w:p w14:paraId="5C599D2F" w14:textId="77777777" w:rsidR="008B395A" w:rsidRPr="008D4872" w:rsidRDefault="008B395A" w:rsidP="008D4872">
            <w:pPr>
              <w:spacing w:after="0"/>
              <w:rPr>
                <w:sz w:val="20"/>
                <w:szCs w:val="20"/>
                <w:lang w:val="fr-CA"/>
              </w:rPr>
            </w:pPr>
          </w:p>
        </w:tc>
      </w:tr>
      <w:tr w:rsidR="008B395A" w:rsidRPr="008D4872" w14:paraId="51217AB8" w14:textId="77777777" w:rsidTr="008D4872">
        <w:tc>
          <w:tcPr>
            <w:tcW w:w="7938" w:type="dxa"/>
            <w:gridSpan w:val="2"/>
            <w:shd w:val="clear" w:color="auto" w:fill="auto"/>
          </w:tcPr>
          <w:p w14:paraId="379D4C9B" w14:textId="77777777" w:rsidR="008B395A" w:rsidRPr="008D4872" w:rsidRDefault="008B395A" w:rsidP="008D4872">
            <w:pPr>
              <w:spacing w:after="120"/>
              <w:rPr>
                <w:sz w:val="20"/>
                <w:szCs w:val="20"/>
                <w:lang w:val="fr-CA"/>
              </w:rPr>
            </w:pPr>
            <w:r w:rsidRPr="008D4872">
              <w:rPr>
                <w:sz w:val="20"/>
                <w:szCs w:val="20"/>
                <w:lang w:val="fr-CA"/>
              </w:rPr>
              <w:t>Les classes suivantes sont des classes sportives valides de WPS.</w:t>
            </w:r>
          </w:p>
        </w:tc>
        <w:tc>
          <w:tcPr>
            <w:tcW w:w="1086" w:type="dxa"/>
            <w:shd w:val="clear" w:color="auto" w:fill="auto"/>
          </w:tcPr>
          <w:p w14:paraId="2890ABF4" w14:textId="77777777" w:rsidR="008B395A" w:rsidRPr="008D4872" w:rsidRDefault="008B395A" w:rsidP="008D4872">
            <w:pPr>
              <w:spacing w:after="0"/>
              <w:rPr>
                <w:sz w:val="20"/>
                <w:szCs w:val="20"/>
                <w:lang w:val="fr-CA"/>
              </w:rPr>
            </w:pPr>
          </w:p>
        </w:tc>
      </w:tr>
      <w:tr w:rsidR="008B395A" w:rsidRPr="00571EE4" w14:paraId="36204D6D" w14:textId="77777777" w:rsidTr="008D4872">
        <w:tc>
          <w:tcPr>
            <w:tcW w:w="2976" w:type="dxa"/>
            <w:shd w:val="clear" w:color="auto" w:fill="auto"/>
          </w:tcPr>
          <w:p w14:paraId="0C6DBED6" w14:textId="77777777" w:rsidR="008B395A" w:rsidRPr="008D4872" w:rsidRDefault="008B395A" w:rsidP="008D4872">
            <w:pPr>
              <w:spacing w:after="0"/>
              <w:ind w:right="596"/>
              <w:jc w:val="right"/>
              <w:rPr>
                <w:b/>
                <w:sz w:val="20"/>
                <w:szCs w:val="20"/>
                <w:lang w:val="fr-CA"/>
              </w:rPr>
            </w:pPr>
            <w:r w:rsidRPr="008D4872">
              <w:rPr>
                <w:b/>
                <w:sz w:val="20"/>
                <w:szCs w:val="20"/>
                <w:lang w:val="fr-CA"/>
              </w:rPr>
              <w:t>PI</w:t>
            </w:r>
          </w:p>
        </w:tc>
        <w:tc>
          <w:tcPr>
            <w:tcW w:w="4962" w:type="dxa"/>
            <w:shd w:val="clear" w:color="auto" w:fill="auto"/>
          </w:tcPr>
          <w:p w14:paraId="693ED0FC" w14:textId="77777777" w:rsidR="008B395A" w:rsidRPr="008D4872" w:rsidRDefault="008B395A" w:rsidP="008D4872">
            <w:pPr>
              <w:spacing w:after="0"/>
              <w:rPr>
                <w:sz w:val="20"/>
                <w:szCs w:val="20"/>
                <w:lang w:val="fr-CA"/>
              </w:rPr>
            </w:pPr>
            <w:r w:rsidRPr="008D4872">
              <w:rPr>
                <w:sz w:val="20"/>
                <w:szCs w:val="20"/>
                <w:lang w:val="fr-CA"/>
              </w:rPr>
              <w:t>Handicap physique – dénote qu’un athlète a un handicap physique et détient une classe sportive.</w:t>
            </w:r>
          </w:p>
        </w:tc>
        <w:tc>
          <w:tcPr>
            <w:tcW w:w="1086" w:type="dxa"/>
            <w:shd w:val="clear" w:color="auto" w:fill="auto"/>
          </w:tcPr>
          <w:p w14:paraId="29E44B0F" w14:textId="77777777" w:rsidR="008B395A" w:rsidRPr="008D4872" w:rsidRDefault="008B395A" w:rsidP="008D4872">
            <w:pPr>
              <w:spacing w:after="0"/>
              <w:rPr>
                <w:b/>
                <w:bCs/>
                <w:sz w:val="20"/>
                <w:szCs w:val="20"/>
                <w:lang w:val="fr-CA"/>
              </w:rPr>
            </w:pPr>
            <w:r w:rsidRPr="008D4872">
              <w:rPr>
                <w:b/>
                <w:bCs/>
                <w:sz w:val="20"/>
                <w:szCs w:val="20"/>
                <w:lang w:val="fr-CA"/>
              </w:rPr>
              <w:t xml:space="preserve">1 – 10 </w:t>
            </w:r>
          </w:p>
        </w:tc>
      </w:tr>
      <w:tr w:rsidR="008B395A" w:rsidRPr="00571EE4" w14:paraId="31682C9C" w14:textId="77777777" w:rsidTr="008D4872">
        <w:tc>
          <w:tcPr>
            <w:tcW w:w="2976" w:type="dxa"/>
            <w:shd w:val="clear" w:color="auto" w:fill="auto"/>
          </w:tcPr>
          <w:p w14:paraId="1047134F" w14:textId="77777777" w:rsidR="008B395A" w:rsidRPr="008D4872" w:rsidRDefault="008B395A" w:rsidP="008D4872">
            <w:pPr>
              <w:spacing w:after="0"/>
              <w:ind w:right="596"/>
              <w:jc w:val="right"/>
              <w:rPr>
                <w:sz w:val="20"/>
                <w:szCs w:val="20"/>
                <w:lang w:val="fr-CA"/>
              </w:rPr>
            </w:pPr>
            <w:r w:rsidRPr="008D4872">
              <w:rPr>
                <w:b/>
                <w:sz w:val="20"/>
                <w:szCs w:val="20"/>
                <w:lang w:val="fr-CA"/>
              </w:rPr>
              <w:t>II</w:t>
            </w:r>
          </w:p>
        </w:tc>
        <w:tc>
          <w:tcPr>
            <w:tcW w:w="4962" w:type="dxa"/>
            <w:shd w:val="clear" w:color="auto" w:fill="auto"/>
          </w:tcPr>
          <w:p w14:paraId="11BC86D5" w14:textId="77777777" w:rsidR="008B395A" w:rsidRPr="008D4872" w:rsidRDefault="008B395A" w:rsidP="008D4872">
            <w:pPr>
              <w:spacing w:after="0"/>
              <w:rPr>
                <w:sz w:val="20"/>
                <w:szCs w:val="20"/>
                <w:lang w:val="fr-CA"/>
              </w:rPr>
            </w:pPr>
            <w:r w:rsidRPr="008D4872">
              <w:rPr>
                <w:sz w:val="20"/>
                <w:szCs w:val="20"/>
                <w:lang w:val="fr-CA"/>
              </w:rPr>
              <w:t>Déficience intellectuelle – dénote qu’un athlète a une déficience intellectuelle et détient une classe sportive.</w:t>
            </w:r>
          </w:p>
        </w:tc>
        <w:tc>
          <w:tcPr>
            <w:tcW w:w="1086" w:type="dxa"/>
            <w:shd w:val="clear" w:color="auto" w:fill="auto"/>
          </w:tcPr>
          <w:p w14:paraId="088D57A6" w14:textId="77777777" w:rsidR="008B395A" w:rsidRPr="008D4872" w:rsidRDefault="008B395A" w:rsidP="008D4872">
            <w:pPr>
              <w:spacing w:after="0"/>
              <w:rPr>
                <w:b/>
                <w:bCs/>
                <w:sz w:val="20"/>
                <w:szCs w:val="20"/>
                <w:lang w:val="fr-CA"/>
              </w:rPr>
            </w:pPr>
            <w:r w:rsidRPr="008D4872">
              <w:rPr>
                <w:b/>
                <w:bCs/>
                <w:sz w:val="20"/>
                <w:szCs w:val="20"/>
                <w:lang w:val="fr-CA"/>
              </w:rPr>
              <w:t>14</w:t>
            </w:r>
          </w:p>
        </w:tc>
      </w:tr>
      <w:tr w:rsidR="008B395A" w:rsidRPr="00571EE4" w14:paraId="1DFC9248" w14:textId="77777777" w:rsidTr="008D4872">
        <w:tc>
          <w:tcPr>
            <w:tcW w:w="2976" w:type="dxa"/>
            <w:shd w:val="clear" w:color="auto" w:fill="auto"/>
          </w:tcPr>
          <w:p w14:paraId="04842415" w14:textId="77777777" w:rsidR="008B395A" w:rsidRPr="008D4872" w:rsidRDefault="008B395A" w:rsidP="008D4872">
            <w:pPr>
              <w:spacing w:after="0"/>
              <w:ind w:right="596"/>
              <w:jc w:val="right"/>
              <w:rPr>
                <w:b/>
                <w:sz w:val="20"/>
                <w:szCs w:val="20"/>
                <w:lang w:val="fr-CA"/>
              </w:rPr>
            </w:pPr>
            <w:r w:rsidRPr="008D4872">
              <w:rPr>
                <w:b/>
                <w:sz w:val="20"/>
                <w:szCs w:val="20"/>
                <w:lang w:val="fr-CA"/>
              </w:rPr>
              <w:t>VI</w:t>
            </w:r>
          </w:p>
        </w:tc>
        <w:tc>
          <w:tcPr>
            <w:tcW w:w="4962" w:type="dxa"/>
            <w:shd w:val="clear" w:color="auto" w:fill="auto"/>
          </w:tcPr>
          <w:p w14:paraId="5C68F113" w14:textId="77777777" w:rsidR="008B395A" w:rsidRPr="008D4872" w:rsidRDefault="008B395A" w:rsidP="008D4872">
            <w:pPr>
              <w:spacing w:after="0"/>
              <w:rPr>
                <w:sz w:val="20"/>
                <w:szCs w:val="20"/>
                <w:lang w:val="fr-CA"/>
              </w:rPr>
            </w:pPr>
            <w:r w:rsidRPr="008D4872">
              <w:rPr>
                <w:sz w:val="20"/>
                <w:szCs w:val="20"/>
                <w:lang w:val="fr-CA"/>
              </w:rPr>
              <w:t>Déficience visuelle – dénote qu’un athlète a une déficience visuelle et détient une classe sportive.</w:t>
            </w:r>
          </w:p>
        </w:tc>
        <w:tc>
          <w:tcPr>
            <w:tcW w:w="1086" w:type="dxa"/>
            <w:shd w:val="clear" w:color="auto" w:fill="auto"/>
          </w:tcPr>
          <w:p w14:paraId="40F54FA0" w14:textId="77777777" w:rsidR="008B395A" w:rsidRPr="008D4872" w:rsidRDefault="008B395A" w:rsidP="008D4872">
            <w:pPr>
              <w:spacing w:after="0"/>
              <w:rPr>
                <w:b/>
                <w:bCs/>
                <w:sz w:val="20"/>
                <w:szCs w:val="20"/>
                <w:lang w:val="fr-CA"/>
              </w:rPr>
            </w:pPr>
            <w:r w:rsidRPr="008D4872">
              <w:rPr>
                <w:b/>
                <w:bCs/>
                <w:sz w:val="20"/>
                <w:szCs w:val="20"/>
                <w:lang w:val="fr-CA"/>
              </w:rPr>
              <w:t>11 – 13</w:t>
            </w:r>
          </w:p>
        </w:tc>
      </w:tr>
      <w:tr w:rsidR="008B395A" w:rsidRPr="00571EE4" w14:paraId="7925250A" w14:textId="77777777" w:rsidTr="008D4872">
        <w:tc>
          <w:tcPr>
            <w:tcW w:w="2976" w:type="dxa"/>
            <w:shd w:val="clear" w:color="auto" w:fill="auto"/>
          </w:tcPr>
          <w:p w14:paraId="7D848FDF" w14:textId="77777777" w:rsidR="008B395A" w:rsidRPr="008D4872" w:rsidRDefault="008B395A" w:rsidP="008D4872">
            <w:pPr>
              <w:spacing w:after="0"/>
              <w:rPr>
                <w:sz w:val="20"/>
                <w:szCs w:val="20"/>
                <w:lang w:val="fr-CA"/>
              </w:rPr>
            </w:pPr>
          </w:p>
        </w:tc>
        <w:tc>
          <w:tcPr>
            <w:tcW w:w="6048" w:type="dxa"/>
            <w:gridSpan w:val="2"/>
            <w:shd w:val="clear" w:color="auto" w:fill="auto"/>
          </w:tcPr>
          <w:p w14:paraId="6190554C" w14:textId="77777777" w:rsidR="008B395A" w:rsidRPr="008D4872" w:rsidRDefault="008B395A" w:rsidP="008D4872">
            <w:pPr>
              <w:spacing w:after="0"/>
              <w:rPr>
                <w:sz w:val="20"/>
                <w:szCs w:val="20"/>
                <w:lang w:val="fr-CA"/>
              </w:rPr>
            </w:pPr>
          </w:p>
        </w:tc>
      </w:tr>
      <w:tr w:rsidR="008B395A" w:rsidRPr="008D4872" w14:paraId="3A75C2B2" w14:textId="77777777" w:rsidTr="008D4872">
        <w:tc>
          <w:tcPr>
            <w:tcW w:w="9024" w:type="dxa"/>
            <w:gridSpan w:val="3"/>
            <w:shd w:val="clear" w:color="auto" w:fill="auto"/>
          </w:tcPr>
          <w:p w14:paraId="210AE812" w14:textId="77777777" w:rsidR="008B395A" w:rsidRPr="008D4872" w:rsidRDefault="008B395A" w:rsidP="008D4872">
            <w:pPr>
              <w:spacing w:after="120"/>
              <w:rPr>
                <w:sz w:val="20"/>
                <w:szCs w:val="20"/>
                <w:lang w:val="fr-CA"/>
              </w:rPr>
            </w:pPr>
            <w:r w:rsidRPr="008D4872">
              <w:rPr>
                <w:sz w:val="20"/>
                <w:szCs w:val="20"/>
                <w:lang w:val="fr-CA"/>
              </w:rPr>
              <w:t>Les statuts suivants se reportent aux statuts de classes sportives de WPS.</w:t>
            </w:r>
          </w:p>
        </w:tc>
      </w:tr>
      <w:tr w:rsidR="008B395A" w:rsidRPr="008D4872" w14:paraId="15FF39A5" w14:textId="77777777" w:rsidTr="008D4872">
        <w:tc>
          <w:tcPr>
            <w:tcW w:w="2976" w:type="dxa"/>
            <w:shd w:val="clear" w:color="auto" w:fill="auto"/>
          </w:tcPr>
          <w:p w14:paraId="52BAFD6E" w14:textId="77777777" w:rsidR="008B395A" w:rsidRPr="008D4872" w:rsidRDefault="008B395A" w:rsidP="008D4872">
            <w:pPr>
              <w:spacing w:after="0"/>
              <w:rPr>
                <w:sz w:val="20"/>
                <w:szCs w:val="20"/>
                <w:lang w:val="fr-CA"/>
              </w:rPr>
            </w:pPr>
            <w:r w:rsidRPr="008D4872">
              <w:rPr>
                <w:b/>
                <w:sz w:val="20"/>
                <w:szCs w:val="20"/>
                <w:lang w:val="fr-CA"/>
              </w:rPr>
              <w:t>Statut de classe sportive C</w:t>
            </w:r>
          </w:p>
        </w:tc>
        <w:tc>
          <w:tcPr>
            <w:tcW w:w="6048" w:type="dxa"/>
            <w:gridSpan w:val="2"/>
            <w:shd w:val="clear" w:color="auto" w:fill="auto"/>
          </w:tcPr>
          <w:p w14:paraId="6A994BD6" w14:textId="77777777" w:rsidR="008B395A" w:rsidRPr="008D4872" w:rsidRDefault="008B395A" w:rsidP="008D4872">
            <w:pPr>
              <w:spacing w:after="0"/>
              <w:rPr>
                <w:sz w:val="20"/>
                <w:szCs w:val="20"/>
                <w:lang w:val="fr-CA"/>
              </w:rPr>
            </w:pPr>
            <w:r w:rsidRPr="008D4872">
              <w:rPr>
                <w:sz w:val="20"/>
                <w:szCs w:val="20"/>
                <w:lang w:val="fr-CA"/>
              </w:rPr>
              <w:t>Classe sportive confirmée (C) dans le cadre du processus de classification de WPS</w:t>
            </w:r>
          </w:p>
        </w:tc>
      </w:tr>
      <w:tr w:rsidR="008B395A" w:rsidRPr="008D4872" w14:paraId="4927716A" w14:textId="77777777" w:rsidTr="008D4872">
        <w:tc>
          <w:tcPr>
            <w:tcW w:w="2976" w:type="dxa"/>
            <w:shd w:val="clear" w:color="auto" w:fill="auto"/>
          </w:tcPr>
          <w:p w14:paraId="7B532DCE" w14:textId="77777777" w:rsidR="008B395A" w:rsidRPr="008D4872" w:rsidRDefault="008B395A" w:rsidP="008D4872">
            <w:pPr>
              <w:spacing w:after="0"/>
              <w:rPr>
                <w:sz w:val="20"/>
                <w:szCs w:val="20"/>
                <w:lang w:val="fr-CA"/>
              </w:rPr>
            </w:pPr>
            <w:r w:rsidRPr="008D4872">
              <w:rPr>
                <w:b/>
                <w:sz w:val="20"/>
                <w:szCs w:val="20"/>
                <w:lang w:val="fr-CA"/>
              </w:rPr>
              <w:t>Statut de classe sportive R</w:t>
            </w:r>
          </w:p>
        </w:tc>
        <w:tc>
          <w:tcPr>
            <w:tcW w:w="6048" w:type="dxa"/>
            <w:gridSpan w:val="2"/>
            <w:shd w:val="clear" w:color="auto" w:fill="auto"/>
          </w:tcPr>
          <w:p w14:paraId="411120E3" w14:textId="77777777" w:rsidR="008B395A" w:rsidRPr="008D4872" w:rsidRDefault="008B395A" w:rsidP="008D4872">
            <w:pPr>
              <w:spacing w:after="0"/>
              <w:rPr>
                <w:sz w:val="20"/>
                <w:szCs w:val="20"/>
                <w:lang w:val="fr-CA"/>
              </w:rPr>
            </w:pPr>
            <w:r w:rsidRPr="008D4872">
              <w:rPr>
                <w:sz w:val="20"/>
                <w:szCs w:val="20"/>
                <w:lang w:val="fr-CA"/>
              </w:rPr>
              <w:t>Classe sportive en révision (R) dans le cadre du processus de classification de WPS</w:t>
            </w:r>
          </w:p>
        </w:tc>
      </w:tr>
      <w:tr w:rsidR="008B395A" w:rsidRPr="008D4872" w14:paraId="29A3C040" w14:textId="77777777" w:rsidTr="008D4872">
        <w:tc>
          <w:tcPr>
            <w:tcW w:w="2976" w:type="dxa"/>
            <w:shd w:val="clear" w:color="auto" w:fill="auto"/>
          </w:tcPr>
          <w:p w14:paraId="0936DE41" w14:textId="77777777" w:rsidR="008B395A" w:rsidRPr="008D4872" w:rsidRDefault="008B395A" w:rsidP="008D4872">
            <w:pPr>
              <w:spacing w:after="0"/>
              <w:rPr>
                <w:sz w:val="20"/>
                <w:szCs w:val="20"/>
                <w:lang w:val="fr-CA"/>
              </w:rPr>
            </w:pPr>
            <w:r w:rsidRPr="008D4872">
              <w:rPr>
                <w:b/>
                <w:sz w:val="20"/>
                <w:szCs w:val="20"/>
                <w:lang w:val="fr-CA"/>
              </w:rPr>
              <w:t>Statut de classe sportive DRC</w:t>
            </w:r>
          </w:p>
        </w:tc>
        <w:tc>
          <w:tcPr>
            <w:tcW w:w="6048" w:type="dxa"/>
            <w:gridSpan w:val="2"/>
            <w:shd w:val="clear" w:color="auto" w:fill="auto"/>
          </w:tcPr>
          <w:p w14:paraId="18F928ED" w14:textId="77777777" w:rsidR="008B395A" w:rsidRPr="008D4872" w:rsidRDefault="008B395A" w:rsidP="008D4872">
            <w:pPr>
              <w:spacing w:after="0"/>
              <w:rPr>
                <w:sz w:val="20"/>
                <w:szCs w:val="20"/>
                <w:lang w:val="fr-CA"/>
              </w:rPr>
            </w:pPr>
            <w:r w:rsidRPr="008D4872">
              <w:rPr>
                <w:sz w:val="20"/>
                <w:szCs w:val="20"/>
                <w:lang w:val="fr-CA"/>
              </w:rPr>
              <w:t>Classe sportive qui doit être révisée et pour laquelle une date de révision confirmée (ex.  R-2023) a été donnée dans le cadre du processus de classification de WPS.</w:t>
            </w:r>
          </w:p>
        </w:tc>
      </w:tr>
    </w:tbl>
    <w:p w14:paraId="0FFFE470" w14:textId="71A4BC28" w:rsidR="005A2F68" w:rsidRPr="00571EE4" w:rsidRDefault="005A2F68">
      <w:pPr>
        <w:rPr>
          <w:sz w:val="20"/>
          <w:szCs w:val="20"/>
          <w:lang w:val="fr-CA"/>
        </w:rPr>
      </w:pPr>
    </w:p>
    <w:p w14:paraId="66EB50D6" w14:textId="57072019" w:rsidR="00484849" w:rsidRPr="00571EE4" w:rsidRDefault="00A97A13" w:rsidP="007A3E8A">
      <w:pPr>
        <w:pStyle w:val="ListParagraph"/>
        <w:numPr>
          <w:ilvl w:val="0"/>
          <w:numId w:val="2"/>
        </w:numPr>
        <w:ind w:left="426"/>
        <w:rPr>
          <w:b/>
          <w:sz w:val="20"/>
          <w:szCs w:val="20"/>
          <w:lang w:val="fr-CA"/>
        </w:rPr>
      </w:pPr>
      <w:bookmarkStart w:id="42" w:name="lt_pId102"/>
      <w:r w:rsidRPr="00571EE4">
        <w:rPr>
          <w:b/>
          <w:sz w:val="20"/>
          <w:szCs w:val="20"/>
          <w:lang w:val="fr-CA"/>
        </w:rPr>
        <w:t>PROCESSUS DE SÉLECTION – NAGEURS</w:t>
      </w:r>
      <w:bookmarkEnd w:id="42"/>
      <w:r w:rsidR="00C62673" w:rsidRPr="00571EE4">
        <w:rPr>
          <w:b/>
          <w:sz w:val="20"/>
          <w:szCs w:val="20"/>
          <w:lang w:val="fr-CA"/>
        </w:rPr>
        <w:t xml:space="preserve"> </w:t>
      </w:r>
    </w:p>
    <w:p w14:paraId="6C890BC3" w14:textId="7E597984" w:rsidR="00DE0555" w:rsidRPr="00571EE4" w:rsidRDefault="00041DD9" w:rsidP="007A3E8A">
      <w:pPr>
        <w:pStyle w:val="ListParagraph"/>
        <w:numPr>
          <w:ilvl w:val="0"/>
          <w:numId w:val="3"/>
        </w:numPr>
        <w:spacing w:line="247" w:lineRule="auto"/>
        <w:ind w:left="993" w:hanging="567"/>
        <w:rPr>
          <w:b/>
          <w:sz w:val="20"/>
          <w:szCs w:val="20"/>
          <w:lang w:val="fr-CA"/>
        </w:rPr>
      </w:pPr>
      <w:bookmarkStart w:id="43" w:name="lt_pId103"/>
      <w:r w:rsidRPr="00571EE4">
        <w:rPr>
          <w:b/>
          <w:sz w:val="20"/>
          <w:szCs w:val="20"/>
          <w:lang w:val="fr-CA"/>
        </w:rPr>
        <w:t>Conditions générales</w:t>
      </w:r>
      <w:bookmarkEnd w:id="43"/>
    </w:p>
    <w:p w14:paraId="609538DD" w14:textId="32B2F0B6" w:rsidR="00F84849" w:rsidRPr="00571EE4" w:rsidRDefault="002561A5" w:rsidP="007A3E8A">
      <w:pPr>
        <w:pStyle w:val="BodyText"/>
        <w:spacing w:before="1" w:line="244" w:lineRule="auto"/>
        <w:ind w:left="426"/>
        <w:rPr>
          <w:lang w:val="fr-CA"/>
        </w:rPr>
      </w:pPr>
      <w:bookmarkStart w:id="44" w:name="lt_pId104"/>
      <w:r w:rsidRPr="00571EE4">
        <w:rPr>
          <w:lang w:val="fr-CA"/>
        </w:rPr>
        <w:t>Afin de répondre aux exigences de nomination de l</w:t>
      </w:r>
      <w:r w:rsidR="00ED3E22" w:rsidRPr="00571EE4">
        <w:rPr>
          <w:lang w:val="fr-CA"/>
        </w:rPr>
        <w:t>’</w:t>
      </w:r>
      <w:r w:rsidRPr="00571EE4">
        <w:rPr>
          <w:lang w:val="fr-CA"/>
        </w:rPr>
        <w:t xml:space="preserve">équipe canadienne de </w:t>
      </w:r>
      <w:proofErr w:type="spellStart"/>
      <w:r w:rsidRPr="00571EE4">
        <w:rPr>
          <w:lang w:val="fr-CA"/>
        </w:rPr>
        <w:t>paranatation</w:t>
      </w:r>
      <w:proofErr w:type="spellEnd"/>
      <w:r w:rsidRPr="00571EE4">
        <w:rPr>
          <w:lang w:val="fr-CA"/>
        </w:rPr>
        <w:t xml:space="preserve"> pour les Championnats du monde </w:t>
      </w:r>
      <w:proofErr w:type="spellStart"/>
      <w:r w:rsidRPr="00571EE4">
        <w:rPr>
          <w:lang w:val="fr-CA"/>
        </w:rPr>
        <w:t>paranatation</w:t>
      </w:r>
      <w:proofErr w:type="spellEnd"/>
      <w:r w:rsidRPr="00571EE4">
        <w:rPr>
          <w:lang w:val="fr-CA"/>
        </w:rPr>
        <w:t xml:space="preserve"> de 2022, tout nageur doit : </w:t>
      </w:r>
      <w:bookmarkEnd w:id="44"/>
    </w:p>
    <w:p w14:paraId="57B36E65" w14:textId="22A6BE7C" w:rsidR="00484849" w:rsidRPr="00571EE4" w:rsidRDefault="00CE05A7" w:rsidP="007A3E8A">
      <w:pPr>
        <w:pStyle w:val="BodyText"/>
        <w:numPr>
          <w:ilvl w:val="0"/>
          <w:numId w:val="4"/>
        </w:numPr>
        <w:spacing w:before="5" w:line="247" w:lineRule="auto"/>
        <w:ind w:left="1418" w:hanging="284"/>
        <w:rPr>
          <w:lang w:val="fr-CA"/>
        </w:rPr>
      </w:pPr>
      <w:bookmarkStart w:id="45" w:name="lt_pId105"/>
      <w:r w:rsidRPr="00571EE4">
        <w:rPr>
          <w:lang w:val="fr-CA"/>
        </w:rPr>
        <w:t>Pouvoir représenter le Canada conformément aux exigences d</w:t>
      </w:r>
      <w:r w:rsidR="00ED3E22" w:rsidRPr="00571EE4">
        <w:rPr>
          <w:lang w:val="fr-CA"/>
        </w:rPr>
        <w:t>’</w:t>
      </w:r>
      <w:r w:rsidRPr="00571EE4">
        <w:rPr>
          <w:lang w:val="fr-CA"/>
        </w:rPr>
        <w:t>admissibilité établies par le comité de sélection de Natation Canada, Natation Canada (CRG 1.2.1), et le CIP.</w:t>
      </w:r>
      <w:bookmarkEnd w:id="45"/>
    </w:p>
    <w:p w14:paraId="199EF90D" w14:textId="06F6FAEF" w:rsidR="00484849" w:rsidRPr="00571EE4" w:rsidRDefault="00967149" w:rsidP="007A3E8A">
      <w:pPr>
        <w:pStyle w:val="BodyText"/>
        <w:numPr>
          <w:ilvl w:val="0"/>
          <w:numId w:val="4"/>
        </w:numPr>
        <w:spacing w:before="5" w:line="247" w:lineRule="auto"/>
        <w:ind w:left="1418" w:hanging="284"/>
        <w:rPr>
          <w:lang w:val="fr-CA"/>
        </w:rPr>
      </w:pPr>
      <w:bookmarkStart w:id="46" w:name="lt_pId106"/>
      <w:r w:rsidRPr="00571EE4">
        <w:rPr>
          <w:lang w:val="fr-CA"/>
        </w:rPr>
        <w:t>Détenir un passeport canadien valide en date du 1</w:t>
      </w:r>
      <w:r w:rsidRPr="00571EE4">
        <w:rPr>
          <w:vertAlign w:val="superscript"/>
          <w:lang w:val="fr-CA"/>
        </w:rPr>
        <w:t>er</w:t>
      </w:r>
      <w:r w:rsidRPr="00571EE4">
        <w:rPr>
          <w:lang w:val="fr-CA"/>
        </w:rPr>
        <w:t xml:space="preserve"> mai 2022 et n</w:t>
      </w:r>
      <w:r w:rsidR="00ED3E22" w:rsidRPr="00571EE4">
        <w:rPr>
          <w:lang w:val="fr-CA"/>
        </w:rPr>
        <w:t>’</w:t>
      </w:r>
      <w:r w:rsidRPr="00571EE4">
        <w:rPr>
          <w:lang w:val="fr-CA"/>
        </w:rPr>
        <w:t>expirant pas avant le 18</w:t>
      </w:r>
      <w:r w:rsidR="00C03A82" w:rsidRPr="00571EE4">
        <w:rPr>
          <w:lang w:val="fr-CA"/>
        </w:rPr>
        <w:t> </w:t>
      </w:r>
      <w:r w:rsidRPr="00571EE4">
        <w:rPr>
          <w:lang w:val="fr-CA"/>
        </w:rPr>
        <w:t>janvier 2023.</w:t>
      </w:r>
      <w:bookmarkEnd w:id="46"/>
    </w:p>
    <w:p w14:paraId="02C531D5" w14:textId="690B4857" w:rsidR="00300041" w:rsidRPr="00571EE4" w:rsidRDefault="00B329AD" w:rsidP="007A3E8A">
      <w:pPr>
        <w:pStyle w:val="BodyText"/>
        <w:numPr>
          <w:ilvl w:val="0"/>
          <w:numId w:val="4"/>
        </w:numPr>
        <w:spacing w:before="5" w:line="247" w:lineRule="auto"/>
        <w:ind w:left="1418" w:hanging="284"/>
        <w:rPr>
          <w:lang w:val="fr-CA"/>
        </w:rPr>
      </w:pPr>
      <w:bookmarkStart w:id="47" w:name="lt_pId107"/>
      <w:r w:rsidRPr="00571EE4">
        <w:rPr>
          <w:lang w:val="fr-CA"/>
        </w:rPr>
        <w:t>Être inscrit(e) auprès de Natation Canada ou d</w:t>
      </w:r>
      <w:r w:rsidR="00ED3E22" w:rsidRPr="00571EE4">
        <w:rPr>
          <w:lang w:val="fr-CA"/>
        </w:rPr>
        <w:t>’</w:t>
      </w:r>
      <w:r w:rsidRPr="00571EE4">
        <w:rPr>
          <w:lang w:val="fr-CA"/>
        </w:rPr>
        <w:t>un club inscrit auprès de Natation Canada conformément aux règles d</w:t>
      </w:r>
      <w:r w:rsidR="00ED3E22" w:rsidRPr="00571EE4">
        <w:rPr>
          <w:lang w:val="fr-CA"/>
        </w:rPr>
        <w:t>’</w:t>
      </w:r>
      <w:r w:rsidRPr="00571EE4">
        <w:rPr>
          <w:lang w:val="fr-CA"/>
        </w:rPr>
        <w:t>admissibilité de Natation Canada (CGR 1.2.1).</w:t>
      </w:r>
      <w:bookmarkEnd w:id="47"/>
      <w:r w:rsidR="00C62673" w:rsidRPr="00571EE4">
        <w:rPr>
          <w:lang w:val="fr-CA"/>
        </w:rPr>
        <w:t xml:space="preserve"> </w:t>
      </w:r>
    </w:p>
    <w:p w14:paraId="62155E24" w14:textId="6CD0D681" w:rsidR="00622C50" w:rsidRPr="00571EE4" w:rsidRDefault="00D70B58" w:rsidP="007A3E8A">
      <w:pPr>
        <w:pStyle w:val="BodyText"/>
        <w:numPr>
          <w:ilvl w:val="1"/>
          <w:numId w:val="4"/>
        </w:numPr>
        <w:spacing w:before="5" w:line="247" w:lineRule="auto"/>
        <w:ind w:left="1843" w:hanging="425"/>
        <w:rPr>
          <w:lang w:val="fr-CA"/>
        </w:rPr>
      </w:pPr>
      <w:bookmarkStart w:id="48" w:name="lt_pId108"/>
      <w:r w:rsidRPr="00571EE4">
        <w:rPr>
          <w:lang w:val="fr-CA"/>
        </w:rPr>
        <w:t>Cette exigence s</w:t>
      </w:r>
      <w:r w:rsidR="00ED3E22" w:rsidRPr="00571EE4">
        <w:rPr>
          <w:lang w:val="fr-CA"/>
        </w:rPr>
        <w:t>’</w:t>
      </w:r>
      <w:r w:rsidRPr="00571EE4">
        <w:rPr>
          <w:lang w:val="fr-CA"/>
        </w:rPr>
        <w:t>applique à tous les nageurs qui ont leur citoyenneté canadienne et qui résident à l</w:t>
      </w:r>
      <w:r w:rsidR="00ED3E22" w:rsidRPr="00571EE4">
        <w:rPr>
          <w:lang w:val="fr-CA"/>
        </w:rPr>
        <w:t>’</w:t>
      </w:r>
      <w:r w:rsidRPr="00571EE4">
        <w:rPr>
          <w:lang w:val="fr-CA"/>
        </w:rPr>
        <w:t>extérieur du Canada.</w:t>
      </w:r>
      <w:bookmarkEnd w:id="48"/>
    </w:p>
    <w:p w14:paraId="68C979E6" w14:textId="761CB910" w:rsidR="00FD3E73" w:rsidRPr="00571EE4" w:rsidRDefault="00592181" w:rsidP="007A3E8A">
      <w:pPr>
        <w:pStyle w:val="BodyText"/>
        <w:numPr>
          <w:ilvl w:val="0"/>
          <w:numId w:val="4"/>
        </w:numPr>
        <w:spacing w:before="5" w:line="247" w:lineRule="auto"/>
        <w:ind w:left="1418" w:hanging="284"/>
        <w:rPr>
          <w:lang w:val="fr-CA"/>
        </w:rPr>
      </w:pPr>
      <w:bookmarkStart w:id="49" w:name="lt_pId109"/>
      <w:r w:rsidRPr="00571EE4">
        <w:rPr>
          <w:lang w:val="fr-CA"/>
        </w:rPr>
        <w:t>Se déclarer disponible pour la sélection avant la date limite d</w:t>
      </w:r>
      <w:r w:rsidR="00ED3E22" w:rsidRPr="00571EE4">
        <w:rPr>
          <w:lang w:val="fr-CA"/>
        </w:rPr>
        <w:t>’</w:t>
      </w:r>
      <w:r w:rsidRPr="00571EE4">
        <w:rPr>
          <w:lang w:val="fr-CA"/>
        </w:rPr>
        <w:t xml:space="preserve">inscription du 22 mars 2022 de la compétition de nomination, soit les Essais canadiens de natation 2022, en utilisant le formulaire au lien suivant : </w:t>
      </w:r>
      <w:hyperlink r:id="rId12" w:history="1">
        <w:r w:rsidR="00FB7B06" w:rsidRPr="00274903">
          <w:rPr>
            <w:rStyle w:val="Hyperlink"/>
            <w:lang w:val="fr-CA"/>
          </w:rPr>
          <w:t>lien</w:t>
        </w:r>
      </w:hyperlink>
      <w:r w:rsidRPr="00274903">
        <w:rPr>
          <w:lang w:val="fr-CA"/>
        </w:rPr>
        <w:t>.</w:t>
      </w:r>
      <w:bookmarkEnd w:id="49"/>
      <w:r w:rsidR="00C62673" w:rsidRPr="00571EE4">
        <w:rPr>
          <w:lang w:val="fr-CA"/>
        </w:rPr>
        <w:t xml:space="preserve"> </w:t>
      </w:r>
      <w:bookmarkStart w:id="50" w:name="lt_pId110"/>
      <w:r w:rsidR="008B3A6B" w:rsidRPr="00571EE4">
        <w:rPr>
          <w:lang w:val="fr-CA"/>
        </w:rPr>
        <w:t xml:space="preserve">Tout athlète qui ne se déclare pas disponible avant </w:t>
      </w:r>
      <w:r w:rsidR="008B3A6B" w:rsidRPr="00571EE4">
        <w:rPr>
          <w:lang w:val="fr-CA"/>
        </w:rPr>
        <w:lastRenderedPageBreak/>
        <w:t>cette date limite peut ne pas être pris en considération pour la nomination pour cette compétition.</w:t>
      </w:r>
      <w:bookmarkEnd w:id="50"/>
    </w:p>
    <w:p w14:paraId="14564FD6" w14:textId="575284A2" w:rsidR="00484849" w:rsidRPr="00571EE4" w:rsidRDefault="0069742A" w:rsidP="007A3E8A">
      <w:pPr>
        <w:pStyle w:val="BodyText"/>
        <w:numPr>
          <w:ilvl w:val="0"/>
          <w:numId w:val="4"/>
        </w:numPr>
        <w:spacing w:before="5" w:line="247" w:lineRule="auto"/>
        <w:ind w:left="1418" w:hanging="284"/>
        <w:rPr>
          <w:lang w:val="fr-CA"/>
        </w:rPr>
      </w:pPr>
      <w:bookmarkStart w:id="51" w:name="lt_pId111"/>
      <w:r w:rsidRPr="00571EE4">
        <w:rPr>
          <w:lang w:val="fr-CA"/>
        </w:rPr>
        <w:t>Signer l</w:t>
      </w:r>
      <w:r w:rsidR="00ED3E22" w:rsidRPr="00571EE4">
        <w:rPr>
          <w:lang w:val="fr-CA"/>
        </w:rPr>
        <w:t>’</w:t>
      </w:r>
      <w:r w:rsidRPr="00571EE4">
        <w:rPr>
          <w:lang w:val="fr-CA"/>
        </w:rPr>
        <w:t>Entente de l</w:t>
      </w:r>
      <w:r w:rsidR="00ED3E22" w:rsidRPr="00571EE4">
        <w:rPr>
          <w:lang w:val="fr-CA"/>
        </w:rPr>
        <w:t>’</w:t>
      </w:r>
      <w:r w:rsidRPr="00571EE4">
        <w:rPr>
          <w:lang w:val="fr-CA"/>
        </w:rPr>
        <w:t>athlète de Natation Canada 2021-2022 au plus tard le 1</w:t>
      </w:r>
      <w:r w:rsidRPr="00571EE4">
        <w:rPr>
          <w:vertAlign w:val="superscript"/>
          <w:lang w:val="fr-CA"/>
        </w:rPr>
        <w:t>er</w:t>
      </w:r>
      <w:r w:rsidRPr="00571EE4">
        <w:rPr>
          <w:lang w:val="fr-CA"/>
        </w:rPr>
        <w:t> mai 2022.</w:t>
      </w:r>
      <w:bookmarkEnd w:id="51"/>
      <w:r w:rsidR="00C62673" w:rsidRPr="00571EE4">
        <w:rPr>
          <w:lang w:val="fr-CA"/>
        </w:rPr>
        <w:t xml:space="preserve"> </w:t>
      </w:r>
      <w:bookmarkStart w:id="52" w:name="lt_pId112"/>
      <w:r w:rsidR="00354BC6" w:rsidRPr="00571EE4">
        <w:rPr>
          <w:lang w:val="fr-CA"/>
        </w:rPr>
        <w:t>Si l</w:t>
      </w:r>
      <w:r w:rsidR="00ED3E22" w:rsidRPr="00571EE4">
        <w:rPr>
          <w:lang w:val="fr-CA"/>
        </w:rPr>
        <w:t>’</w:t>
      </w:r>
      <w:r w:rsidR="00354BC6" w:rsidRPr="00571EE4">
        <w:rPr>
          <w:lang w:val="fr-CA"/>
        </w:rPr>
        <w:t>athlète a moins de 18 ans, un parent ou le tuteur légal devra cosigner l</w:t>
      </w:r>
      <w:r w:rsidR="00ED3E22" w:rsidRPr="00571EE4">
        <w:rPr>
          <w:lang w:val="fr-CA"/>
        </w:rPr>
        <w:t>’</w:t>
      </w:r>
      <w:r w:rsidR="00354BC6" w:rsidRPr="00571EE4">
        <w:rPr>
          <w:lang w:val="fr-CA"/>
        </w:rPr>
        <w:t>Entente.</w:t>
      </w:r>
      <w:bookmarkEnd w:id="52"/>
      <w:r w:rsidR="00C62673" w:rsidRPr="00571EE4">
        <w:rPr>
          <w:lang w:val="fr-CA"/>
        </w:rPr>
        <w:t xml:space="preserve"> </w:t>
      </w:r>
      <w:bookmarkStart w:id="53" w:name="lt_pId113"/>
      <w:r w:rsidR="00287D99" w:rsidRPr="00571EE4">
        <w:rPr>
          <w:lang w:val="fr-CA"/>
        </w:rPr>
        <w:t>Des exemplaires de l</w:t>
      </w:r>
      <w:r w:rsidR="00ED3E22" w:rsidRPr="00571EE4">
        <w:rPr>
          <w:lang w:val="fr-CA"/>
        </w:rPr>
        <w:t>’</w:t>
      </w:r>
      <w:r w:rsidR="00287D99" w:rsidRPr="00571EE4">
        <w:rPr>
          <w:lang w:val="fr-CA"/>
        </w:rPr>
        <w:t>Entente seront offerts à chaque athlète sélectionné(e) au sein de l</w:t>
      </w:r>
      <w:r w:rsidR="00ED3E22" w:rsidRPr="00571EE4">
        <w:rPr>
          <w:lang w:val="fr-CA"/>
        </w:rPr>
        <w:t>’</w:t>
      </w:r>
      <w:r w:rsidR="00287D99" w:rsidRPr="00571EE4">
        <w:rPr>
          <w:lang w:val="fr-CA"/>
        </w:rPr>
        <w:t>équipe canadienne des Championnats du monde de 2022.</w:t>
      </w:r>
      <w:bookmarkEnd w:id="53"/>
    </w:p>
    <w:p w14:paraId="4E419211" w14:textId="47D4C27D" w:rsidR="00DB38EB" w:rsidRPr="00840E30" w:rsidRDefault="00281D9F" w:rsidP="00840E30">
      <w:pPr>
        <w:pStyle w:val="BodyText"/>
        <w:numPr>
          <w:ilvl w:val="0"/>
          <w:numId w:val="4"/>
        </w:numPr>
        <w:spacing w:before="5" w:line="247" w:lineRule="auto"/>
        <w:ind w:left="1418" w:hanging="284"/>
        <w:rPr>
          <w:lang w:val="fr-CA"/>
        </w:rPr>
      </w:pPr>
      <w:bookmarkStart w:id="54" w:name="lt_pId114"/>
      <w:r w:rsidRPr="00C974A0">
        <w:rPr>
          <w:highlight w:val="yellow"/>
          <w:lang w:val="fr-CA"/>
        </w:rPr>
        <w:t xml:space="preserve">Participer </w:t>
      </w:r>
      <w:r w:rsidR="00840E30" w:rsidRPr="00C974A0">
        <w:rPr>
          <w:highlight w:val="yellow"/>
          <w:lang w:val="fr-CA"/>
        </w:rPr>
        <w:t>à une compétition de sélection désignée</w:t>
      </w:r>
      <w:r w:rsidRPr="00840E30">
        <w:rPr>
          <w:lang w:val="fr-CA"/>
        </w:rPr>
        <w:t>.</w:t>
      </w:r>
      <w:bookmarkEnd w:id="54"/>
      <w:r w:rsidR="00C62673" w:rsidRPr="00840E30">
        <w:rPr>
          <w:lang w:val="fr-CA"/>
        </w:rPr>
        <w:t xml:space="preserve"> </w:t>
      </w:r>
    </w:p>
    <w:p w14:paraId="448D8166" w14:textId="67EB8F0B" w:rsidR="00DE0555" w:rsidRPr="00571EE4" w:rsidRDefault="00FD3FD9" w:rsidP="007A3E8A">
      <w:pPr>
        <w:pStyle w:val="BodyText"/>
        <w:numPr>
          <w:ilvl w:val="0"/>
          <w:numId w:val="4"/>
        </w:numPr>
        <w:spacing w:before="5" w:line="247" w:lineRule="auto"/>
        <w:ind w:left="1418" w:hanging="284"/>
        <w:rPr>
          <w:lang w:val="fr-CA"/>
        </w:rPr>
      </w:pPr>
      <w:bookmarkStart w:id="55" w:name="lt_pId115"/>
      <w:r w:rsidRPr="00571EE4">
        <w:rPr>
          <w:lang w:val="fr-CA"/>
        </w:rPr>
        <w:t>Participer à toutes les activités préparatoires de l</w:t>
      </w:r>
      <w:r w:rsidR="00ED3E22" w:rsidRPr="00571EE4">
        <w:rPr>
          <w:lang w:val="fr-CA"/>
        </w:rPr>
        <w:t>’</w:t>
      </w:r>
      <w:r w:rsidRPr="00571EE4">
        <w:rPr>
          <w:lang w:val="fr-CA"/>
        </w:rPr>
        <w:t xml:space="preserve">équipe des Championnats du monde de </w:t>
      </w:r>
      <w:proofErr w:type="spellStart"/>
      <w:r w:rsidRPr="00571EE4">
        <w:rPr>
          <w:lang w:val="fr-CA"/>
        </w:rPr>
        <w:t>paranatation</w:t>
      </w:r>
      <w:proofErr w:type="spellEnd"/>
      <w:r w:rsidRPr="00571EE4">
        <w:rPr>
          <w:lang w:val="fr-CA"/>
        </w:rPr>
        <w:t xml:space="preserve"> de Natation Canada énumérées à l</w:t>
      </w:r>
      <w:r w:rsidR="00ED3E22" w:rsidRPr="00571EE4">
        <w:rPr>
          <w:lang w:val="fr-CA"/>
        </w:rPr>
        <w:t>’</w:t>
      </w:r>
      <w:r w:rsidRPr="00571EE4">
        <w:rPr>
          <w:lang w:val="fr-CA"/>
        </w:rPr>
        <w:t>annexe D, y compris les réunions post-Essais débutant à 9 h le lundi 11 avril 2022 à Victoria.</w:t>
      </w:r>
      <w:bookmarkEnd w:id="55"/>
      <w:r w:rsidR="00754741" w:rsidRPr="00571EE4">
        <w:rPr>
          <w:lang w:val="fr-CA"/>
        </w:rPr>
        <w:t xml:space="preserve"> </w:t>
      </w:r>
      <w:bookmarkStart w:id="56" w:name="lt_pId116"/>
      <w:r w:rsidR="00BD6238" w:rsidRPr="00571EE4">
        <w:rPr>
          <w:lang w:val="fr-CA"/>
        </w:rPr>
        <w:t>Les nageurs et nageuses doivent planifier et réserver leurs vols en conséquence.</w:t>
      </w:r>
      <w:bookmarkEnd w:id="56"/>
      <w:r w:rsidR="00754741" w:rsidRPr="00571EE4">
        <w:rPr>
          <w:lang w:val="fr-CA"/>
        </w:rPr>
        <w:t xml:space="preserve"> </w:t>
      </w:r>
      <w:bookmarkStart w:id="57" w:name="lt_pId117"/>
      <w:r w:rsidR="00140505" w:rsidRPr="00571EE4">
        <w:rPr>
          <w:lang w:val="fr-CA"/>
        </w:rPr>
        <w:t>Natation Canada n</w:t>
      </w:r>
      <w:r w:rsidR="00ED3E22" w:rsidRPr="00571EE4">
        <w:rPr>
          <w:lang w:val="fr-CA"/>
        </w:rPr>
        <w:t>’</w:t>
      </w:r>
      <w:r w:rsidR="00140505" w:rsidRPr="00571EE4">
        <w:rPr>
          <w:lang w:val="fr-CA"/>
        </w:rPr>
        <w:t>est pas responsable des coûts pour les changements de vols.</w:t>
      </w:r>
      <w:bookmarkEnd w:id="57"/>
    </w:p>
    <w:p w14:paraId="03A9FD20" w14:textId="6BC0F127" w:rsidR="008E640F" w:rsidRPr="00571EE4" w:rsidRDefault="00C03A82" w:rsidP="007A3E8A">
      <w:pPr>
        <w:pStyle w:val="BodyText"/>
        <w:numPr>
          <w:ilvl w:val="0"/>
          <w:numId w:val="4"/>
        </w:numPr>
        <w:spacing w:before="5" w:line="247" w:lineRule="auto"/>
        <w:ind w:left="1418" w:hanging="284"/>
        <w:rPr>
          <w:lang w:val="fr-CA"/>
        </w:rPr>
      </w:pPr>
      <w:bookmarkStart w:id="58" w:name="lt_pId118"/>
      <w:r w:rsidRPr="00571EE4">
        <w:rPr>
          <w:lang w:val="fr-CA"/>
        </w:rPr>
        <w:t>Pour tout nageur qui a une classe sportive nationale de niveau 3 et qui souhaite être pris en considération pour la sélection, passer une évaluation de classification nationale entre le 1</w:t>
      </w:r>
      <w:r w:rsidRPr="00571EE4">
        <w:rPr>
          <w:vertAlign w:val="superscript"/>
          <w:lang w:val="fr-CA"/>
        </w:rPr>
        <w:t>er</w:t>
      </w:r>
      <w:r w:rsidRPr="00571EE4">
        <w:rPr>
          <w:lang w:val="fr-CA"/>
        </w:rPr>
        <w:t xml:space="preserve"> décembre 2021 et le 1</w:t>
      </w:r>
      <w:r w:rsidRPr="00571EE4">
        <w:rPr>
          <w:vertAlign w:val="superscript"/>
          <w:lang w:val="fr-CA"/>
        </w:rPr>
        <w:t>er</w:t>
      </w:r>
      <w:r w:rsidRPr="00571EE4">
        <w:rPr>
          <w:lang w:val="fr-CA"/>
        </w:rPr>
        <w:t xml:space="preserve"> juin 2022. </w:t>
      </w:r>
      <w:bookmarkStart w:id="59" w:name="lt_pId119"/>
      <w:bookmarkEnd w:id="58"/>
      <w:r w:rsidRPr="00571EE4">
        <w:rPr>
          <w:lang w:val="fr-CA"/>
        </w:rPr>
        <w:t xml:space="preserve">Cette évaluation doit être approuvée par la responsable nationale de la classification au plus tard à la date limite d’inscription aux Essais, soit le 22 mars </w:t>
      </w:r>
      <w:r w:rsidR="0DFD9FAE" w:rsidRPr="00571EE4">
        <w:rPr>
          <w:lang w:val="fr-CA"/>
        </w:rPr>
        <w:t>2022.</w:t>
      </w:r>
      <w:bookmarkEnd w:id="59"/>
      <w:r w:rsidR="0DFD9FAE" w:rsidRPr="00571EE4">
        <w:rPr>
          <w:lang w:val="fr-CA"/>
        </w:rPr>
        <w:t xml:space="preserve"> </w:t>
      </w:r>
      <w:bookmarkStart w:id="60" w:name="lt_pId120"/>
      <w:r w:rsidRPr="00571EE4">
        <w:rPr>
          <w:lang w:val="fr-CA"/>
        </w:rPr>
        <w:t>De plus, les athlètes classifiés au niveau</w:t>
      </w:r>
      <w:r w:rsidR="00FD5DE4">
        <w:rPr>
          <w:lang w:val="fr-CA"/>
        </w:rPr>
        <w:t xml:space="preserve"> national</w:t>
      </w:r>
      <w:r w:rsidRPr="00571EE4">
        <w:rPr>
          <w:lang w:val="fr-CA"/>
        </w:rPr>
        <w:t xml:space="preserve"> (niveau 3) </w:t>
      </w:r>
      <w:r w:rsidR="00797AFA" w:rsidRPr="00571EE4">
        <w:rPr>
          <w:lang w:val="fr-CA"/>
        </w:rPr>
        <w:t xml:space="preserve">doivent être classifiés aux Championnats du monde de </w:t>
      </w:r>
      <w:proofErr w:type="spellStart"/>
      <w:r w:rsidR="00797AFA" w:rsidRPr="00571EE4">
        <w:rPr>
          <w:lang w:val="fr-CA"/>
        </w:rPr>
        <w:t>paranatation</w:t>
      </w:r>
      <w:proofErr w:type="spellEnd"/>
      <w:r w:rsidR="00797AFA" w:rsidRPr="00571EE4">
        <w:rPr>
          <w:lang w:val="fr-CA"/>
        </w:rPr>
        <w:t xml:space="preserve"> de 2022 ou avant. </w:t>
      </w:r>
      <w:bookmarkStart w:id="61" w:name="lt_pId121"/>
      <w:bookmarkEnd w:id="60"/>
      <w:r w:rsidR="00797AFA" w:rsidRPr="00571EE4">
        <w:rPr>
          <w:lang w:val="fr-CA"/>
        </w:rPr>
        <w:t>Si un athlète n’est pas en mesure de participer à une classification de WPS pour satisfaire aux exigences d’admissibilité de WPS (voir ci-dessous), ou s’il n’y a pas d’occasion offerte, l’athlète ne peut être sélectionné</w:t>
      </w:r>
      <w:r w:rsidR="0DFD9FAE" w:rsidRPr="00571EE4">
        <w:rPr>
          <w:lang w:val="fr-CA"/>
        </w:rPr>
        <w:t>.</w:t>
      </w:r>
      <w:bookmarkEnd w:id="61"/>
    </w:p>
    <w:p w14:paraId="2B606AA6" w14:textId="77777777" w:rsidR="00617B7C" w:rsidRPr="00571EE4" w:rsidRDefault="00C62673" w:rsidP="007A3E8A">
      <w:pPr>
        <w:pStyle w:val="ListParagraph"/>
        <w:tabs>
          <w:tab w:val="left" w:pos="858"/>
        </w:tabs>
        <w:spacing w:line="247" w:lineRule="auto"/>
        <w:ind w:firstLine="0"/>
        <w:rPr>
          <w:sz w:val="12"/>
          <w:szCs w:val="12"/>
          <w:lang w:val="fr-CA"/>
        </w:rPr>
      </w:pPr>
      <w:r w:rsidRPr="00571EE4">
        <w:rPr>
          <w:sz w:val="12"/>
          <w:szCs w:val="12"/>
          <w:lang w:val="fr-CA"/>
        </w:rPr>
        <w:t xml:space="preserve"> </w:t>
      </w:r>
    </w:p>
    <w:p w14:paraId="2CE83AB9" w14:textId="06357849" w:rsidR="00DE0555" w:rsidRPr="00571EE4" w:rsidRDefault="0027609F" w:rsidP="007A3E8A">
      <w:pPr>
        <w:pStyle w:val="ListParagraph"/>
        <w:numPr>
          <w:ilvl w:val="0"/>
          <w:numId w:val="3"/>
        </w:numPr>
        <w:spacing w:line="247" w:lineRule="auto"/>
        <w:ind w:left="993" w:hanging="567"/>
        <w:rPr>
          <w:b/>
          <w:sz w:val="20"/>
          <w:szCs w:val="20"/>
          <w:lang w:val="fr-CA"/>
        </w:rPr>
      </w:pPr>
      <w:bookmarkStart w:id="62" w:name="lt_pId122"/>
      <w:r w:rsidRPr="00571EE4">
        <w:rPr>
          <w:b/>
          <w:sz w:val="20"/>
          <w:szCs w:val="20"/>
          <w:lang w:val="fr-CA"/>
        </w:rPr>
        <w:t>Exigences d</w:t>
      </w:r>
      <w:r w:rsidR="00ED3E22" w:rsidRPr="00571EE4">
        <w:rPr>
          <w:b/>
          <w:sz w:val="20"/>
          <w:szCs w:val="20"/>
          <w:lang w:val="fr-CA"/>
        </w:rPr>
        <w:t>’</w:t>
      </w:r>
      <w:r w:rsidRPr="00571EE4">
        <w:rPr>
          <w:b/>
          <w:sz w:val="20"/>
          <w:szCs w:val="20"/>
          <w:lang w:val="fr-CA"/>
        </w:rPr>
        <w:t>admissibilité de WPS</w:t>
      </w:r>
      <w:bookmarkEnd w:id="62"/>
    </w:p>
    <w:p w14:paraId="0794C974" w14:textId="3136CBFA" w:rsidR="00797AFA" w:rsidRPr="00C974A0" w:rsidRDefault="00797AFA" w:rsidP="007A3E8A">
      <w:pPr>
        <w:pStyle w:val="BodyText"/>
        <w:numPr>
          <w:ilvl w:val="0"/>
          <w:numId w:val="34"/>
        </w:numPr>
        <w:spacing w:before="5" w:line="247" w:lineRule="auto"/>
        <w:ind w:left="1418" w:hanging="284"/>
        <w:rPr>
          <w:highlight w:val="yellow"/>
          <w:lang w:val="fr-CA"/>
        </w:rPr>
      </w:pPr>
      <w:bookmarkStart w:id="63" w:name="lt_pId123"/>
      <w:r w:rsidRPr="00C974A0">
        <w:rPr>
          <w:highlight w:val="yellow"/>
          <w:lang w:val="fr-CA"/>
        </w:rPr>
        <w:t xml:space="preserve">Être classifié(e) au niveau international et avoir un statut de classe sportive </w:t>
      </w:r>
      <w:r w:rsidR="00840E30" w:rsidRPr="00C974A0">
        <w:rPr>
          <w:highlight w:val="yellow"/>
          <w:lang w:val="fr-CA"/>
        </w:rPr>
        <w:t>avec « date de révision</w:t>
      </w:r>
      <w:r w:rsidRPr="00C974A0">
        <w:rPr>
          <w:highlight w:val="yellow"/>
          <w:lang w:val="fr-CA"/>
        </w:rPr>
        <w:t> confirmé</w:t>
      </w:r>
      <w:r w:rsidR="00840E30" w:rsidRPr="00C974A0">
        <w:rPr>
          <w:highlight w:val="yellow"/>
          <w:lang w:val="fr-CA"/>
        </w:rPr>
        <w:t>e</w:t>
      </w:r>
      <w:r w:rsidRPr="00C974A0">
        <w:rPr>
          <w:highlight w:val="yellow"/>
          <w:lang w:val="fr-CA"/>
        </w:rPr>
        <w:t xml:space="preserve"> » </w:t>
      </w:r>
      <w:r w:rsidR="00840E30" w:rsidRPr="00C974A0">
        <w:rPr>
          <w:highlight w:val="yellow"/>
          <w:lang w:val="fr-CA"/>
        </w:rPr>
        <w:t xml:space="preserve">dont la date de révision est </w:t>
      </w:r>
      <w:r w:rsidR="00840E30" w:rsidRPr="00C974A0">
        <w:rPr>
          <w:b/>
          <w:highlight w:val="yellow"/>
          <w:lang w:val="fr-CA"/>
        </w:rPr>
        <w:t>après</w:t>
      </w:r>
      <w:r w:rsidR="00840E30" w:rsidRPr="00C974A0">
        <w:rPr>
          <w:highlight w:val="yellow"/>
          <w:lang w:val="fr-CA"/>
        </w:rPr>
        <w:t xml:space="preserve"> 2022</w:t>
      </w:r>
      <w:r w:rsidRPr="00C974A0">
        <w:rPr>
          <w:highlight w:val="yellow"/>
          <w:lang w:val="fr-CA"/>
        </w:rPr>
        <w:t>.</w:t>
      </w:r>
    </w:p>
    <w:p w14:paraId="720121F5" w14:textId="3715E48D" w:rsidR="00797AFA" w:rsidRPr="00571EE4" w:rsidRDefault="00797AFA" w:rsidP="007A3E8A">
      <w:pPr>
        <w:pStyle w:val="BodyText"/>
        <w:spacing w:before="5" w:line="247" w:lineRule="auto"/>
        <w:ind w:left="1418"/>
        <w:rPr>
          <w:lang w:val="fr-CA"/>
        </w:rPr>
      </w:pPr>
      <w:r w:rsidRPr="00571EE4">
        <w:rPr>
          <w:lang w:val="fr-CA"/>
        </w:rPr>
        <w:t>NOTE : Par souci de clarté, en vertu de l’alinéa III (b) ii, tous les nageurs doivent être désignés à la liste de classification de WPS avant d’obtenir la confirmation de sélection</w:t>
      </w:r>
      <w:r w:rsidR="00FD5DE4">
        <w:rPr>
          <w:lang w:val="fr-CA"/>
        </w:rPr>
        <w:t xml:space="preserve"> avoir un des statuts suivants :</w:t>
      </w:r>
      <w:r w:rsidRPr="00571EE4">
        <w:rPr>
          <w:lang w:val="fr-CA"/>
        </w:rPr>
        <w:t xml:space="preserve"> </w:t>
      </w:r>
    </w:p>
    <w:p w14:paraId="35885C79" w14:textId="78AF7E2A" w:rsidR="00903E92" w:rsidRPr="00571EE4" w:rsidRDefault="00C62673" w:rsidP="007A3E8A">
      <w:pPr>
        <w:pStyle w:val="BodyText"/>
        <w:numPr>
          <w:ilvl w:val="0"/>
          <w:numId w:val="19"/>
        </w:numPr>
        <w:spacing w:before="5" w:line="247" w:lineRule="auto"/>
        <w:rPr>
          <w:lang w:val="fr-CA"/>
        </w:rPr>
      </w:pPr>
      <w:bookmarkStart w:id="64" w:name="lt_pId127"/>
      <w:bookmarkEnd w:id="63"/>
      <w:r w:rsidRPr="00571EE4">
        <w:rPr>
          <w:lang w:val="fr-CA"/>
        </w:rPr>
        <w:t>C (</w:t>
      </w:r>
      <w:r w:rsidR="005A192E" w:rsidRPr="00571EE4">
        <w:rPr>
          <w:lang w:val="fr-CA"/>
        </w:rPr>
        <w:t>c</w:t>
      </w:r>
      <w:r w:rsidRPr="00571EE4">
        <w:rPr>
          <w:lang w:val="fr-CA"/>
        </w:rPr>
        <w:t>onfirm</w:t>
      </w:r>
      <w:r w:rsidR="005A192E" w:rsidRPr="00571EE4">
        <w:rPr>
          <w:lang w:val="fr-CA"/>
        </w:rPr>
        <w:t>é</w:t>
      </w:r>
      <w:r w:rsidRPr="00571EE4">
        <w:rPr>
          <w:lang w:val="fr-CA"/>
        </w:rPr>
        <w:t>);</w:t>
      </w:r>
      <w:bookmarkEnd w:id="64"/>
    </w:p>
    <w:p w14:paraId="4B504FF8" w14:textId="689F6C01" w:rsidR="00903E92" w:rsidRPr="00571EE4" w:rsidRDefault="006C220B" w:rsidP="007A3E8A">
      <w:pPr>
        <w:pStyle w:val="BodyText"/>
        <w:numPr>
          <w:ilvl w:val="0"/>
          <w:numId w:val="19"/>
        </w:numPr>
        <w:spacing w:before="5" w:line="247" w:lineRule="auto"/>
        <w:rPr>
          <w:lang w:val="fr-CA"/>
        </w:rPr>
      </w:pPr>
      <w:bookmarkStart w:id="65" w:name="lt_pId128"/>
      <w:r w:rsidRPr="00571EE4">
        <w:rPr>
          <w:lang w:val="fr-CA"/>
        </w:rPr>
        <w:t>R-2023 (ou après)</w:t>
      </w:r>
      <w:bookmarkEnd w:id="65"/>
    </w:p>
    <w:p w14:paraId="6318B7E8" w14:textId="77777777" w:rsidR="001459FB" w:rsidRPr="008D4872" w:rsidRDefault="00C62673" w:rsidP="007A3E8A">
      <w:pPr>
        <w:pStyle w:val="BodyText"/>
        <w:numPr>
          <w:ilvl w:val="0"/>
          <w:numId w:val="19"/>
        </w:numPr>
        <w:spacing w:before="5" w:line="247" w:lineRule="auto"/>
        <w:rPr>
          <w:color w:val="000000"/>
          <w:lang w:val="fr-CA"/>
        </w:rPr>
      </w:pPr>
      <w:bookmarkStart w:id="66" w:name="lt_pId129"/>
      <w:r w:rsidRPr="008D4872">
        <w:rPr>
          <w:color w:val="000000"/>
          <w:lang w:val="fr-CA"/>
        </w:rPr>
        <w:t>R</w:t>
      </w:r>
      <w:bookmarkEnd w:id="66"/>
    </w:p>
    <w:p w14:paraId="46541ED1" w14:textId="5DEDC146" w:rsidR="00CC576B" w:rsidRPr="008D4872" w:rsidRDefault="00C62673" w:rsidP="007A3E8A">
      <w:pPr>
        <w:pStyle w:val="BodyText"/>
        <w:numPr>
          <w:ilvl w:val="0"/>
          <w:numId w:val="19"/>
        </w:numPr>
        <w:spacing w:before="5" w:line="247" w:lineRule="auto"/>
        <w:rPr>
          <w:i/>
          <w:iCs/>
          <w:color w:val="000000"/>
          <w:lang w:val="fr-CA"/>
        </w:rPr>
      </w:pPr>
      <w:bookmarkStart w:id="67" w:name="lt_pId130"/>
      <w:r w:rsidRPr="008D4872">
        <w:rPr>
          <w:i/>
          <w:iCs/>
          <w:color w:val="000000"/>
          <w:lang w:val="fr-CA"/>
        </w:rPr>
        <w:t>N (</w:t>
      </w:r>
      <w:r w:rsidR="005A192E" w:rsidRPr="008D4872">
        <w:rPr>
          <w:i/>
          <w:iCs/>
          <w:color w:val="000000"/>
          <w:lang w:val="fr-CA"/>
        </w:rPr>
        <w:t>nouveau</w:t>
      </w:r>
      <w:r w:rsidRPr="008D4872">
        <w:rPr>
          <w:i/>
          <w:iCs/>
          <w:color w:val="000000"/>
          <w:lang w:val="fr-CA"/>
        </w:rPr>
        <w:t>)</w:t>
      </w:r>
      <w:bookmarkEnd w:id="67"/>
      <w:r w:rsidRPr="008D4872">
        <w:rPr>
          <w:i/>
          <w:iCs/>
          <w:color w:val="000000"/>
          <w:lang w:val="fr-CA"/>
        </w:rPr>
        <w:t xml:space="preserve"> </w:t>
      </w:r>
    </w:p>
    <w:p w14:paraId="051C8249" w14:textId="00ED219C" w:rsidR="00FD5DE4" w:rsidRDefault="00FD5DE4" w:rsidP="00FD5DE4">
      <w:pPr>
        <w:pStyle w:val="BodyText"/>
        <w:spacing w:before="5" w:line="247" w:lineRule="auto"/>
        <w:ind w:left="1488"/>
        <w:rPr>
          <w:i/>
          <w:iCs/>
          <w:color w:val="0432FF"/>
          <w:lang w:val="fr-CA"/>
        </w:rPr>
      </w:pPr>
      <w:r w:rsidRPr="00571EE4">
        <w:rPr>
          <w:i/>
          <w:iCs/>
          <w:lang w:val="fr-CA"/>
        </w:rPr>
        <w:t>Lien vers la liste de WPS :</w:t>
      </w:r>
      <w:r w:rsidRPr="00571EE4">
        <w:rPr>
          <w:i/>
          <w:iCs/>
          <w:lang w:val="fr-CA"/>
        </w:rPr>
        <w:br/>
      </w:r>
      <w:r w:rsidRPr="00571EE4">
        <w:rPr>
          <w:i/>
          <w:iCs/>
          <w:color w:val="0432FF"/>
          <w:lang w:val="fr-CA"/>
        </w:rPr>
        <w:t>(</w:t>
      </w:r>
      <w:hyperlink r:id="rId13" w:history="1">
        <w:r w:rsidRPr="00571EE4">
          <w:rPr>
            <w:i/>
            <w:iCs/>
            <w:color w:val="0432FF"/>
            <w:lang w:val="fr-CA"/>
          </w:rPr>
          <w:t>https://db.ipc-services.org/sdms/web/cml/sw/pdf/season/S20/region/AMR/npc/CAN</w:t>
        </w:r>
      </w:hyperlink>
      <w:r w:rsidRPr="00571EE4">
        <w:rPr>
          <w:i/>
          <w:iCs/>
          <w:color w:val="0432FF"/>
          <w:lang w:val="fr-CA"/>
        </w:rPr>
        <w:t>)</w:t>
      </w:r>
    </w:p>
    <w:p w14:paraId="242EFEDE" w14:textId="6CAF2FE3" w:rsidR="00FD5DE4" w:rsidRPr="008D4872" w:rsidRDefault="00FD5DE4" w:rsidP="00FD5DE4">
      <w:pPr>
        <w:pStyle w:val="BodyText"/>
        <w:spacing w:before="5" w:line="247" w:lineRule="auto"/>
        <w:ind w:left="1488"/>
        <w:rPr>
          <w:color w:val="000000"/>
          <w:lang w:val="fr-CA"/>
        </w:rPr>
      </w:pPr>
    </w:p>
    <w:p w14:paraId="5F751458" w14:textId="77777777" w:rsidR="00E03C6A" w:rsidRPr="00571EE4" w:rsidRDefault="00343B73" w:rsidP="007A3E8A">
      <w:pPr>
        <w:pStyle w:val="BodyText"/>
        <w:numPr>
          <w:ilvl w:val="0"/>
          <w:numId w:val="34"/>
        </w:numPr>
        <w:spacing w:before="5" w:line="247" w:lineRule="auto"/>
        <w:ind w:left="1417" w:hanging="283"/>
        <w:rPr>
          <w:lang w:val="fr-CA"/>
        </w:rPr>
      </w:pPr>
      <w:bookmarkStart w:id="68" w:name="lt_pId131"/>
      <w:r w:rsidRPr="00571EE4">
        <w:rPr>
          <w:lang w:val="fr-CA"/>
        </w:rPr>
        <w:t>Détenir une licence d</w:t>
      </w:r>
      <w:r w:rsidR="00ED3E22" w:rsidRPr="00571EE4">
        <w:rPr>
          <w:lang w:val="fr-CA"/>
        </w:rPr>
        <w:t>’</w:t>
      </w:r>
      <w:r w:rsidRPr="00571EE4">
        <w:rPr>
          <w:lang w:val="fr-CA"/>
        </w:rPr>
        <w:t>athlète de WPS active pour la saison 2022 et une classe sportive de WPS valide pour l</w:t>
      </w:r>
      <w:r w:rsidR="00ED3E22" w:rsidRPr="00571EE4">
        <w:rPr>
          <w:lang w:val="fr-CA"/>
        </w:rPr>
        <w:t>’</w:t>
      </w:r>
      <w:r w:rsidRPr="00571EE4">
        <w:rPr>
          <w:lang w:val="fr-CA"/>
        </w:rPr>
        <w:t xml:space="preserve">une des catégories </w:t>
      </w:r>
      <w:r w:rsidR="00C243A3" w:rsidRPr="00571EE4">
        <w:rPr>
          <w:lang w:val="fr-CA"/>
        </w:rPr>
        <w:t xml:space="preserve">et classes </w:t>
      </w:r>
      <w:r w:rsidRPr="00571EE4">
        <w:rPr>
          <w:lang w:val="fr-CA"/>
        </w:rPr>
        <w:t>de handicap suivant</w:t>
      </w:r>
      <w:r w:rsidR="00C243A3" w:rsidRPr="00571EE4">
        <w:rPr>
          <w:lang w:val="fr-CA"/>
        </w:rPr>
        <w:t>s</w:t>
      </w:r>
      <w:r w:rsidRPr="00571EE4">
        <w:rPr>
          <w:lang w:val="fr-CA"/>
        </w:rPr>
        <w:t> :</w:t>
      </w:r>
      <w:bookmarkEnd w:id="68"/>
      <w:r w:rsidR="00C62673" w:rsidRPr="00571EE4">
        <w:rPr>
          <w:lang w:val="fr-CA"/>
        </w:rPr>
        <w:t xml:space="preserve"> </w:t>
      </w:r>
      <w:bookmarkStart w:id="69" w:name="lt_pId132"/>
    </w:p>
    <w:p w14:paraId="67272FD7" w14:textId="77777777" w:rsidR="00E03C6A" w:rsidRPr="00571EE4" w:rsidRDefault="00887C4B" w:rsidP="007A3E8A">
      <w:pPr>
        <w:pStyle w:val="BodyText"/>
        <w:numPr>
          <w:ilvl w:val="1"/>
          <w:numId w:val="34"/>
        </w:numPr>
        <w:spacing w:before="5" w:line="247" w:lineRule="auto"/>
        <w:ind w:left="1984" w:hanging="424"/>
        <w:rPr>
          <w:lang w:val="fr-CA"/>
        </w:rPr>
      </w:pPr>
      <w:proofErr w:type="gramStart"/>
      <w:r w:rsidRPr="00571EE4">
        <w:rPr>
          <w:rFonts w:eastAsia="Times New Roman"/>
          <w:lang w:val="fr-CA" w:eastAsia="en-US" w:bidi="ar-SA"/>
        </w:rPr>
        <w:t>un</w:t>
      </w:r>
      <w:proofErr w:type="gramEnd"/>
      <w:r w:rsidRPr="00571EE4">
        <w:rPr>
          <w:rFonts w:eastAsia="Times New Roman"/>
          <w:lang w:val="fr-CA" w:eastAsia="en-US" w:bidi="ar-SA"/>
        </w:rPr>
        <w:t xml:space="preserve"> handicap physique (PI) dans les classes sportives 1-10 ;</w:t>
      </w:r>
      <w:bookmarkStart w:id="70" w:name="lt_pId134"/>
      <w:bookmarkEnd w:id="69"/>
    </w:p>
    <w:p w14:paraId="26DD453D" w14:textId="77777777" w:rsidR="00E03C6A" w:rsidRPr="00571EE4" w:rsidRDefault="00BE3B69" w:rsidP="007A3E8A">
      <w:pPr>
        <w:pStyle w:val="BodyText"/>
        <w:numPr>
          <w:ilvl w:val="1"/>
          <w:numId w:val="34"/>
        </w:numPr>
        <w:spacing w:before="5" w:line="247" w:lineRule="auto"/>
        <w:ind w:left="1984" w:hanging="425"/>
        <w:rPr>
          <w:lang w:val="fr-CA"/>
        </w:rPr>
      </w:pPr>
      <w:proofErr w:type="gramStart"/>
      <w:r w:rsidRPr="00571EE4">
        <w:rPr>
          <w:rFonts w:eastAsia="Times New Roman"/>
          <w:lang w:val="fr-CA" w:eastAsia="en-US" w:bidi="ar-SA"/>
        </w:rPr>
        <w:t>une</w:t>
      </w:r>
      <w:proofErr w:type="gramEnd"/>
      <w:r w:rsidRPr="00571EE4">
        <w:rPr>
          <w:rFonts w:eastAsia="Times New Roman"/>
          <w:lang w:val="fr-CA" w:eastAsia="en-US" w:bidi="ar-SA"/>
        </w:rPr>
        <w:t xml:space="preserve"> déficience visuelle (VI) dans les classes sportives 11-13 ;</w:t>
      </w:r>
      <w:bookmarkStart w:id="71" w:name="lt_pId136"/>
      <w:bookmarkEnd w:id="70"/>
    </w:p>
    <w:p w14:paraId="74383A0C" w14:textId="6613F650" w:rsidR="00EE515F" w:rsidRPr="00571EE4" w:rsidRDefault="00D054A0" w:rsidP="007A3E8A">
      <w:pPr>
        <w:pStyle w:val="BodyText"/>
        <w:numPr>
          <w:ilvl w:val="1"/>
          <w:numId w:val="34"/>
        </w:numPr>
        <w:spacing w:before="5" w:line="247" w:lineRule="auto"/>
        <w:ind w:left="1985" w:hanging="425"/>
        <w:rPr>
          <w:lang w:val="fr-CA"/>
        </w:rPr>
      </w:pPr>
      <w:proofErr w:type="gramStart"/>
      <w:r w:rsidRPr="00571EE4">
        <w:rPr>
          <w:rFonts w:eastAsia="Times New Roman"/>
          <w:lang w:val="fr-CA" w:eastAsia="en-US" w:bidi="ar-SA"/>
        </w:rPr>
        <w:t>une</w:t>
      </w:r>
      <w:proofErr w:type="gramEnd"/>
      <w:r w:rsidRPr="00571EE4">
        <w:rPr>
          <w:rFonts w:eastAsia="Times New Roman"/>
          <w:lang w:val="fr-CA" w:eastAsia="en-US" w:bidi="ar-SA"/>
        </w:rPr>
        <w:t xml:space="preserve"> déficience intellectuelle (II) dans la classe sportive 14.</w:t>
      </w:r>
      <w:bookmarkEnd w:id="71"/>
    </w:p>
    <w:p w14:paraId="347E29E0" w14:textId="77777777" w:rsidR="00896D58" w:rsidRPr="00896D58" w:rsidRDefault="00896D58" w:rsidP="00896D58">
      <w:pPr>
        <w:pStyle w:val="BodyText"/>
        <w:numPr>
          <w:ilvl w:val="0"/>
          <w:numId w:val="34"/>
        </w:numPr>
        <w:spacing w:before="5" w:line="247" w:lineRule="auto"/>
        <w:ind w:left="1418" w:right="826" w:hanging="301"/>
        <w:rPr>
          <w:highlight w:val="yellow"/>
          <w:lang w:val="fr-CA"/>
        </w:rPr>
      </w:pPr>
      <w:bookmarkStart w:id="72" w:name="lt_pId137"/>
      <w:r w:rsidRPr="00896D58">
        <w:rPr>
          <w:highlight w:val="yellow"/>
          <w:lang w:val="fr-CA"/>
        </w:rPr>
        <w:t>Satisfaire à la norme de qualification minimale (NQM) dans une épreuve du programme et avoir réussi cette NQM entre le 1</w:t>
      </w:r>
      <w:r w:rsidRPr="00896D58">
        <w:rPr>
          <w:highlight w:val="yellow"/>
          <w:vertAlign w:val="superscript"/>
          <w:lang w:val="fr-CA"/>
        </w:rPr>
        <w:t>er</w:t>
      </w:r>
      <w:r w:rsidRPr="00896D58">
        <w:rPr>
          <w:highlight w:val="yellow"/>
          <w:lang w:val="fr-CA"/>
        </w:rPr>
        <w:t xml:space="preserve"> janvier 2021 et le 24 avril 2022 lors d’une compétition en grand bassin (50 m) reconnue par WPS. </w:t>
      </w:r>
    </w:p>
    <w:p w14:paraId="6955FF1F" w14:textId="77777777" w:rsidR="00896D58" w:rsidRDefault="002C4EB5" w:rsidP="00896D58">
      <w:pPr>
        <w:pStyle w:val="BodyText"/>
        <w:numPr>
          <w:ilvl w:val="0"/>
          <w:numId w:val="34"/>
        </w:numPr>
        <w:spacing w:before="5" w:line="247" w:lineRule="auto"/>
        <w:ind w:left="1418" w:hanging="284"/>
        <w:rPr>
          <w:lang w:val="fr-CA"/>
        </w:rPr>
      </w:pPr>
      <w:r w:rsidRPr="00571EE4">
        <w:rPr>
          <w:lang w:val="fr-CA"/>
        </w:rPr>
        <w:t>La sélection ne garantit pas l</w:t>
      </w:r>
      <w:r w:rsidR="00ED3E22" w:rsidRPr="00571EE4">
        <w:rPr>
          <w:lang w:val="fr-CA"/>
        </w:rPr>
        <w:t>’</w:t>
      </w:r>
      <w:r w:rsidRPr="00571EE4">
        <w:rPr>
          <w:lang w:val="fr-CA"/>
        </w:rPr>
        <w:t>inscription à une épreuve précise.</w:t>
      </w:r>
      <w:bookmarkEnd w:id="72"/>
      <w:r w:rsidR="00C62673" w:rsidRPr="00571EE4">
        <w:rPr>
          <w:lang w:val="fr-CA"/>
        </w:rPr>
        <w:t xml:space="preserve"> </w:t>
      </w:r>
      <w:bookmarkStart w:id="73" w:name="lt_pId138"/>
      <w:r w:rsidR="00835765" w:rsidRPr="00571EE4">
        <w:rPr>
          <w:lang w:val="fr-CA"/>
        </w:rPr>
        <w:t>Les inscriptions aux épreuves individuelles et la composition des équipes de relais seront déterminé</w:t>
      </w:r>
      <w:r w:rsidR="00CC4929" w:rsidRPr="00571EE4">
        <w:rPr>
          <w:lang w:val="fr-CA"/>
        </w:rPr>
        <w:t>e</w:t>
      </w:r>
      <w:r w:rsidR="00835765" w:rsidRPr="00571EE4">
        <w:rPr>
          <w:lang w:val="fr-CA"/>
        </w:rPr>
        <w:t xml:space="preserve">s par le DAPH de Natation Canada en </w:t>
      </w:r>
      <w:r w:rsidR="00C62673" w:rsidRPr="00571EE4">
        <w:rPr>
          <w:lang w:val="fr-CA"/>
        </w:rPr>
        <w:t xml:space="preserve">consultation </w:t>
      </w:r>
      <w:r w:rsidR="00835765" w:rsidRPr="00571EE4">
        <w:rPr>
          <w:lang w:val="fr-CA"/>
        </w:rPr>
        <w:t>avec tout autre membre du personnel désigné</w:t>
      </w:r>
      <w:r w:rsidR="00C62673" w:rsidRPr="00571EE4">
        <w:rPr>
          <w:lang w:val="fr-CA"/>
        </w:rPr>
        <w:t>.</w:t>
      </w:r>
      <w:bookmarkStart w:id="74" w:name="lt_pId139"/>
      <w:bookmarkEnd w:id="73"/>
    </w:p>
    <w:p w14:paraId="29B6B82A" w14:textId="06F46868" w:rsidR="00484849" w:rsidRPr="00896D58" w:rsidRDefault="00225E0C" w:rsidP="00896D58">
      <w:pPr>
        <w:pStyle w:val="BodyText"/>
        <w:spacing w:before="5" w:line="247" w:lineRule="auto"/>
        <w:ind w:firstLine="142"/>
        <w:rPr>
          <w:lang w:val="fr-CA"/>
        </w:rPr>
      </w:pPr>
      <w:r w:rsidRPr="00896D58">
        <w:rPr>
          <w:lang w:val="fr-CA"/>
        </w:rPr>
        <w:lastRenderedPageBreak/>
        <w:t>Si un athlète refuse sa sélection, sa performance sera rejetée aux fins de ces critères.</w:t>
      </w:r>
      <w:bookmarkEnd w:id="74"/>
    </w:p>
    <w:p w14:paraId="61C3E3D8" w14:textId="77777777" w:rsidR="00622C50" w:rsidRPr="00571EE4" w:rsidRDefault="00622C50" w:rsidP="00622C50">
      <w:pPr>
        <w:pStyle w:val="ListParagraph"/>
        <w:ind w:left="1128" w:firstLine="0"/>
        <w:rPr>
          <w:b/>
          <w:sz w:val="12"/>
          <w:szCs w:val="12"/>
          <w:lang w:val="fr-CA"/>
        </w:rPr>
      </w:pPr>
    </w:p>
    <w:p w14:paraId="3308C556" w14:textId="1C965843" w:rsidR="00EE565C" w:rsidRPr="00571EE4" w:rsidRDefault="001778EC" w:rsidP="00614272">
      <w:pPr>
        <w:pStyle w:val="ListParagraph"/>
        <w:numPr>
          <w:ilvl w:val="0"/>
          <w:numId w:val="2"/>
        </w:numPr>
        <w:ind w:left="426" w:hanging="284"/>
        <w:rPr>
          <w:b/>
          <w:sz w:val="20"/>
          <w:szCs w:val="20"/>
          <w:lang w:val="fr-CA"/>
        </w:rPr>
      </w:pPr>
      <w:bookmarkStart w:id="75" w:name="lt_pId140"/>
      <w:r w:rsidRPr="00571EE4">
        <w:rPr>
          <w:b/>
          <w:sz w:val="20"/>
          <w:szCs w:val="20"/>
          <w:lang w:val="fr-CA"/>
        </w:rPr>
        <w:t>CIRCONSTANCES IMPRÉVISIBLES</w:t>
      </w:r>
      <w:bookmarkEnd w:id="75"/>
      <w:r w:rsidR="00C62673" w:rsidRPr="00571EE4">
        <w:rPr>
          <w:b/>
          <w:sz w:val="20"/>
          <w:szCs w:val="20"/>
          <w:lang w:val="fr-CA"/>
        </w:rPr>
        <w:t xml:space="preserve"> </w:t>
      </w:r>
    </w:p>
    <w:p w14:paraId="6C569739" w14:textId="77777777" w:rsidR="00614272" w:rsidRPr="00571EE4" w:rsidRDefault="00485E9B" w:rsidP="007A3E8A">
      <w:pPr>
        <w:widowControl/>
        <w:numPr>
          <w:ilvl w:val="0"/>
          <w:numId w:val="29"/>
        </w:numPr>
        <w:spacing w:before="5"/>
        <w:ind w:left="1418" w:right="4" w:hanging="284"/>
        <w:rPr>
          <w:rFonts w:eastAsia="Times New Roman"/>
          <w:sz w:val="20"/>
          <w:szCs w:val="20"/>
          <w:lang w:val="fr-CA" w:bidi="ar-SA"/>
        </w:rPr>
      </w:pPr>
      <w:bookmarkStart w:id="76" w:name="lt_pId141"/>
      <w:r w:rsidRPr="00571EE4">
        <w:rPr>
          <w:sz w:val="20"/>
          <w:szCs w:val="20"/>
          <w:lang w:val="fr-CA"/>
        </w:rPr>
        <w:t>Si les Essais ne peuvent avoir lieu ou être achevés pour quelles que raisons que ce soient, la priorité 3 des présents critères, telle que décrite à l</w:t>
      </w:r>
      <w:r w:rsidR="00ED3E22" w:rsidRPr="00571EE4">
        <w:rPr>
          <w:sz w:val="20"/>
          <w:szCs w:val="20"/>
          <w:lang w:val="fr-CA"/>
        </w:rPr>
        <w:t>’</w:t>
      </w:r>
      <w:r w:rsidRPr="00571EE4">
        <w:rPr>
          <w:sz w:val="20"/>
          <w:szCs w:val="20"/>
          <w:lang w:val="fr-CA"/>
        </w:rPr>
        <w:t>article</w:t>
      </w:r>
      <w:r w:rsidR="004B1BBF" w:rsidRPr="00571EE4">
        <w:rPr>
          <w:sz w:val="20"/>
          <w:szCs w:val="20"/>
          <w:lang w:val="fr-CA"/>
        </w:rPr>
        <w:t xml:space="preserve"> V</w:t>
      </w:r>
      <w:r w:rsidRPr="00571EE4">
        <w:rPr>
          <w:sz w:val="20"/>
          <w:szCs w:val="20"/>
          <w:lang w:val="fr-CA"/>
        </w:rPr>
        <w:t xml:space="preserve"> (Exigences de performance), sera la seule priorité en vertu de laquelle les nageurs seront sélectionnés à l</w:t>
      </w:r>
      <w:r w:rsidR="00ED3E22" w:rsidRPr="00571EE4">
        <w:rPr>
          <w:sz w:val="20"/>
          <w:szCs w:val="20"/>
          <w:lang w:val="fr-CA"/>
        </w:rPr>
        <w:t>’</w:t>
      </w:r>
      <w:r w:rsidRPr="00571EE4">
        <w:rPr>
          <w:sz w:val="20"/>
          <w:szCs w:val="20"/>
          <w:lang w:val="fr-CA"/>
        </w:rPr>
        <w:t xml:space="preserve">équipe canadienne des Championnats du monde de </w:t>
      </w:r>
      <w:proofErr w:type="spellStart"/>
      <w:r w:rsidRPr="00571EE4">
        <w:rPr>
          <w:sz w:val="20"/>
          <w:szCs w:val="20"/>
          <w:lang w:val="fr-CA"/>
        </w:rPr>
        <w:t>paranatation</w:t>
      </w:r>
      <w:proofErr w:type="spellEnd"/>
      <w:r w:rsidRPr="00571EE4">
        <w:rPr>
          <w:sz w:val="20"/>
          <w:szCs w:val="20"/>
          <w:lang w:val="fr-CA"/>
        </w:rPr>
        <w:t xml:space="preserve"> 2022.</w:t>
      </w:r>
      <w:bookmarkStart w:id="77" w:name="lt_pId142"/>
      <w:bookmarkEnd w:id="76"/>
    </w:p>
    <w:p w14:paraId="4CE220C1" w14:textId="3668C4E7" w:rsidR="00385F2F" w:rsidRPr="00571EE4" w:rsidRDefault="002F230E" w:rsidP="007A3E8A">
      <w:pPr>
        <w:widowControl/>
        <w:numPr>
          <w:ilvl w:val="0"/>
          <w:numId w:val="29"/>
        </w:numPr>
        <w:spacing w:before="5"/>
        <w:ind w:left="1418" w:right="4" w:hanging="284"/>
        <w:rPr>
          <w:rFonts w:eastAsia="Times New Roman"/>
          <w:sz w:val="20"/>
          <w:szCs w:val="20"/>
          <w:lang w:val="fr-CA" w:bidi="ar-SA"/>
        </w:rPr>
      </w:pPr>
      <w:r w:rsidRPr="00571EE4">
        <w:rPr>
          <w:rFonts w:eastAsia="Times New Roman"/>
          <w:sz w:val="20"/>
          <w:szCs w:val="20"/>
          <w:lang w:val="fr-CA"/>
        </w:rPr>
        <w:t>L</w:t>
      </w:r>
      <w:r w:rsidR="00ED3E22" w:rsidRPr="00571EE4">
        <w:rPr>
          <w:rFonts w:eastAsia="Times New Roman"/>
          <w:sz w:val="20"/>
          <w:szCs w:val="20"/>
          <w:lang w:val="fr-CA"/>
        </w:rPr>
        <w:t>’</w:t>
      </w:r>
      <w:r w:rsidRPr="00571EE4">
        <w:rPr>
          <w:rFonts w:eastAsia="Times New Roman"/>
          <w:sz w:val="20"/>
          <w:szCs w:val="20"/>
          <w:lang w:val="fr-CA"/>
        </w:rPr>
        <w:t>aptitude compétitive, comme décrite à l</w:t>
      </w:r>
      <w:r w:rsidR="00ED3E22" w:rsidRPr="00571EE4">
        <w:rPr>
          <w:rFonts w:eastAsia="Times New Roman"/>
          <w:sz w:val="20"/>
          <w:szCs w:val="20"/>
          <w:lang w:val="fr-CA"/>
        </w:rPr>
        <w:t>’</w:t>
      </w:r>
      <w:r w:rsidRPr="00571EE4">
        <w:rPr>
          <w:rFonts w:eastAsia="Times New Roman"/>
          <w:sz w:val="20"/>
          <w:szCs w:val="20"/>
          <w:lang w:val="fr-CA"/>
        </w:rPr>
        <w:t>article X des présents critères, sera utilisée pour déterminer quels nageurs seront mis en nomination.</w:t>
      </w:r>
      <w:bookmarkEnd w:id="77"/>
    </w:p>
    <w:p w14:paraId="1A0F7BD6" w14:textId="77777777" w:rsidR="00385F2F" w:rsidRPr="00571EE4" w:rsidRDefault="00385F2F" w:rsidP="00385F2F">
      <w:pPr>
        <w:widowControl/>
        <w:spacing w:before="5"/>
        <w:ind w:right="826"/>
        <w:rPr>
          <w:rFonts w:eastAsia="Times New Roman"/>
          <w:sz w:val="12"/>
          <w:szCs w:val="12"/>
          <w:lang w:val="fr-CA" w:bidi="ar-SA"/>
        </w:rPr>
      </w:pPr>
    </w:p>
    <w:p w14:paraId="5F0E6D8C" w14:textId="528D56C6" w:rsidR="00FD3E73" w:rsidRPr="00571EE4" w:rsidRDefault="007B5DEE" w:rsidP="00BB2CAD">
      <w:pPr>
        <w:pStyle w:val="ListParagraph"/>
        <w:numPr>
          <w:ilvl w:val="0"/>
          <w:numId w:val="2"/>
        </w:numPr>
        <w:ind w:left="426"/>
        <w:rPr>
          <w:b/>
          <w:sz w:val="20"/>
          <w:szCs w:val="20"/>
          <w:lang w:val="fr-CA"/>
        </w:rPr>
      </w:pPr>
      <w:bookmarkStart w:id="78" w:name="lt_pId143"/>
      <w:r w:rsidRPr="00571EE4">
        <w:rPr>
          <w:b/>
          <w:sz w:val="20"/>
          <w:szCs w:val="20"/>
          <w:lang w:val="fr-CA"/>
        </w:rPr>
        <w:t>CRITÈRES DE PERFORMANCE – NAGEURS</w:t>
      </w:r>
      <w:bookmarkEnd w:id="78"/>
    </w:p>
    <w:p w14:paraId="478D8587" w14:textId="747B4F8F" w:rsidR="002F3AC2" w:rsidRPr="00571EE4" w:rsidRDefault="00C8712B" w:rsidP="00614272">
      <w:pPr>
        <w:pStyle w:val="ListParagraph"/>
        <w:numPr>
          <w:ilvl w:val="0"/>
          <w:numId w:val="13"/>
        </w:numPr>
        <w:spacing w:line="247" w:lineRule="auto"/>
        <w:ind w:right="209" w:hanging="431"/>
        <w:rPr>
          <w:b/>
          <w:sz w:val="20"/>
          <w:szCs w:val="20"/>
          <w:lang w:val="fr-CA"/>
        </w:rPr>
      </w:pPr>
      <w:bookmarkStart w:id="79" w:name="lt_pId144"/>
      <w:r w:rsidRPr="00571EE4">
        <w:rPr>
          <w:b/>
          <w:sz w:val="20"/>
          <w:szCs w:val="20"/>
          <w:lang w:val="fr-CA"/>
        </w:rPr>
        <w:t>Conditions générales</w:t>
      </w:r>
      <w:bookmarkEnd w:id="79"/>
    </w:p>
    <w:p w14:paraId="1B485493" w14:textId="50D4F352" w:rsidR="00BE432E" w:rsidRPr="00571EE4" w:rsidRDefault="00896D58" w:rsidP="007A3E8A">
      <w:pPr>
        <w:pStyle w:val="BodyText"/>
        <w:numPr>
          <w:ilvl w:val="0"/>
          <w:numId w:val="15"/>
        </w:numPr>
        <w:spacing w:before="5" w:line="247" w:lineRule="auto"/>
        <w:ind w:left="1418" w:right="4" w:hanging="425"/>
        <w:rPr>
          <w:lang w:val="fr-CA"/>
        </w:rPr>
      </w:pPr>
      <w:bookmarkStart w:id="80" w:name="lt_pId145"/>
      <w:r>
        <w:rPr>
          <w:lang w:val="fr-CA"/>
        </w:rPr>
        <w:t xml:space="preserve">Les temps enregistrés durant </w:t>
      </w:r>
      <w:r w:rsidRPr="00C974A0">
        <w:rPr>
          <w:highlight w:val="yellow"/>
          <w:lang w:val="fr-CA"/>
        </w:rPr>
        <w:t>une</w:t>
      </w:r>
      <w:r w:rsidR="005647D3" w:rsidRPr="00C974A0">
        <w:rPr>
          <w:highlight w:val="yellow"/>
          <w:lang w:val="fr-CA"/>
        </w:rPr>
        <w:t xml:space="preserve"> compétition de sélection (</w:t>
      </w:r>
      <w:proofErr w:type="spellStart"/>
      <w:r w:rsidRPr="00C974A0">
        <w:rPr>
          <w:highlight w:val="yellow"/>
          <w:lang w:val="fr-CA"/>
        </w:rPr>
        <w:t>Saanich</w:t>
      </w:r>
      <w:proofErr w:type="spellEnd"/>
      <w:r w:rsidRPr="00C974A0">
        <w:rPr>
          <w:highlight w:val="yellow"/>
          <w:lang w:val="fr-CA"/>
        </w:rPr>
        <w:t> : 5 - 10 avril / Berlin : 31 mars-3 avril)</w:t>
      </w:r>
      <w:r w:rsidR="005647D3" w:rsidRPr="00571EE4">
        <w:rPr>
          <w:lang w:val="fr-CA"/>
        </w:rPr>
        <w:t xml:space="preserve"> sont les seuls temps pouvant être pris en considération aux fins de </w:t>
      </w:r>
      <w:r w:rsidR="00614272" w:rsidRPr="00571EE4">
        <w:rPr>
          <w:lang w:val="fr-CA"/>
        </w:rPr>
        <w:t xml:space="preserve">la </w:t>
      </w:r>
      <w:r w:rsidR="005647D3" w:rsidRPr="00571EE4">
        <w:rPr>
          <w:lang w:val="fr-CA"/>
        </w:rPr>
        <w:t>sélection.</w:t>
      </w:r>
      <w:bookmarkEnd w:id="80"/>
    </w:p>
    <w:p w14:paraId="40E15EA6" w14:textId="5E834348" w:rsidR="00573932" w:rsidRPr="00571EE4" w:rsidRDefault="002156A0" w:rsidP="007A3E8A">
      <w:pPr>
        <w:pStyle w:val="BodyText"/>
        <w:numPr>
          <w:ilvl w:val="0"/>
          <w:numId w:val="15"/>
        </w:numPr>
        <w:spacing w:before="5" w:line="247" w:lineRule="auto"/>
        <w:ind w:left="1418" w:right="4" w:hanging="425"/>
        <w:rPr>
          <w:lang w:val="fr-CA"/>
        </w:rPr>
      </w:pPr>
      <w:bookmarkStart w:id="81" w:name="lt_pId146"/>
      <w:r w:rsidRPr="00571EE4">
        <w:rPr>
          <w:lang w:val="fr-CA"/>
        </w:rPr>
        <w:t xml:space="preserve">Les nageurs seront sélectionnés seulement aux épreuves individuelles du programme des Championnats du monde de </w:t>
      </w:r>
      <w:proofErr w:type="spellStart"/>
      <w:r w:rsidRPr="00571EE4">
        <w:rPr>
          <w:lang w:val="fr-CA"/>
        </w:rPr>
        <w:t>paranatation</w:t>
      </w:r>
      <w:proofErr w:type="spellEnd"/>
      <w:r w:rsidRPr="00571EE4">
        <w:rPr>
          <w:lang w:val="fr-CA"/>
        </w:rPr>
        <w:t xml:space="preserve"> 2022 (annexe </w:t>
      </w:r>
      <w:r w:rsidR="00614272" w:rsidRPr="00571EE4">
        <w:rPr>
          <w:lang w:val="fr-CA"/>
        </w:rPr>
        <w:t>A</w:t>
      </w:r>
      <w:r w:rsidRPr="00571EE4">
        <w:rPr>
          <w:lang w:val="fr-CA"/>
        </w:rPr>
        <w:t>), jusqu</w:t>
      </w:r>
      <w:r w:rsidR="00ED3E22" w:rsidRPr="00571EE4">
        <w:rPr>
          <w:lang w:val="fr-CA"/>
        </w:rPr>
        <w:t>’</w:t>
      </w:r>
      <w:r w:rsidRPr="00571EE4">
        <w:rPr>
          <w:lang w:val="fr-CA"/>
        </w:rPr>
        <w:t>à concurrence de trois (3) nageurs par classe sportive, par épreuve, par genre.</w:t>
      </w:r>
      <w:bookmarkEnd w:id="81"/>
      <w:r w:rsidR="006523A0" w:rsidRPr="00571EE4">
        <w:rPr>
          <w:lang w:val="fr-CA"/>
        </w:rPr>
        <w:t xml:space="preserve"> </w:t>
      </w:r>
    </w:p>
    <w:p w14:paraId="20F8D894" w14:textId="39B97AE9" w:rsidR="00AA7C2B" w:rsidRPr="00571EE4" w:rsidRDefault="00331AE1" w:rsidP="007A3E8A">
      <w:pPr>
        <w:pStyle w:val="BodyText"/>
        <w:numPr>
          <w:ilvl w:val="0"/>
          <w:numId w:val="15"/>
        </w:numPr>
        <w:spacing w:before="5" w:line="247" w:lineRule="auto"/>
        <w:ind w:left="1418" w:right="4" w:hanging="425"/>
        <w:rPr>
          <w:lang w:val="fr-CA"/>
        </w:rPr>
      </w:pPr>
      <w:bookmarkStart w:id="82" w:name="lt_pId147"/>
      <w:r w:rsidRPr="00571EE4">
        <w:rPr>
          <w:lang w:val="fr-CA"/>
        </w:rPr>
        <w:t>Tous les temps réalisés en finales et en préliminaires (séries) seront utilisés pour établir les classements.</w:t>
      </w:r>
      <w:bookmarkEnd w:id="82"/>
      <w:r w:rsidR="00C62673" w:rsidRPr="00571EE4">
        <w:rPr>
          <w:lang w:val="fr-CA"/>
        </w:rPr>
        <w:t xml:space="preserve"> </w:t>
      </w:r>
      <w:bookmarkStart w:id="83" w:name="lt_pId148"/>
      <w:r w:rsidR="00A2089C" w:rsidRPr="00571EE4">
        <w:rPr>
          <w:lang w:val="fr-CA"/>
        </w:rPr>
        <w:t>Les temps des nageurs qui participent à une finale prévalent sur leurs temps préliminaires.</w:t>
      </w:r>
      <w:bookmarkEnd w:id="83"/>
      <w:r w:rsidR="00C62673" w:rsidRPr="00571EE4">
        <w:rPr>
          <w:lang w:val="fr-CA"/>
        </w:rPr>
        <w:t xml:space="preserve"> </w:t>
      </w:r>
    </w:p>
    <w:p w14:paraId="05996A2E" w14:textId="07D88544" w:rsidR="00573932" w:rsidRPr="00571EE4" w:rsidRDefault="003F2B04" w:rsidP="007A3E8A">
      <w:pPr>
        <w:pStyle w:val="BodyText"/>
        <w:numPr>
          <w:ilvl w:val="1"/>
          <w:numId w:val="15"/>
        </w:numPr>
        <w:spacing w:before="5" w:line="247" w:lineRule="auto"/>
        <w:ind w:left="1985" w:right="4" w:hanging="425"/>
        <w:rPr>
          <w:lang w:val="fr-CA"/>
        </w:rPr>
      </w:pPr>
      <w:bookmarkStart w:id="84" w:name="lt_pId149"/>
      <w:r w:rsidRPr="00571EE4">
        <w:rPr>
          <w:lang w:val="fr-CA"/>
        </w:rPr>
        <w:t>Par souci de clarté, si un athlète ne se qualifie pas en finale après son épreuve préliminaire, son temps en préliminaire pourra être pris en considération pour la sélection.</w:t>
      </w:r>
      <w:bookmarkEnd w:id="84"/>
      <w:r w:rsidR="00AF3863" w:rsidRPr="00571EE4">
        <w:rPr>
          <w:lang w:val="fr-CA"/>
        </w:rPr>
        <w:t xml:space="preserve"> </w:t>
      </w:r>
      <w:bookmarkStart w:id="85" w:name="lt_pId150"/>
      <w:r w:rsidR="00D84602" w:rsidRPr="00571EE4">
        <w:rPr>
          <w:lang w:val="fr-CA"/>
        </w:rPr>
        <w:t>Si un athlète se qualifie en finale, mais décide de ne pas y participer pour des raisons non médicales, son temps préliminaire, sous réserve des dispositions de l</w:t>
      </w:r>
      <w:r w:rsidR="00ED3E22" w:rsidRPr="00571EE4">
        <w:rPr>
          <w:lang w:val="fr-CA"/>
        </w:rPr>
        <w:t>’</w:t>
      </w:r>
      <w:r w:rsidR="00D84602" w:rsidRPr="00571EE4">
        <w:rPr>
          <w:lang w:val="fr-CA"/>
        </w:rPr>
        <w:t xml:space="preserve">article </w:t>
      </w:r>
      <w:r w:rsidR="00614272" w:rsidRPr="00571EE4">
        <w:rPr>
          <w:lang w:val="fr-CA"/>
        </w:rPr>
        <w:t>VI</w:t>
      </w:r>
      <w:r w:rsidR="00D84602" w:rsidRPr="00571EE4">
        <w:rPr>
          <w:lang w:val="fr-CA"/>
        </w:rPr>
        <w:t>, ne sera pas pris en considération pour la sélection.</w:t>
      </w:r>
      <w:bookmarkEnd w:id="85"/>
    </w:p>
    <w:p w14:paraId="698B13F7" w14:textId="3E1B37D2" w:rsidR="00573932" w:rsidRPr="00571EE4" w:rsidRDefault="008B5766" w:rsidP="007A3E8A">
      <w:pPr>
        <w:pStyle w:val="BodyText"/>
        <w:numPr>
          <w:ilvl w:val="0"/>
          <w:numId w:val="15"/>
        </w:numPr>
        <w:spacing w:before="5" w:line="247" w:lineRule="auto"/>
        <w:ind w:left="1418" w:right="4" w:hanging="425"/>
        <w:rPr>
          <w:lang w:val="fr-CA"/>
        </w:rPr>
      </w:pPr>
      <w:bookmarkStart w:id="86" w:name="lt_pId151"/>
      <w:r w:rsidRPr="00571EE4">
        <w:rPr>
          <w:lang w:val="fr-CA"/>
        </w:rPr>
        <w:t>Les temps partant de relais, les essais de temps et les temps de passage officiels ne seront pas pris en considération pour la sélection.</w:t>
      </w:r>
      <w:bookmarkEnd w:id="86"/>
      <w:r w:rsidR="001459FB" w:rsidRPr="00571EE4">
        <w:rPr>
          <w:lang w:val="fr-CA"/>
        </w:rPr>
        <w:t xml:space="preserve"> </w:t>
      </w:r>
    </w:p>
    <w:p w14:paraId="1F5D37A3" w14:textId="2D120EF9" w:rsidR="00021DF4" w:rsidRPr="00571EE4" w:rsidRDefault="00DF7503" w:rsidP="007A3E8A">
      <w:pPr>
        <w:pStyle w:val="BodyText"/>
        <w:numPr>
          <w:ilvl w:val="0"/>
          <w:numId w:val="15"/>
        </w:numPr>
        <w:spacing w:before="5" w:line="247" w:lineRule="auto"/>
        <w:ind w:left="1418" w:right="4" w:hanging="425"/>
        <w:rPr>
          <w:lang w:val="fr-CA"/>
        </w:rPr>
      </w:pPr>
      <w:bookmarkStart w:id="87" w:name="lt_pId152"/>
      <w:r w:rsidRPr="00571EE4">
        <w:rPr>
          <w:lang w:val="fr-CA"/>
        </w:rPr>
        <w:t>Si le nombre de nageurs qui répondent aux exigences de performance décrites au paragraphe IV (b) excède le nombre de places disponibles, les nageurs seront classés (du plus fort au moins fort) en fonction du CMM.</w:t>
      </w:r>
      <w:bookmarkEnd w:id="87"/>
      <w:r w:rsidR="00BE432E" w:rsidRPr="00571EE4">
        <w:rPr>
          <w:lang w:val="fr-CA"/>
        </w:rPr>
        <w:t xml:space="preserve"> </w:t>
      </w:r>
      <w:bookmarkStart w:id="88" w:name="lt_pId153"/>
      <w:r w:rsidR="003911F3" w:rsidRPr="00571EE4">
        <w:rPr>
          <w:lang w:val="fr-CA"/>
        </w:rPr>
        <w:t>Les nageurs admissibles seront sélectionnés en ordre de classement jusqu</w:t>
      </w:r>
      <w:r w:rsidR="00ED3E22" w:rsidRPr="00571EE4">
        <w:rPr>
          <w:lang w:val="fr-CA"/>
        </w:rPr>
        <w:t>’</w:t>
      </w:r>
      <w:r w:rsidR="003911F3" w:rsidRPr="00571EE4">
        <w:rPr>
          <w:lang w:val="fr-CA"/>
        </w:rPr>
        <w:t>à ce que l</w:t>
      </w:r>
      <w:r w:rsidR="00ED3E22" w:rsidRPr="00571EE4">
        <w:rPr>
          <w:lang w:val="fr-CA"/>
        </w:rPr>
        <w:t>’</w:t>
      </w:r>
      <w:r w:rsidR="003911F3" w:rsidRPr="00571EE4">
        <w:rPr>
          <w:lang w:val="fr-CA"/>
        </w:rPr>
        <w:t>équipe soit complète conformément à la taille de l</w:t>
      </w:r>
      <w:r w:rsidR="00ED3E22" w:rsidRPr="00571EE4">
        <w:rPr>
          <w:lang w:val="fr-CA"/>
        </w:rPr>
        <w:t>’</w:t>
      </w:r>
      <w:r w:rsidR="003911F3" w:rsidRPr="00571EE4">
        <w:rPr>
          <w:lang w:val="fr-CA"/>
        </w:rPr>
        <w:t>équipe établie.</w:t>
      </w:r>
      <w:bookmarkEnd w:id="88"/>
      <w:r w:rsidR="00BE432E" w:rsidRPr="00571EE4">
        <w:rPr>
          <w:lang w:val="fr-CA"/>
        </w:rPr>
        <w:t xml:space="preserve"> </w:t>
      </w:r>
    </w:p>
    <w:p w14:paraId="7A482C41" w14:textId="0892A04C" w:rsidR="00573932" w:rsidRPr="00571EE4" w:rsidRDefault="00CA5E2D" w:rsidP="007A3E8A">
      <w:pPr>
        <w:pStyle w:val="ListParagraph"/>
        <w:numPr>
          <w:ilvl w:val="0"/>
          <w:numId w:val="13"/>
        </w:numPr>
        <w:spacing w:line="247" w:lineRule="auto"/>
        <w:ind w:right="4" w:hanging="431"/>
        <w:rPr>
          <w:bCs/>
          <w:sz w:val="20"/>
          <w:szCs w:val="20"/>
          <w:lang w:val="fr-CA"/>
        </w:rPr>
      </w:pPr>
      <w:bookmarkStart w:id="89" w:name="lt_pId154"/>
      <w:r w:rsidRPr="00571EE4">
        <w:rPr>
          <w:b/>
          <w:sz w:val="20"/>
          <w:szCs w:val="20"/>
          <w:lang w:val="fr-CA"/>
        </w:rPr>
        <w:t>Exigences de performance</w:t>
      </w:r>
      <w:r w:rsidR="00F655B8" w:rsidRPr="00571EE4">
        <w:rPr>
          <w:b/>
          <w:sz w:val="20"/>
          <w:szCs w:val="20"/>
          <w:lang w:val="fr-CA"/>
        </w:rPr>
        <w:br/>
      </w:r>
      <w:r w:rsidRPr="00571EE4">
        <w:rPr>
          <w:bCs/>
          <w:spacing w:val="-2"/>
          <w:sz w:val="20"/>
          <w:szCs w:val="20"/>
          <w:lang w:val="fr-CA"/>
        </w:rPr>
        <w:t>(Note :</w:t>
      </w:r>
      <w:bookmarkEnd w:id="89"/>
      <w:r w:rsidR="002F3AC2" w:rsidRPr="00571EE4">
        <w:rPr>
          <w:bCs/>
          <w:spacing w:val="-2"/>
          <w:sz w:val="20"/>
          <w:szCs w:val="20"/>
          <w:lang w:val="fr-CA"/>
        </w:rPr>
        <w:t xml:space="preserve"> </w:t>
      </w:r>
      <w:bookmarkStart w:id="90" w:name="lt_pId155"/>
      <w:r w:rsidR="00CB3687" w:rsidRPr="00571EE4">
        <w:rPr>
          <w:bCs/>
          <w:spacing w:val="-2"/>
          <w:sz w:val="20"/>
          <w:szCs w:val="20"/>
          <w:lang w:val="fr-CA"/>
        </w:rPr>
        <w:t>tous les temps de qualification mentionnés au paragraphe V (b) sont énumérés à l</w:t>
      </w:r>
      <w:r w:rsidR="00ED3E22" w:rsidRPr="00571EE4">
        <w:rPr>
          <w:bCs/>
          <w:spacing w:val="-2"/>
          <w:sz w:val="20"/>
          <w:szCs w:val="20"/>
          <w:lang w:val="fr-CA"/>
        </w:rPr>
        <w:t>’</w:t>
      </w:r>
      <w:r w:rsidR="00CB3687" w:rsidRPr="00571EE4">
        <w:rPr>
          <w:bCs/>
          <w:spacing w:val="-2"/>
          <w:sz w:val="20"/>
          <w:szCs w:val="20"/>
          <w:lang w:val="fr-CA"/>
        </w:rPr>
        <w:t>annexe A.)</w:t>
      </w:r>
      <w:bookmarkEnd w:id="90"/>
    </w:p>
    <w:p w14:paraId="7A41F1D4" w14:textId="3A0F6920" w:rsidR="00183FA2" w:rsidRPr="00571EE4" w:rsidRDefault="00F655B8" w:rsidP="007A3E8A">
      <w:pPr>
        <w:pStyle w:val="ListParagraph"/>
        <w:tabs>
          <w:tab w:val="left" w:pos="858"/>
        </w:tabs>
        <w:spacing w:line="247" w:lineRule="auto"/>
        <w:ind w:right="4" w:firstLine="0"/>
        <w:rPr>
          <w:sz w:val="20"/>
          <w:szCs w:val="20"/>
          <w:lang w:val="fr-CA"/>
        </w:rPr>
      </w:pPr>
      <w:bookmarkStart w:id="91" w:name="lt_pId156"/>
      <w:r w:rsidRPr="00571EE4">
        <w:rPr>
          <w:sz w:val="20"/>
          <w:szCs w:val="20"/>
          <w:lang w:val="fr-CA"/>
        </w:rPr>
        <w:t>À</w:t>
      </w:r>
      <w:r w:rsidR="00312883">
        <w:rPr>
          <w:sz w:val="20"/>
          <w:szCs w:val="20"/>
          <w:lang w:val="fr-CA"/>
        </w:rPr>
        <w:t xml:space="preserve"> la fin de</w:t>
      </w:r>
      <w:r w:rsidR="008E067D">
        <w:rPr>
          <w:sz w:val="20"/>
          <w:szCs w:val="20"/>
          <w:lang w:val="fr-CA"/>
        </w:rPr>
        <w:t>s</w:t>
      </w:r>
      <w:r w:rsidRPr="00571EE4">
        <w:rPr>
          <w:sz w:val="20"/>
          <w:szCs w:val="20"/>
          <w:lang w:val="fr-CA"/>
        </w:rPr>
        <w:t xml:space="preserve"> </w:t>
      </w:r>
      <w:r w:rsidRPr="008E067D">
        <w:rPr>
          <w:sz w:val="20"/>
          <w:szCs w:val="20"/>
          <w:highlight w:val="yellow"/>
          <w:lang w:val="fr-CA"/>
        </w:rPr>
        <w:t>compétition</w:t>
      </w:r>
      <w:r w:rsidR="00C974A0" w:rsidRPr="008E067D">
        <w:rPr>
          <w:sz w:val="20"/>
          <w:szCs w:val="20"/>
          <w:highlight w:val="yellow"/>
          <w:lang w:val="fr-CA"/>
        </w:rPr>
        <w:t>s</w:t>
      </w:r>
      <w:r w:rsidRPr="008E067D">
        <w:rPr>
          <w:sz w:val="20"/>
          <w:szCs w:val="20"/>
          <w:highlight w:val="yellow"/>
          <w:lang w:val="fr-CA"/>
        </w:rPr>
        <w:t xml:space="preserve"> de sélection</w:t>
      </w:r>
      <w:r w:rsidRPr="00571EE4">
        <w:rPr>
          <w:sz w:val="20"/>
          <w:szCs w:val="20"/>
          <w:lang w:val="fr-CA"/>
        </w:rPr>
        <w:t>, toutes les performances admissibles des nageurs seront classées conformément aux priorités suivantes :</w:t>
      </w:r>
      <w:bookmarkEnd w:id="91"/>
    </w:p>
    <w:p w14:paraId="1BF73A74" w14:textId="77777777" w:rsidR="00183FA2" w:rsidRPr="00571EE4" w:rsidRDefault="00183FA2" w:rsidP="00183FA2">
      <w:pPr>
        <w:pStyle w:val="ListParagraph"/>
        <w:tabs>
          <w:tab w:val="left" w:pos="858"/>
        </w:tabs>
        <w:spacing w:line="247" w:lineRule="auto"/>
        <w:ind w:right="4" w:firstLine="0"/>
        <w:rPr>
          <w:sz w:val="20"/>
          <w:szCs w:val="20"/>
          <w:lang w:val="fr-CA"/>
        </w:rPr>
      </w:pPr>
    </w:p>
    <w:tbl>
      <w:tblPr>
        <w:tblW w:w="0" w:type="auto"/>
        <w:tblInd w:w="851" w:type="dxa"/>
        <w:tblBorders>
          <w:insideH w:val="single" w:sz="4" w:space="0" w:color="auto"/>
          <w:insideV w:val="single" w:sz="4" w:space="0" w:color="auto"/>
        </w:tblBorders>
        <w:tblLook w:val="04A0" w:firstRow="1" w:lastRow="0" w:firstColumn="1" w:lastColumn="0" w:noHBand="0" w:noVBand="1"/>
      </w:tblPr>
      <w:tblGrid>
        <w:gridCol w:w="2903"/>
        <w:gridCol w:w="5606"/>
      </w:tblGrid>
      <w:tr w:rsidR="0032622A" w:rsidRPr="00571EE4" w14:paraId="25B5629A" w14:textId="77777777" w:rsidTr="008D4872">
        <w:tc>
          <w:tcPr>
            <w:tcW w:w="2903" w:type="dxa"/>
            <w:shd w:val="clear" w:color="auto" w:fill="auto"/>
          </w:tcPr>
          <w:p w14:paraId="615BF298" w14:textId="3D6AAD76" w:rsidR="005313E1" w:rsidRPr="008D4872" w:rsidRDefault="00B31F66" w:rsidP="008D4872">
            <w:pPr>
              <w:spacing w:after="0"/>
              <w:rPr>
                <w:b/>
                <w:bCs/>
                <w:color w:val="000000"/>
                <w:sz w:val="20"/>
                <w:szCs w:val="20"/>
                <w:lang w:val="fr-CA"/>
              </w:rPr>
            </w:pPr>
            <w:bookmarkStart w:id="92" w:name="lt_pId157"/>
            <w:r w:rsidRPr="008D4872">
              <w:rPr>
                <w:b/>
                <w:bCs/>
                <w:color w:val="000000"/>
                <w:sz w:val="20"/>
                <w:szCs w:val="20"/>
                <w:lang w:val="fr-CA"/>
              </w:rPr>
              <w:t>PRIORITÉ</w:t>
            </w:r>
            <w:bookmarkEnd w:id="92"/>
          </w:p>
        </w:tc>
        <w:tc>
          <w:tcPr>
            <w:tcW w:w="5606" w:type="dxa"/>
            <w:shd w:val="clear" w:color="auto" w:fill="auto"/>
          </w:tcPr>
          <w:p w14:paraId="1F76A56F" w14:textId="049844F4" w:rsidR="005313E1" w:rsidRPr="008D4872" w:rsidRDefault="00A505DA" w:rsidP="008D4872">
            <w:pPr>
              <w:spacing w:after="120"/>
              <w:ind w:left="34"/>
              <w:rPr>
                <w:b/>
                <w:bCs/>
                <w:color w:val="000000"/>
                <w:sz w:val="20"/>
                <w:szCs w:val="20"/>
                <w:lang w:val="fr-CA"/>
              </w:rPr>
            </w:pPr>
            <w:bookmarkStart w:id="93" w:name="lt_pId158"/>
            <w:r w:rsidRPr="008D4872">
              <w:rPr>
                <w:b/>
                <w:bCs/>
                <w:color w:val="000000"/>
                <w:sz w:val="20"/>
                <w:szCs w:val="20"/>
                <w:lang w:val="fr-CA"/>
              </w:rPr>
              <w:t>CRITÈRE</w:t>
            </w:r>
            <w:bookmarkEnd w:id="93"/>
          </w:p>
        </w:tc>
      </w:tr>
      <w:tr w:rsidR="0032622A" w:rsidRPr="008D4872" w14:paraId="7EB6033A" w14:textId="77777777" w:rsidTr="008D4872">
        <w:trPr>
          <w:trHeight w:val="2223"/>
        </w:trPr>
        <w:tc>
          <w:tcPr>
            <w:tcW w:w="2903" w:type="dxa"/>
            <w:shd w:val="clear" w:color="auto" w:fill="auto"/>
          </w:tcPr>
          <w:p w14:paraId="3A94682A" w14:textId="25853CA7" w:rsidR="002F3AC2" w:rsidRPr="008D4872" w:rsidRDefault="00607117" w:rsidP="008D4872">
            <w:pPr>
              <w:spacing w:after="0"/>
              <w:rPr>
                <w:b/>
                <w:bCs/>
                <w:color w:val="000000"/>
                <w:sz w:val="20"/>
                <w:szCs w:val="20"/>
                <w:lang w:val="fr-CA"/>
              </w:rPr>
            </w:pPr>
            <w:bookmarkStart w:id="94" w:name="lt_pId159"/>
            <w:r w:rsidRPr="008D4872">
              <w:rPr>
                <w:b/>
                <w:bCs/>
                <w:color w:val="000000"/>
                <w:sz w:val="20"/>
                <w:szCs w:val="20"/>
                <w:lang w:val="fr-CA"/>
              </w:rPr>
              <w:lastRenderedPageBreak/>
              <w:t>Priorité 1</w:t>
            </w:r>
            <w:bookmarkEnd w:id="94"/>
          </w:p>
        </w:tc>
        <w:tc>
          <w:tcPr>
            <w:tcW w:w="5606" w:type="dxa"/>
            <w:shd w:val="clear" w:color="auto" w:fill="auto"/>
          </w:tcPr>
          <w:p w14:paraId="6A6CF244" w14:textId="180CEA5C" w:rsidR="00051E55" w:rsidRPr="008D4872" w:rsidRDefault="00967443" w:rsidP="008D4872">
            <w:pPr>
              <w:spacing w:after="0"/>
              <w:rPr>
                <w:color w:val="000000"/>
                <w:sz w:val="20"/>
                <w:szCs w:val="20"/>
                <w:lang w:val="fr-CA"/>
              </w:rPr>
            </w:pPr>
            <w:bookmarkStart w:id="95" w:name="lt_pId160"/>
            <w:r w:rsidRPr="008D4872">
              <w:rPr>
                <w:color w:val="000000"/>
                <w:sz w:val="20"/>
                <w:szCs w:val="20"/>
                <w:lang w:val="fr-CA"/>
              </w:rPr>
              <w:t xml:space="preserve">À la conclusion </w:t>
            </w:r>
            <w:r w:rsidRPr="008D4872">
              <w:rPr>
                <w:color w:val="000000"/>
                <w:sz w:val="20"/>
                <w:szCs w:val="20"/>
                <w:highlight w:val="yellow"/>
                <w:lang w:val="fr-CA"/>
              </w:rPr>
              <w:t>de</w:t>
            </w:r>
            <w:r w:rsidR="00896D58" w:rsidRPr="008D4872">
              <w:rPr>
                <w:color w:val="000000"/>
                <w:sz w:val="20"/>
                <w:szCs w:val="20"/>
                <w:highlight w:val="yellow"/>
                <w:lang w:val="fr-CA"/>
              </w:rPr>
              <w:t xml:space="preserve">s </w:t>
            </w:r>
            <w:r w:rsidRPr="008D4872">
              <w:rPr>
                <w:color w:val="000000"/>
                <w:sz w:val="20"/>
                <w:szCs w:val="20"/>
                <w:highlight w:val="yellow"/>
                <w:lang w:val="fr-CA"/>
              </w:rPr>
              <w:t>compétition</w:t>
            </w:r>
            <w:r w:rsidR="00896D58" w:rsidRPr="008D4872">
              <w:rPr>
                <w:color w:val="000000"/>
                <w:sz w:val="20"/>
                <w:szCs w:val="20"/>
                <w:highlight w:val="yellow"/>
                <w:lang w:val="fr-CA"/>
              </w:rPr>
              <w:t>s</w:t>
            </w:r>
            <w:r w:rsidRPr="008D4872">
              <w:rPr>
                <w:color w:val="000000"/>
                <w:sz w:val="20"/>
                <w:szCs w:val="20"/>
                <w:highlight w:val="yellow"/>
                <w:lang w:val="fr-CA"/>
              </w:rPr>
              <w:t xml:space="preserve"> de sélection</w:t>
            </w:r>
            <w:r w:rsidRPr="008D4872">
              <w:rPr>
                <w:color w:val="000000"/>
                <w:sz w:val="20"/>
                <w:szCs w:val="20"/>
                <w:lang w:val="fr-CA"/>
              </w:rPr>
              <w:t>, les performance</w:t>
            </w:r>
            <w:r w:rsidR="00E03C6A" w:rsidRPr="008D4872">
              <w:rPr>
                <w:color w:val="000000"/>
                <w:sz w:val="20"/>
                <w:szCs w:val="20"/>
                <w:lang w:val="fr-CA"/>
              </w:rPr>
              <w:t>s</w:t>
            </w:r>
            <w:r w:rsidRPr="008D4872">
              <w:rPr>
                <w:color w:val="000000"/>
                <w:sz w:val="20"/>
                <w:szCs w:val="20"/>
                <w:lang w:val="fr-CA"/>
              </w:rPr>
              <w:t xml:space="preserve"> admissibles de chaque nageur seront class</w:t>
            </w:r>
            <w:r w:rsidR="00A42206" w:rsidRPr="008D4872">
              <w:rPr>
                <w:color w:val="000000"/>
                <w:sz w:val="20"/>
                <w:szCs w:val="20"/>
                <w:lang w:val="fr-CA"/>
              </w:rPr>
              <w:t>é</w:t>
            </w:r>
            <w:r w:rsidRPr="008D4872">
              <w:rPr>
                <w:color w:val="000000"/>
                <w:sz w:val="20"/>
                <w:szCs w:val="20"/>
                <w:lang w:val="fr-CA"/>
              </w:rPr>
              <w:t>es en ordre de priorité en fonction</w:t>
            </w:r>
            <w:r w:rsidR="00A42206" w:rsidRPr="008D4872">
              <w:rPr>
                <w:color w:val="000000"/>
                <w:sz w:val="20"/>
                <w:szCs w:val="20"/>
                <w:lang w:val="fr-CA"/>
              </w:rPr>
              <w:t xml:space="preserve"> du CCM d’une épreuve.</w:t>
            </w:r>
            <w:bookmarkEnd w:id="95"/>
          </w:p>
          <w:p w14:paraId="709700D4" w14:textId="77777777" w:rsidR="00051E55" w:rsidRPr="008D4872" w:rsidRDefault="00051E55" w:rsidP="008D4872">
            <w:pPr>
              <w:spacing w:after="0"/>
              <w:rPr>
                <w:color w:val="000000"/>
                <w:sz w:val="20"/>
                <w:szCs w:val="20"/>
                <w:lang w:val="fr-CA"/>
              </w:rPr>
            </w:pPr>
          </w:p>
          <w:p w14:paraId="6C07B4F5" w14:textId="03135F3C" w:rsidR="00DB38EB" w:rsidRPr="008D4872" w:rsidRDefault="00A42206" w:rsidP="008D4872">
            <w:pPr>
              <w:spacing w:after="0"/>
              <w:rPr>
                <w:color w:val="000000"/>
                <w:sz w:val="20"/>
                <w:szCs w:val="20"/>
                <w:lang w:val="fr-CA"/>
              </w:rPr>
            </w:pPr>
            <w:bookmarkStart w:id="96" w:name="lt_pId161"/>
            <w:r w:rsidRPr="008D4872">
              <w:rPr>
                <w:color w:val="000000"/>
                <w:sz w:val="20"/>
                <w:szCs w:val="20"/>
                <w:lang w:val="fr-CA"/>
              </w:rPr>
              <w:t>Dans les épreuves admissibles, toutes les p</w:t>
            </w:r>
            <w:r w:rsidR="00E362C3" w:rsidRPr="008D4872">
              <w:rPr>
                <w:color w:val="000000"/>
                <w:sz w:val="20"/>
                <w:szCs w:val="20"/>
                <w:lang w:val="fr-CA"/>
              </w:rPr>
              <w:t>erformances,</w:t>
            </w:r>
            <w:r w:rsidRPr="008D4872">
              <w:rPr>
                <w:color w:val="000000"/>
                <w:sz w:val="20"/>
                <w:szCs w:val="20"/>
                <w:lang w:val="fr-CA"/>
              </w:rPr>
              <w:t xml:space="preserve"> à condition qu’elles respectent à la NQM de cette épreuve, seront classées, et les </w:t>
            </w:r>
            <w:r w:rsidR="00BA1765" w:rsidRPr="008D4872">
              <w:rPr>
                <w:color w:val="000000"/>
                <w:sz w:val="20"/>
                <w:szCs w:val="20"/>
                <w:lang w:val="fr-CA"/>
              </w:rPr>
              <w:t xml:space="preserve">athlètes ayant obtenu les </w:t>
            </w:r>
            <w:r w:rsidRPr="008D4872">
              <w:rPr>
                <w:color w:val="000000"/>
                <w:sz w:val="20"/>
                <w:szCs w:val="20"/>
                <w:lang w:val="fr-CA"/>
              </w:rPr>
              <w:t xml:space="preserve">dix-neuf (19) meilleures performances </w:t>
            </w:r>
            <w:r w:rsidR="00E362C3" w:rsidRPr="008D4872">
              <w:rPr>
                <w:color w:val="000000"/>
                <w:sz w:val="20"/>
                <w:szCs w:val="20"/>
                <w:lang w:val="fr-CA"/>
              </w:rPr>
              <w:t>se</w:t>
            </w:r>
            <w:r w:rsidR="00BA1765" w:rsidRPr="008D4872">
              <w:rPr>
                <w:color w:val="000000"/>
                <w:sz w:val="20"/>
                <w:szCs w:val="20"/>
                <w:lang w:val="fr-CA"/>
              </w:rPr>
              <w:t>ront sélectionné</w:t>
            </w:r>
            <w:bookmarkEnd w:id="96"/>
            <w:r w:rsidR="00BA1765" w:rsidRPr="008D4872">
              <w:rPr>
                <w:color w:val="000000"/>
                <w:sz w:val="20"/>
                <w:szCs w:val="20"/>
                <w:lang w:val="fr-CA"/>
              </w:rPr>
              <w:t>s.</w:t>
            </w:r>
          </w:p>
        </w:tc>
      </w:tr>
      <w:tr w:rsidR="0032622A" w:rsidRPr="00571EE4" w14:paraId="4C913483" w14:textId="77777777" w:rsidTr="008D4872">
        <w:trPr>
          <w:trHeight w:val="848"/>
        </w:trPr>
        <w:tc>
          <w:tcPr>
            <w:tcW w:w="8509" w:type="dxa"/>
            <w:gridSpan w:val="2"/>
            <w:shd w:val="clear" w:color="auto" w:fill="auto"/>
          </w:tcPr>
          <w:p w14:paraId="426F8D6C" w14:textId="7381862E" w:rsidR="001459FB" w:rsidRPr="008D4872" w:rsidRDefault="001A0507" w:rsidP="008D4872">
            <w:pPr>
              <w:spacing w:after="0"/>
              <w:rPr>
                <w:color w:val="000000"/>
                <w:sz w:val="20"/>
                <w:szCs w:val="20"/>
                <w:lang w:val="fr-CA"/>
              </w:rPr>
            </w:pPr>
            <w:r w:rsidRPr="008D4872">
              <w:rPr>
                <w:color w:val="000000"/>
                <w:sz w:val="20"/>
                <w:szCs w:val="20"/>
                <w:lang w:val="fr-CA"/>
              </w:rPr>
              <w:t>Sous réserve de l</w:t>
            </w:r>
            <w:r w:rsidR="00BA1765" w:rsidRPr="008D4872">
              <w:rPr>
                <w:color w:val="000000"/>
                <w:sz w:val="20"/>
                <w:szCs w:val="20"/>
                <w:lang w:val="fr-CA"/>
              </w:rPr>
              <w:t xml:space="preserve">a taille finale de l’équipe, la sélection des 19 premiers nageurs à l’équipe (ou 86 % </w:t>
            </w:r>
            <w:r w:rsidRPr="008D4872">
              <w:rPr>
                <w:color w:val="000000"/>
                <w:sz w:val="20"/>
                <w:szCs w:val="20"/>
                <w:lang w:val="fr-CA"/>
              </w:rPr>
              <w:t xml:space="preserve">arrondis à l’unité le plus près) </w:t>
            </w:r>
            <w:r w:rsidR="00BA1765" w:rsidRPr="008D4872">
              <w:rPr>
                <w:color w:val="000000"/>
                <w:sz w:val="20"/>
                <w:szCs w:val="20"/>
                <w:lang w:val="fr-CA"/>
              </w:rPr>
              <w:t>ser</w:t>
            </w:r>
            <w:r w:rsidRPr="008D4872">
              <w:rPr>
                <w:color w:val="000000"/>
                <w:sz w:val="20"/>
                <w:szCs w:val="20"/>
                <w:lang w:val="fr-CA"/>
              </w:rPr>
              <w:t xml:space="preserve">a </w:t>
            </w:r>
            <w:r w:rsidR="00BA1765" w:rsidRPr="008D4872">
              <w:rPr>
                <w:color w:val="000000"/>
                <w:sz w:val="20"/>
                <w:szCs w:val="20"/>
                <w:lang w:val="fr-CA"/>
              </w:rPr>
              <w:t>réalisée en vertu de la priorité 1.</w:t>
            </w:r>
            <w:r w:rsidRPr="008D4872">
              <w:rPr>
                <w:color w:val="000000"/>
                <w:sz w:val="20"/>
                <w:szCs w:val="20"/>
                <w:lang w:val="fr-CA"/>
              </w:rPr>
              <w:t xml:space="preserve"> </w:t>
            </w:r>
            <w:bookmarkStart w:id="97" w:name="lt_pId163"/>
            <w:r w:rsidR="005E13CB" w:rsidRPr="008D4872">
              <w:rPr>
                <w:color w:val="000000"/>
                <w:sz w:val="20"/>
                <w:szCs w:val="20"/>
                <w:lang w:val="fr-CA"/>
              </w:rPr>
              <w:t>Les places restantes seront réservées pour les circonstances atténuantes.</w:t>
            </w:r>
            <w:bookmarkEnd w:id="97"/>
          </w:p>
        </w:tc>
      </w:tr>
      <w:tr w:rsidR="0032622A" w:rsidRPr="008D4872" w14:paraId="1DE51039" w14:textId="77777777" w:rsidTr="008D4872">
        <w:trPr>
          <w:trHeight w:val="2676"/>
        </w:trPr>
        <w:tc>
          <w:tcPr>
            <w:tcW w:w="2903" w:type="dxa"/>
            <w:shd w:val="clear" w:color="auto" w:fill="auto"/>
          </w:tcPr>
          <w:p w14:paraId="79985BFB" w14:textId="76022487" w:rsidR="00581EE9" w:rsidRPr="008D4872" w:rsidRDefault="00C509DF" w:rsidP="008D4872">
            <w:pPr>
              <w:spacing w:after="0"/>
              <w:rPr>
                <w:b/>
                <w:bCs/>
                <w:color w:val="000000"/>
                <w:sz w:val="20"/>
                <w:szCs w:val="20"/>
                <w:lang w:val="fr-CA"/>
              </w:rPr>
            </w:pPr>
            <w:bookmarkStart w:id="98" w:name="lt_pId164"/>
            <w:r w:rsidRPr="008D4872">
              <w:rPr>
                <w:b/>
                <w:color w:val="000000"/>
                <w:sz w:val="20"/>
                <w:szCs w:val="20"/>
                <w:lang w:val="fr-CA"/>
              </w:rPr>
              <w:t>Priorité 2 – Circonstances atténuantes</w:t>
            </w:r>
            <w:bookmarkEnd w:id="98"/>
          </w:p>
        </w:tc>
        <w:tc>
          <w:tcPr>
            <w:tcW w:w="5606" w:type="dxa"/>
            <w:shd w:val="clear" w:color="auto" w:fill="auto"/>
          </w:tcPr>
          <w:p w14:paraId="650D9694" w14:textId="3549D5CA" w:rsidR="00581EE9" w:rsidRPr="008D4872" w:rsidRDefault="00AE42E5" w:rsidP="008D4872">
            <w:pPr>
              <w:spacing w:after="0"/>
              <w:rPr>
                <w:color w:val="000000"/>
                <w:sz w:val="20"/>
                <w:szCs w:val="20"/>
                <w:lang w:val="fr-CA"/>
              </w:rPr>
            </w:pPr>
            <w:bookmarkStart w:id="99" w:name="lt_pId165"/>
            <w:r w:rsidRPr="008D4872">
              <w:rPr>
                <w:color w:val="000000"/>
                <w:sz w:val="20"/>
                <w:szCs w:val="20"/>
                <w:lang w:val="fr-CA"/>
              </w:rPr>
              <w:t>Toutes les demandes de prise en considération de performance reçues conformément à l</w:t>
            </w:r>
            <w:r w:rsidR="00ED3E22" w:rsidRPr="008D4872">
              <w:rPr>
                <w:color w:val="000000"/>
                <w:sz w:val="20"/>
                <w:szCs w:val="20"/>
                <w:lang w:val="fr-CA"/>
              </w:rPr>
              <w:t>’</w:t>
            </w:r>
            <w:r w:rsidRPr="008D4872">
              <w:rPr>
                <w:color w:val="000000"/>
                <w:sz w:val="20"/>
                <w:szCs w:val="20"/>
                <w:lang w:val="fr-CA"/>
              </w:rPr>
              <w:t>article VI du présent document seront prises en considération.</w:t>
            </w:r>
            <w:bookmarkEnd w:id="99"/>
          </w:p>
          <w:p w14:paraId="5556A945" w14:textId="77777777" w:rsidR="00581EE9" w:rsidRPr="008D4872" w:rsidRDefault="00581EE9" w:rsidP="008D4872">
            <w:pPr>
              <w:spacing w:after="0"/>
              <w:rPr>
                <w:color w:val="000000"/>
                <w:sz w:val="20"/>
                <w:szCs w:val="20"/>
                <w:lang w:val="fr-CA"/>
              </w:rPr>
            </w:pPr>
          </w:p>
          <w:p w14:paraId="78A89F6B" w14:textId="51261AA8" w:rsidR="00581EE9" w:rsidRPr="008D4872" w:rsidRDefault="00966C35" w:rsidP="008D4872">
            <w:pPr>
              <w:spacing w:after="0"/>
              <w:rPr>
                <w:sz w:val="20"/>
                <w:szCs w:val="20"/>
                <w:lang w:val="fr-CA"/>
              </w:rPr>
            </w:pPr>
            <w:bookmarkStart w:id="100" w:name="lt_pId166"/>
            <w:r w:rsidRPr="008D4872">
              <w:rPr>
                <w:color w:val="000000"/>
                <w:sz w:val="20"/>
                <w:szCs w:val="20"/>
                <w:lang w:val="fr-CA"/>
              </w:rPr>
              <w:t>La priorité 2 ne doit pas être utilisée pour retrancher un athlète</w:t>
            </w:r>
            <w:r w:rsidR="0012237A" w:rsidRPr="008D4872">
              <w:rPr>
                <w:color w:val="000000"/>
                <w:sz w:val="20"/>
                <w:szCs w:val="20"/>
                <w:lang w:val="fr-CA"/>
              </w:rPr>
              <w:t xml:space="preserve"> </w:t>
            </w:r>
            <w:r w:rsidRPr="008D4872">
              <w:rPr>
                <w:sz w:val="20"/>
                <w:szCs w:val="20"/>
                <w:lang w:val="fr-CA"/>
              </w:rPr>
              <w:t>ayant satisfait aux exigences de performance en vertu de la priorité 1.</w:t>
            </w:r>
            <w:bookmarkEnd w:id="100"/>
            <w:r w:rsidR="00C62673" w:rsidRPr="008D4872">
              <w:rPr>
                <w:sz w:val="20"/>
                <w:szCs w:val="20"/>
                <w:lang w:val="fr-CA"/>
              </w:rPr>
              <w:br/>
            </w:r>
          </w:p>
          <w:p w14:paraId="77F8C687" w14:textId="0E2687DB" w:rsidR="00581EE9" w:rsidRPr="008D4872" w:rsidRDefault="003277B7" w:rsidP="008D4872">
            <w:pPr>
              <w:spacing w:after="0"/>
              <w:rPr>
                <w:sz w:val="20"/>
                <w:szCs w:val="20"/>
                <w:lang w:val="fr-CA"/>
              </w:rPr>
            </w:pPr>
            <w:bookmarkStart w:id="101" w:name="lt_pId167"/>
            <w:r w:rsidRPr="008D4872">
              <w:rPr>
                <w:sz w:val="20"/>
                <w:szCs w:val="20"/>
                <w:lang w:val="fr-CA"/>
              </w:rPr>
              <w:t>S</w:t>
            </w:r>
            <w:r w:rsidR="00ED3E22" w:rsidRPr="008D4872">
              <w:rPr>
                <w:sz w:val="20"/>
                <w:szCs w:val="20"/>
                <w:lang w:val="fr-CA"/>
              </w:rPr>
              <w:t>’</w:t>
            </w:r>
            <w:r w:rsidRPr="008D4872">
              <w:rPr>
                <w:sz w:val="20"/>
                <w:szCs w:val="20"/>
                <w:lang w:val="fr-CA"/>
              </w:rPr>
              <w:t>il n</w:t>
            </w:r>
            <w:r w:rsidR="00ED3E22" w:rsidRPr="008D4872">
              <w:rPr>
                <w:sz w:val="20"/>
                <w:szCs w:val="20"/>
                <w:lang w:val="fr-CA"/>
              </w:rPr>
              <w:t>’</w:t>
            </w:r>
            <w:r w:rsidRPr="008D4872">
              <w:rPr>
                <w:sz w:val="20"/>
                <w:szCs w:val="20"/>
                <w:lang w:val="fr-CA"/>
              </w:rPr>
              <w:t>y a pas de circonstances exceptionnelles, les dernières places seront comblées en suivant la méthode décrite à la priorité 1.</w:t>
            </w:r>
            <w:bookmarkEnd w:id="101"/>
            <w:r w:rsidR="00C62673" w:rsidRPr="008D4872">
              <w:rPr>
                <w:sz w:val="20"/>
                <w:szCs w:val="20"/>
                <w:lang w:val="fr-CA"/>
              </w:rPr>
              <w:t xml:space="preserve"> </w:t>
            </w:r>
          </w:p>
        </w:tc>
      </w:tr>
      <w:tr w:rsidR="0032622A" w:rsidRPr="00571EE4" w14:paraId="48D6A717" w14:textId="77777777" w:rsidTr="008D4872">
        <w:trPr>
          <w:trHeight w:val="1408"/>
        </w:trPr>
        <w:tc>
          <w:tcPr>
            <w:tcW w:w="2903" w:type="dxa"/>
            <w:shd w:val="clear" w:color="auto" w:fill="auto"/>
          </w:tcPr>
          <w:p w14:paraId="77AC12D3" w14:textId="22D34122" w:rsidR="00581EE9" w:rsidRPr="008D4872" w:rsidRDefault="00150929" w:rsidP="008D4872">
            <w:pPr>
              <w:spacing w:after="0"/>
              <w:rPr>
                <w:b/>
                <w:bCs/>
                <w:color w:val="000000"/>
                <w:sz w:val="20"/>
                <w:szCs w:val="20"/>
                <w:lang w:val="fr-CA"/>
              </w:rPr>
            </w:pPr>
            <w:bookmarkStart w:id="102" w:name="lt_pId168"/>
            <w:r w:rsidRPr="008D4872">
              <w:rPr>
                <w:b/>
                <w:sz w:val="20"/>
                <w:szCs w:val="20"/>
                <w:lang w:val="fr-CA"/>
              </w:rPr>
              <w:t>Priorité 3 – Sélection discrétionnaire</w:t>
            </w:r>
            <w:bookmarkEnd w:id="102"/>
          </w:p>
        </w:tc>
        <w:tc>
          <w:tcPr>
            <w:tcW w:w="5606" w:type="dxa"/>
            <w:shd w:val="clear" w:color="auto" w:fill="auto"/>
          </w:tcPr>
          <w:p w14:paraId="1F5B2ABB" w14:textId="43EB2364" w:rsidR="00581EE9" w:rsidRPr="008D4872" w:rsidRDefault="007D3BDC" w:rsidP="008D4872">
            <w:pPr>
              <w:spacing w:after="120"/>
              <w:ind w:left="34"/>
              <w:rPr>
                <w:bCs/>
                <w:color w:val="000000"/>
                <w:sz w:val="20"/>
                <w:szCs w:val="20"/>
                <w:lang w:val="fr-CA"/>
              </w:rPr>
            </w:pPr>
            <w:bookmarkStart w:id="103" w:name="lt_pId169"/>
            <w:r w:rsidRPr="008D4872">
              <w:rPr>
                <w:bCs/>
                <w:color w:val="000000"/>
                <w:sz w:val="20"/>
                <w:szCs w:val="20"/>
                <w:lang w:val="fr-CA"/>
              </w:rPr>
              <w:t>À la suite des Essais, le DAHP pourra sélectionner, à sa discrétion, des nageurs supplémentaires jusqu</w:t>
            </w:r>
            <w:r w:rsidR="00ED3E22" w:rsidRPr="008D4872">
              <w:rPr>
                <w:bCs/>
                <w:color w:val="000000"/>
                <w:sz w:val="20"/>
                <w:szCs w:val="20"/>
                <w:lang w:val="fr-CA"/>
              </w:rPr>
              <w:t>’</w:t>
            </w:r>
            <w:r w:rsidRPr="008D4872">
              <w:rPr>
                <w:bCs/>
                <w:color w:val="000000"/>
                <w:sz w:val="20"/>
                <w:szCs w:val="20"/>
                <w:lang w:val="fr-CA"/>
              </w:rPr>
              <w:t>à ce que l</w:t>
            </w:r>
            <w:r w:rsidR="00ED3E22" w:rsidRPr="008D4872">
              <w:rPr>
                <w:bCs/>
                <w:color w:val="000000"/>
                <w:sz w:val="20"/>
                <w:szCs w:val="20"/>
                <w:lang w:val="fr-CA"/>
              </w:rPr>
              <w:t>’</w:t>
            </w:r>
            <w:r w:rsidRPr="008D4872">
              <w:rPr>
                <w:bCs/>
                <w:color w:val="000000"/>
                <w:sz w:val="20"/>
                <w:szCs w:val="20"/>
                <w:lang w:val="fr-CA"/>
              </w:rPr>
              <w:t>équipe soit complète.</w:t>
            </w:r>
            <w:bookmarkEnd w:id="103"/>
            <w:r w:rsidR="00C62673" w:rsidRPr="008D4872">
              <w:rPr>
                <w:bCs/>
                <w:color w:val="000000"/>
                <w:sz w:val="20"/>
                <w:szCs w:val="20"/>
                <w:lang w:val="fr-CA"/>
              </w:rPr>
              <w:t xml:space="preserve"> </w:t>
            </w:r>
          </w:p>
          <w:p w14:paraId="07830800" w14:textId="640A7DA1" w:rsidR="00581EE9" w:rsidRPr="008D4872" w:rsidRDefault="00AA456B" w:rsidP="008D4872">
            <w:pPr>
              <w:spacing w:after="0"/>
              <w:rPr>
                <w:color w:val="FF0000"/>
                <w:sz w:val="20"/>
                <w:szCs w:val="20"/>
                <w:lang w:val="fr-CA"/>
              </w:rPr>
            </w:pPr>
            <w:bookmarkStart w:id="104" w:name="lt_pId170"/>
            <w:r w:rsidRPr="008D4872">
              <w:rPr>
                <w:bCs/>
                <w:color w:val="000000"/>
                <w:sz w:val="20"/>
                <w:szCs w:val="20"/>
                <w:lang w:val="fr-CA"/>
              </w:rPr>
              <w:t>La priorité 3 ne doit pas être utilisée pour retrancher un athlète ayant satisfait aux exigences de performance en vertu de la priorité 1 ou la priorité 2.</w:t>
            </w:r>
            <w:bookmarkEnd w:id="104"/>
            <w:r w:rsidR="00C62673" w:rsidRPr="008D4872">
              <w:rPr>
                <w:bCs/>
                <w:color w:val="000000"/>
                <w:sz w:val="20"/>
                <w:szCs w:val="20"/>
                <w:lang w:val="fr-CA"/>
              </w:rPr>
              <w:t xml:space="preserve"> </w:t>
            </w:r>
            <w:bookmarkStart w:id="105" w:name="lt_pId171"/>
            <w:r w:rsidR="00C62673" w:rsidRPr="008D4872">
              <w:rPr>
                <w:bCs/>
                <w:color w:val="000000"/>
                <w:sz w:val="20"/>
                <w:szCs w:val="20"/>
                <w:lang w:val="fr-CA"/>
              </w:rPr>
              <w:t>(</w:t>
            </w:r>
            <w:r w:rsidR="005B5E12" w:rsidRPr="008D4872">
              <w:rPr>
                <w:bCs/>
                <w:color w:val="000000"/>
                <w:sz w:val="20"/>
                <w:szCs w:val="20"/>
                <w:lang w:val="fr-CA"/>
              </w:rPr>
              <w:t>C</w:t>
            </w:r>
            <w:r w:rsidR="0012237A" w:rsidRPr="008D4872">
              <w:rPr>
                <w:bCs/>
                <w:color w:val="000000"/>
                <w:sz w:val="20"/>
                <w:szCs w:val="20"/>
                <w:lang w:val="fr-CA"/>
              </w:rPr>
              <w:t>onsulter l</w:t>
            </w:r>
            <w:r w:rsidR="00ED3E22" w:rsidRPr="008D4872">
              <w:rPr>
                <w:bCs/>
                <w:color w:val="000000"/>
                <w:sz w:val="20"/>
                <w:szCs w:val="20"/>
                <w:lang w:val="fr-CA"/>
              </w:rPr>
              <w:t>’</w:t>
            </w:r>
            <w:r w:rsidR="0012237A" w:rsidRPr="008D4872">
              <w:rPr>
                <w:bCs/>
                <w:color w:val="000000"/>
                <w:sz w:val="20"/>
                <w:szCs w:val="20"/>
                <w:lang w:val="fr-CA"/>
              </w:rPr>
              <w:t>article</w:t>
            </w:r>
            <w:r w:rsidR="00C62673" w:rsidRPr="008D4872">
              <w:rPr>
                <w:bCs/>
                <w:color w:val="000000"/>
                <w:sz w:val="20"/>
                <w:szCs w:val="20"/>
                <w:lang w:val="fr-CA"/>
              </w:rPr>
              <w:t xml:space="preserve"> VI</w:t>
            </w:r>
            <w:r w:rsidR="005B5E12" w:rsidRPr="008D4872">
              <w:rPr>
                <w:bCs/>
                <w:color w:val="000000"/>
                <w:sz w:val="20"/>
                <w:szCs w:val="20"/>
                <w:lang w:val="fr-CA"/>
              </w:rPr>
              <w:t>.</w:t>
            </w:r>
            <w:r w:rsidR="00C62673" w:rsidRPr="008D4872">
              <w:rPr>
                <w:bCs/>
                <w:color w:val="000000"/>
                <w:sz w:val="20"/>
                <w:szCs w:val="20"/>
                <w:lang w:val="fr-CA"/>
              </w:rPr>
              <w:t>)</w:t>
            </w:r>
            <w:bookmarkEnd w:id="105"/>
            <w:r w:rsidR="00C62673" w:rsidRPr="008D4872">
              <w:rPr>
                <w:bCs/>
                <w:color w:val="000000"/>
                <w:sz w:val="20"/>
                <w:szCs w:val="20"/>
                <w:lang w:val="fr-CA"/>
              </w:rPr>
              <w:t xml:space="preserve">   </w:t>
            </w:r>
          </w:p>
        </w:tc>
      </w:tr>
    </w:tbl>
    <w:p w14:paraId="6DD4F4F2" w14:textId="77777777" w:rsidR="00573932" w:rsidRPr="00571EE4" w:rsidRDefault="00573932" w:rsidP="001B4198">
      <w:pPr>
        <w:spacing w:after="0"/>
        <w:rPr>
          <w:b/>
          <w:sz w:val="20"/>
          <w:szCs w:val="20"/>
          <w:lang w:val="fr-CA"/>
        </w:rPr>
      </w:pPr>
    </w:p>
    <w:p w14:paraId="1DC5CEB8" w14:textId="6FF39BDF" w:rsidR="00484849" w:rsidRPr="00571EE4" w:rsidRDefault="00D707E1" w:rsidP="001A0507">
      <w:pPr>
        <w:pStyle w:val="ListParagraph"/>
        <w:numPr>
          <w:ilvl w:val="0"/>
          <w:numId w:val="13"/>
        </w:numPr>
        <w:spacing w:line="247" w:lineRule="auto"/>
        <w:ind w:right="209" w:hanging="431"/>
        <w:rPr>
          <w:b/>
          <w:sz w:val="20"/>
          <w:szCs w:val="20"/>
          <w:lang w:val="fr-CA"/>
        </w:rPr>
      </w:pPr>
      <w:bookmarkStart w:id="106" w:name="lt_pId172"/>
      <w:r w:rsidRPr="00571EE4">
        <w:rPr>
          <w:b/>
          <w:sz w:val="20"/>
          <w:szCs w:val="20"/>
          <w:lang w:val="fr-CA"/>
        </w:rPr>
        <w:t>Bris d</w:t>
      </w:r>
      <w:r w:rsidR="00ED3E22" w:rsidRPr="00571EE4">
        <w:rPr>
          <w:b/>
          <w:sz w:val="20"/>
          <w:szCs w:val="20"/>
          <w:lang w:val="fr-CA"/>
        </w:rPr>
        <w:t>’</w:t>
      </w:r>
      <w:r w:rsidRPr="00571EE4">
        <w:rPr>
          <w:b/>
          <w:sz w:val="20"/>
          <w:szCs w:val="20"/>
          <w:lang w:val="fr-CA"/>
        </w:rPr>
        <w:t>égalité – Nageurs</w:t>
      </w:r>
      <w:bookmarkEnd w:id="106"/>
    </w:p>
    <w:p w14:paraId="48982469" w14:textId="1107BC8B" w:rsidR="00573932" w:rsidRPr="00571EE4" w:rsidRDefault="00037C4D" w:rsidP="007A3E8A">
      <w:pPr>
        <w:widowControl/>
        <w:autoSpaceDE/>
        <w:autoSpaceDN/>
        <w:spacing w:after="0"/>
        <w:ind w:left="851"/>
        <w:rPr>
          <w:sz w:val="20"/>
          <w:szCs w:val="20"/>
          <w:lang w:val="fr-CA"/>
        </w:rPr>
      </w:pPr>
      <w:bookmarkStart w:id="107" w:name="lt_pId173"/>
      <w:r w:rsidRPr="00571EE4">
        <w:rPr>
          <w:sz w:val="20"/>
          <w:szCs w:val="20"/>
          <w:lang w:val="fr-CA"/>
        </w:rPr>
        <w:t>Dans l</w:t>
      </w:r>
      <w:r w:rsidR="00ED3E22" w:rsidRPr="00571EE4">
        <w:rPr>
          <w:sz w:val="20"/>
          <w:szCs w:val="20"/>
          <w:lang w:val="fr-CA"/>
        </w:rPr>
        <w:t>’</w:t>
      </w:r>
      <w:r w:rsidRPr="00571EE4">
        <w:rPr>
          <w:sz w:val="20"/>
          <w:szCs w:val="20"/>
          <w:lang w:val="fr-CA"/>
        </w:rPr>
        <w:t>éventualité où il y aurait une égalité pour la dernière place vacante au sein de l</w:t>
      </w:r>
      <w:r w:rsidR="00ED3E22" w:rsidRPr="00571EE4">
        <w:rPr>
          <w:sz w:val="20"/>
          <w:szCs w:val="20"/>
          <w:lang w:val="fr-CA"/>
        </w:rPr>
        <w:t>’</w:t>
      </w:r>
      <w:r w:rsidRPr="00571EE4">
        <w:rPr>
          <w:sz w:val="20"/>
          <w:szCs w:val="20"/>
          <w:lang w:val="fr-CA"/>
        </w:rPr>
        <w:t>équipe selon le CMM, le processus suivant sera appliqué selon l</w:t>
      </w:r>
      <w:r w:rsidR="00ED3E22" w:rsidRPr="00571EE4">
        <w:rPr>
          <w:sz w:val="20"/>
          <w:szCs w:val="20"/>
          <w:lang w:val="fr-CA"/>
        </w:rPr>
        <w:t>’</w:t>
      </w:r>
      <w:r w:rsidRPr="00571EE4">
        <w:rPr>
          <w:sz w:val="20"/>
          <w:szCs w:val="20"/>
          <w:lang w:val="fr-CA"/>
        </w:rPr>
        <w:t>ordre indiqué</w:t>
      </w:r>
      <w:r w:rsidR="0038101F" w:rsidRPr="00571EE4">
        <w:rPr>
          <w:sz w:val="20"/>
          <w:szCs w:val="20"/>
          <w:lang w:val="fr-CA"/>
        </w:rPr>
        <w:t xml:space="preserve"> jusqu’à ce que l’égalité soit brisée</w:t>
      </w:r>
      <w:r w:rsidRPr="00571EE4">
        <w:rPr>
          <w:sz w:val="20"/>
          <w:szCs w:val="20"/>
          <w:lang w:val="fr-CA"/>
        </w:rPr>
        <w:t xml:space="preserve"> :</w:t>
      </w:r>
      <w:bookmarkEnd w:id="107"/>
    </w:p>
    <w:p w14:paraId="0FB9B97F" w14:textId="6A8B75AB" w:rsidR="00D03AAC" w:rsidRPr="00571EE4" w:rsidRDefault="003D1F9D" w:rsidP="007A3E8A">
      <w:pPr>
        <w:pStyle w:val="ListParagraph"/>
        <w:numPr>
          <w:ilvl w:val="1"/>
          <w:numId w:val="18"/>
        </w:numPr>
        <w:spacing w:line="247" w:lineRule="auto"/>
        <w:ind w:left="1418" w:hanging="425"/>
        <w:rPr>
          <w:sz w:val="20"/>
          <w:szCs w:val="20"/>
          <w:lang w:val="fr-CA"/>
        </w:rPr>
      </w:pPr>
      <w:bookmarkStart w:id="108" w:name="lt_pId174"/>
      <w:r w:rsidRPr="00571EE4">
        <w:rPr>
          <w:sz w:val="20"/>
          <w:szCs w:val="20"/>
          <w:lang w:val="fr-CA"/>
        </w:rPr>
        <w:t>Les points de WPS seront utilisés pour séparer les nageurs à égalité ;</w:t>
      </w:r>
      <w:bookmarkEnd w:id="108"/>
    </w:p>
    <w:p w14:paraId="630DFF72" w14:textId="54DEA1D9" w:rsidR="00573932" w:rsidRPr="00571EE4" w:rsidRDefault="00DA47EF" w:rsidP="007A3E8A">
      <w:pPr>
        <w:pStyle w:val="ListParagraph"/>
        <w:numPr>
          <w:ilvl w:val="1"/>
          <w:numId w:val="18"/>
        </w:numPr>
        <w:spacing w:line="247" w:lineRule="auto"/>
        <w:ind w:left="1418" w:hanging="425"/>
        <w:rPr>
          <w:sz w:val="20"/>
          <w:szCs w:val="20"/>
          <w:lang w:val="fr-CA"/>
        </w:rPr>
      </w:pPr>
      <w:bookmarkStart w:id="109" w:name="lt_pId175"/>
      <w:r w:rsidRPr="00571EE4">
        <w:rPr>
          <w:sz w:val="20"/>
          <w:szCs w:val="20"/>
          <w:lang w:val="fr-CA"/>
        </w:rPr>
        <w:t>Si l</w:t>
      </w:r>
      <w:r w:rsidR="00ED3E22" w:rsidRPr="00571EE4">
        <w:rPr>
          <w:sz w:val="20"/>
          <w:szCs w:val="20"/>
          <w:lang w:val="fr-CA"/>
        </w:rPr>
        <w:t>’</w:t>
      </w:r>
      <w:r w:rsidRPr="00571EE4">
        <w:rPr>
          <w:sz w:val="20"/>
          <w:szCs w:val="20"/>
          <w:lang w:val="fr-CA"/>
        </w:rPr>
        <w:t>égalité n</w:t>
      </w:r>
      <w:r w:rsidR="00ED3E22" w:rsidRPr="00571EE4">
        <w:rPr>
          <w:sz w:val="20"/>
          <w:szCs w:val="20"/>
          <w:lang w:val="fr-CA"/>
        </w:rPr>
        <w:t>’</w:t>
      </w:r>
      <w:r w:rsidRPr="00571EE4">
        <w:rPr>
          <w:sz w:val="20"/>
          <w:szCs w:val="20"/>
          <w:lang w:val="fr-CA"/>
        </w:rPr>
        <w:t>est pas brisée après l</w:t>
      </w:r>
      <w:r w:rsidR="00ED3E22" w:rsidRPr="00571EE4">
        <w:rPr>
          <w:sz w:val="20"/>
          <w:szCs w:val="20"/>
          <w:lang w:val="fr-CA"/>
        </w:rPr>
        <w:t>’</w:t>
      </w:r>
      <w:r w:rsidRPr="00571EE4">
        <w:rPr>
          <w:sz w:val="20"/>
          <w:szCs w:val="20"/>
          <w:lang w:val="fr-CA"/>
        </w:rPr>
        <w:t>application de l</w:t>
      </w:r>
      <w:r w:rsidR="00ED3E22" w:rsidRPr="00571EE4">
        <w:rPr>
          <w:sz w:val="20"/>
          <w:szCs w:val="20"/>
          <w:lang w:val="fr-CA"/>
        </w:rPr>
        <w:t>’</w:t>
      </w:r>
      <w:r w:rsidRPr="00571EE4">
        <w:rPr>
          <w:sz w:val="20"/>
          <w:szCs w:val="20"/>
          <w:lang w:val="fr-CA"/>
        </w:rPr>
        <w:t>alinéa (i) ci-dessus, l</w:t>
      </w:r>
      <w:r w:rsidR="00ED3E22" w:rsidRPr="00571EE4">
        <w:rPr>
          <w:sz w:val="20"/>
          <w:szCs w:val="20"/>
          <w:lang w:val="fr-CA"/>
        </w:rPr>
        <w:t>’</w:t>
      </w:r>
      <w:r w:rsidRPr="00571EE4">
        <w:rPr>
          <w:sz w:val="20"/>
          <w:szCs w:val="20"/>
          <w:lang w:val="fr-CA"/>
        </w:rPr>
        <w:t>athlète dont la course préliminaire a le meilleur classement, selon le CMM, sera utilisé pour briser l</w:t>
      </w:r>
      <w:r w:rsidR="00ED3E22" w:rsidRPr="00571EE4">
        <w:rPr>
          <w:sz w:val="20"/>
          <w:szCs w:val="20"/>
          <w:lang w:val="fr-CA"/>
        </w:rPr>
        <w:t>’</w:t>
      </w:r>
      <w:r w:rsidRPr="00571EE4">
        <w:rPr>
          <w:sz w:val="20"/>
          <w:szCs w:val="20"/>
          <w:lang w:val="fr-CA"/>
        </w:rPr>
        <w:t>égalité ;</w:t>
      </w:r>
      <w:bookmarkEnd w:id="109"/>
    </w:p>
    <w:p w14:paraId="2B0DAF1A" w14:textId="032E562E" w:rsidR="00573932" w:rsidRPr="00571EE4" w:rsidRDefault="00DC2089" w:rsidP="007A3E8A">
      <w:pPr>
        <w:pStyle w:val="ListParagraph"/>
        <w:numPr>
          <w:ilvl w:val="1"/>
          <w:numId w:val="18"/>
        </w:numPr>
        <w:spacing w:line="247" w:lineRule="auto"/>
        <w:ind w:left="1418" w:hanging="425"/>
        <w:rPr>
          <w:sz w:val="20"/>
          <w:szCs w:val="20"/>
          <w:lang w:val="fr-CA"/>
        </w:rPr>
      </w:pPr>
      <w:bookmarkStart w:id="110" w:name="lt_pId176"/>
      <w:r w:rsidRPr="00571EE4">
        <w:rPr>
          <w:sz w:val="20"/>
          <w:szCs w:val="20"/>
          <w:lang w:val="fr-CA"/>
        </w:rPr>
        <w:t>Si l</w:t>
      </w:r>
      <w:r w:rsidR="00ED3E22" w:rsidRPr="00571EE4">
        <w:rPr>
          <w:sz w:val="20"/>
          <w:szCs w:val="20"/>
          <w:lang w:val="fr-CA"/>
        </w:rPr>
        <w:t>’</w:t>
      </w:r>
      <w:r w:rsidRPr="00571EE4">
        <w:rPr>
          <w:sz w:val="20"/>
          <w:szCs w:val="20"/>
          <w:lang w:val="fr-CA"/>
        </w:rPr>
        <w:t>égalité n</w:t>
      </w:r>
      <w:r w:rsidR="00ED3E22" w:rsidRPr="00571EE4">
        <w:rPr>
          <w:sz w:val="20"/>
          <w:szCs w:val="20"/>
          <w:lang w:val="fr-CA"/>
        </w:rPr>
        <w:t>’</w:t>
      </w:r>
      <w:r w:rsidRPr="00571EE4">
        <w:rPr>
          <w:sz w:val="20"/>
          <w:szCs w:val="20"/>
          <w:lang w:val="fr-CA"/>
        </w:rPr>
        <w:t>est pas brisée après l</w:t>
      </w:r>
      <w:r w:rsidR="00ED3E22" w:rsidRPr="00571EE4">
        <w:rPr>
          <w:sz w:val="20"/>
          <w:szCs w:val="20"/>
          <w:lang w:val="fr-CA"/>
        </w:rPr>
        <w:t>’</w:t>
      </w:r>
      <w:r w:rsidRPr="00571EE4">
        <w:rPr>
          <w:sz w:val="20"/>
          <w:szCs w:val="20"/>
          <w:lang w:val="fr-CA"/>
        </w:rPr>
        <w:t>application des alinéas (i) et (ii) ci-dessus, l</w:t>
      </w:r>
      <w:r w:rsidR="00ED3E22" w:rsidRPr="00571EE4">
        <w:rPr>
          <w:sz w:val="20"/>
          <w:szCs w:val="20"/>
          <w:lang w:val="fr-CA"/>
        </w:rPr>
        <w:t>’</w:t>
      </w:r>
      <w:r w:rsidRPr="00571EE4">
        <w:rPr>
          <w:sz w:val="20"/>
          <w:szCs w:val="20"/>
          <w:lang w:val="fr-CA"/>
        </w:rPr>
        <w:t>athlète dont la course préliminaire a le meilleur pointage selon les points de WPS sera utilisé pour briser l</w:t>
      </w:r>
      <w:r w:rsidR="00ED3E22" w:rsidRPr="00571EE4">
        <w:rPr>
          <w:sz w:val="20"/>
          <w:szCs w:val="20"/>
          <w:lang w:val="fr-CA"/>
        </w:rPr>
        <w:t>’</w:t>
      </w:r>
      <w:r w:rsidRPr="00571EE4">
        <w:rPr>
          <w:sz w:val="20"/>
          <w:szCs w:val="20"/>
          <w:lang w:val="fr-CA"/>
        </w:rPr>
        <w:t>égalité ;</w:t>
      </w:r>
      <w:bookmarkEnd w:id="110"/>
    </w:p>
    <w:p w14:paraId="63DA9ED0" w14:textId="6D54CEA9" w:rsidR="00B3095B" w:rsidRPr="00571EE4" w:rsidRDefault="00573616" w:rsidP="007A3E8A">
      <w:pPr>
        <w:pStyle w:val="ListParagraph"/>
        <w:numPr>
          <w:ilvl w:val="1"/>
          <w:numId w:val="18"/>
        </w:numPr>
        <w:spacing w:line="247" w:lineRule="auto"/>
        <w:ind w:left="1418" w:hanging="425"/>
        <w:rPr>
          <w:sz w:val="20"/>
          <w:szCs w:val="20"/>
          <w:lang w:val="fr-CA"/>
        </w:rPr>
      </w:pPr>
      <w:bookmarkStart w:id="111" w:name="lt_pId177"/>
      <w:r w:rsidRPr="00571EE4">
        <w:rPr>
          <w:sz w:val="20"/>
          <w:szCs w:val="20"/>
          <w:lang w:val="fr-CA"/>
        </w:rPr>
        <w:t>Si l</w:t>
      </w:r>
      <w:r w:rsidR="00ED3E22" w:rsidRPr="00571EE4">
        <w:rPr>
          <w:sz w:val="20"/>
          <w:szCs w:val="20"/>
          <w:lang w:val="fr-CA"/>
        </w:rPr>
        <w:t>’</w:t>
      </w:r>
      <w:r w:rsidRPr="00571EE4">
        <w:rPr>
          <w:sz w:val="20"/>
          <w:szCs w:val="20"/>
          <w:lang w:val="fr-CA"/>
        </w:rPr>
        <w:t>égalité n</w:t>
      </w:r>
      <w:r w:rsidR="00ED3E22" w:rsidRPr="00571EE4">
        <w:rPr>
          <w:sz w:val="20"/>
          <w:szCs w:val="20"/>
          <w:lang w:val="fr-CA"/>
        </w:rPr>
        <w:t>’</w:t>
      </w:r>
      <w:r w:rsidRPr="00571EE4">
        <w:rPr>
          <w:sz w:val="20"/>
          <w:szCs w:val="20"/>
          <w:lang w:val="fr-CA"/>
        </w:rPr>
        <w:t>est pas brisée après l</w:t>
      </w:r>
      <w:r w:rsidR="00ED3E22" w:rsidRPr="00571EE4">
        <w:rPr>
          <w:sz w:val="20"/>
          <w:szCs w:val="20"/>
          <w:lang w:val="fr-CA"/>
        </w:rPr>
        <w:t>’</w:t>
      </w:r>
      <w:r w:rsidRPr="00571EE4">
        <w:rPr>
          <w:sz w:val="20"/>
          <w:szCs w:val="20"/>
          <w:lang w:val="fr-CA"/>
        </w:rPr>
        <w:t>application des alinéas (i) (ii) et (iii) ci-dessus, le DAHP aura le pouvoir de sélectionner le dernier athlète de l</w:t>
      </w:r>
      <w:r w:rsidR="00ED3E22" w:rsidRPr="00571EE4">
        <w:rPr>
          <w:sz w:val="20"/>
          <w:szCs w:val="20"/>
          <w:lang w:val="fr-CA"/>
        </w:rPr>
        <w:t>’</w:t>
      </w:r>
      <w:r w:rsidRPr="00571EE4">
        <w:rPr>
          <w:sz w:val="20"/>
          <w:szCs w:val="20"/>
          <w:lang w:val="fr-CA"/>
        </w:rPr>
        <w:t>équipe.</w:t>
      </w:r>
      <w:bookmarkEnd w:id="111"/>
      <w:r w:rsidR="00C62673" w:rsidRPr="00571EE4">
        <w:rPr>
          <w:sz w:val="20"/>
          <w:szCs w:val="20"/>
          <w:lang w:val="fr-CA"/>
        </w:rPr>
        <w:t xml:space="preserve"> </w:t>
      </w:r>
      <w:bookmarkStart w:id="112" w:name="lt_pId178"/>
      <w:r w:rsidR="007A473A" w:rsidRPr="00571EE4">
        <w:rPr>
          <w:sz w:val="20"/>
          <w:szCs w:val="20"/>
          <w:lang w:val="fr-CA"/>
        </w:rPr>
        <w:t>Une telle décision sera basée sur des facteurs qui comprennent, sans toutefois s</w:t>
      </w:r>
      <w:r w:rsidR="00ED3E22" w:rsidRPr="00571EE4">
        <w:rPr>
          <w:sz w:val="20"/>
          <w:szCs w:val="20"/>
          <w:lang w:val="fr-CA"/>
        </w:rPr>
        <w:t>’</w:t>
      </w:r>
      <w:r w:rsidR="007A473A" w:rsidRPr="00571EE4">
        <w:rPr>
          <w:sz w:val="20"/>
          <w:szCs w:val="20"/>
          <w:lang w:val="fr-CA"/>
        </w:rPr>
        <w:t>y limiter, l</w:t>
      </w:r>
      <w:r w:rsidR="00ED3E22" w:rsidRPr="00571EE4">
        <w:rPr>
          <w:sz w:val="20"/>
          <w:szCs w:val="20"/>
          <w:lang w:val="fr-CA"/>
        </w:rPr>
        <w:t>’</w:t>
      </w:r>
      <w:r w:rsidR="007A473A" w:rsidRPr="00571EE4">
        <w:rPr>
          <w:sz w:val="20"/>
          <w:szCs w:val="20"/>
          <w:lang w:val="fr-CA"/>
        </w:rPr>
        <w:t>historique de compétitions d</w:t>
      </w:r>
      <w:r w:rsidR="00ED3E22" w:rsidRPr="00571EE4">
        <w:rPr>
          <w:sz w:val="20"/>
          <w:szCs w:val="20"/>
          <w:lang w:val="fr-CA"/>
        </w:rPr>
        <w:t>’</w:t>
      </w:r>
      <w:r w:rsidR="007A473A" w:rsidRPr="00571EE4">
        <w:rPr>
          <w:sz w:val="20"/>
          <w:szCs w:val="20"/>
          <w:lang w:val="fr-CA"/>
        </w:rPr>
        <w:t>un athlète, son admissibilité potentielle, sa disponibilité pour les épreuves de relais et tout autre élément de performances pertinent.</w:t>
      </w:r>
      <w:bookmarkEnd w:id="112"/>
    </w:p>
    <w:p w14:paraId="3AD4016F" w14:textId="77777777" w:rsidR="0012237A" w:rsidRPr="00571EE4" w:rsidRDefault="0012237A" w:rsidP="0012237A">
      <w:pPr>
        <w:spacing w:line="247" w:lineRule="auto"/>
        <w:ind w:right="209"/>
        <w:rPr>
          <w:sz w:val="20"/>
          <w:szCs w:val="20"/>
          <w:lang w:val="fr-CA"/>
        </w:rPr>
      </w:pPr>
    </w:p>
    <w:p w14:paraId="550B7CEF" w14:textId="668DEF66" w:rsidR="00484849" w:rsidRPr="00571EE4" w:rsidRDefault="00DF1AFF" w:rsidP="00BB2CAD">
      <w:pPr>
        <w:pStyle w:val="ListParagraph"/>
        <w:numPr>
          <w:ilvl w:val="0"/>
          <w:numId w:val="2"/>
        </w:numPr>
        <w:ind w:left="426"/>
        <w:rPr>
          <w:b/>
          <w:sz w:val="20"/>
          <w:szCs w:val="20"/>
          <w:lang w:val="fr-CA"/>
        </w:rPr>
      </w:pPr>
      <w:bookmarkStart w:id="113" w:name="VI._DISCRETIONARY_NOMINATION_–_Swimmers"/>
      <w:bookmarkStart w:id="114" w:name="lt_pId179"/>
      <w:bookmarkEnd w:id="113"/>
      <w:r w:rsidRPr="00571EE4">
        <w:rPr>
          <w:b/>
          <w:sz w:val="20"/>
          <w:szCs w:val="20"/>
          <w:lang w:val="fr-CA"/>
        </w:rPr>
        <w:t>SÉLECTION SELON DES CIRCONSTANCES ATTÉNUANTES – NAGEURS</w:t>
      </w:r>
      <w:bookmarkEnd w:id="114"/>
    </w:p>
    <w:p w14:paraId="34C4C1D4" w14:textId="3043B280" w:rsidR="00525D54" w:rsidRPr="00571EE4" w:rsidRDefault="00EF0F4B" w:rsidP="00D43D0D">
      <w:pPr>
        <w:pStyle w:val="BodyText"/>
        <w:numPr>
          <w:ilvl w:val="0"/>
          <w:numId w:val="16"/>
        </w:numPr>
        <w:spacing w:before="5" w:line="247" w:lineRule="auto"/>
        <w:ind w:left="1418" w:right="4" w:hanging="425"/>
        <w:rPr>
          <w:lang w:val="fr-CA"/>
        </w:rPr>
      </w:pPr>
      <w:bookmarkStart w:id="115" w:name="lt_pId180"/>
      <w:r w:rsidRPr="00571EE4">
        <w:rPr>
          <w:lang w:val="fr-CA"/>
        </w:rPr>
        <w:t>Dans le cas d</w:t>
      </w:r>
      <w:r w:rsidR="00ED3E22" w:rsidRPr="00571EE4">
        <w:rPr>
          <w:lang w:val="fr-CA"/>
        </w:rPr>
        <w:t>’</w:t>
      </w:r>
      <w:r w:rsidRPr="00571EE4">
        <w:rPr>
          <w:lang w:val="fr-CA"/>
        </w:rPr>
        <w:t>une blessure, d</w:t>
      </w:r>
      <w:r w:rsidR="00ED3E22" w:rsidRPr="00571EE4">
        <w:rPr>
          <w:lang w:val="fr-CA"/>
        </w:rPr>
        <w:t>’</w:t>
      </w:r>
      <w:r w:rsidRPr="00571EE4">
        <w:rPr>
          <w:lang w:val="fr-CA"/>
        </w:rPr>
        <w:t>une maladie ou de circonstances imprévisibles de nature importante nuisant à la préparation d</w:t>
      </w:r>
      <w:r w:rsidR="00ED3E22" w:rsidRPr="00571EE4">
        <w:rPr>
          <w:lang w:val="fr-CA"/>
        </w:rPr>
        <w:t>’</w:t>
      </w:r>
      <w:r w:rsidRPr="00571EE4">
        <w:rPr>
          <w:lang w:val="fr-CA"/>
        </w:rPr>
        <w:t xml:space="preserve">un athlète pour les Essais canadiens de natation </w:t>
      </w:r>
      <w:r w:rsidRPr="00571EE4">
        <w:rPr>
          <w:lang w:val="fr-CA"/>
        </w:rPr>
        <w:lastRenderedPageBreak/>
        <w:t>2022 ou l</w:t>
      </w:r>
      <w:r w:rsidR="00ED3E22" w:rsidRPr="00571EE4">
        <w:rPr>
          <w:lang w:val="fr-CA"/>
        </w:rPr>
        <w:t>’</w:t>
      </w:r>
      <w:r w:rsidRPr="00571EE4">
        <w:rPr>
          <w:lang w:val="fr-CA"/>
        </w:rPr>
        <w:t>empêchant d</w:t>
      </w:r>
      <w:r w:rsidR="00ED3E22" w:rsidRPr="00571EE4">
        <w:rPr>
          <w:lang w:val="fr-CA"/>
        </w:rPr>
        <w:t>’</w:t>
      </w:r>
      <w:r w:rsidRPr="00571EE4">
        <w:rPr>
          <w:lang w:val="fr-CA"/>
        </w:rPr>
        <w:t xml:space="preserve">y participer, un athlète peut soumettre une demande écrite de </w:t>
      </w:r>
      <w:r w:rsidRPr="00571EE4">
        <w:rPr>
          <w:b/>
          <w:lang w:val="fr-CA"/>
        </w:rPr>
        <w:t>prise en considération de performance</w:t>
      </w:r>
      <w:r w:rsidRPr="00571EE4">
        <w:rPr>
          <w:lang w:val="fr-CA"/>
        </w:rPr>
        <w:t xml:space="preserve"> afin d</w:t>
      </w:r>
      <w:r w:rsidR="00ED3E22" w:rsidRPr="00571EE4">
        <w:rPr>
          <w:lang w:val="fr-CA"/>
        </w:rPr>
        <w:t>’</w:t>
      </w:r>
      <w:r w:rsidRPr="00571EE4">
        <w:rPr>
          <w:lang w:val="fr-CA"/>
        </w:rPr>
        <w:t>être pris en considération pour une sélection selon des circonstances atténuantes.</w:t>
      </w:r>
      <w:bookmarkEnd w:id="115"/>
      <w:r w:rsidR="00D672E6" w:rsidRPr="00571EE4">
        <w:rPr>
          <w:lang w:val="fr-CA"/>
        </w:rPr>
        <w:t xml:space="preserve"> </w:t>
      </w:r>
      <w:bookmarkStart w:id="116" w:name="lt_pId181"/>
      <w:r w:rsidR="00EE429C" w:rsidRPr="00571EE4">
        <w:rPr>
          <w:lang w:val="fr-CA"/>
        </w:rPr>
        <w:t>Les détails concernant la façon de déposer une telle demande se trouvent à l</w:t>
      </w:r>
      <w:r w:rsidR="00ED3E22" w:rsidRPr="00571EE4">
        <w:rPr>
          <w:lang w:val="fr-CA"/>
        </w:rPr>
        <w:t>’</w:t>
      </w:r>
      <w:r w:rsidR="00EE429C" w:rsidRPr="00571EE4">
        <w:rPr>
          <w:lang w:val="fr-CA"/>
        </w:rPr>
        <w:t>alinéa VI (vii).</w:t>
      </w:r>
      <w:bookmarkEnd w:id="116"/>
    </w:p>
    <w:p w14:paraId="7B4CB628" w14:textId="0795C0BA" w:rsidR="00D03AAC" w:rsidRPr="0018371B" w:rsidRDefault="00D65947" w:rsidP="00D43D0D">
      <w:pPr>
        <w:pStyle w:val="BodyText"/>
        <w:numPr>
          <w:ilvl w:val="0"/>
          <w:numId w:val="16"/>
        </w:numPr>
        <w:spacing w:before="5" w:line="247" w:lineRule="auto"/>
        <w:ind w:left="1418" w:right="4" w:hanging="425"/>
        <w:rPr>
          <w:lang w:val="fr-CA"/>
        </w:rPr>
      </w:pPr>
      <w:bookmarkStart w:id="117" w:name="lt_pId182"/>
      <w:r w:rsidRPr="00571EE4">
        <w:rPr>
          <w:lang w:val="fr-CA"/>
        </w:rPr>
        <w:t>Toute performance soumise pour une telle demande doit avoir été réalisée entre le 1</w:t>
      </w:r>
      <w:r w:rsidRPr="00571EE4">
        <w:rPr>
          <w:vertAlign w:val="superscript"/>
          <w:lang w:val="fr-CA"/>
        </w:rPr>
        <w:t>er</w:t>
      </w:r>
      <w:r w:rsidR="005B5E12">
        <w:rPr>
          <w:lang w:val="fr-CA"/>
        </w:rPr>
        <w:t> </w:t>
      </w:r>
      <w:r w:rsidRPr="00571EE4">
        <w:rPr>
          <w:lang w:val="fr-CA"/>
        </w:rPr>
        <w:t>août 2021 et le 30 mars 2022 lors d</w:t>
      </w:r>
      <w:r w:rsidR="00ED3E22" w:rsidRPr="00571EE4">
        <w:rPr>
          <w:lang w:val="fr-CA"/>
        </w:rPr>
        <w:t>’</w:t>
      </w:r>
      <w:r w:rsidRPr="00571EE4">
        <w:rPr>
          <w:lang w:val="fr-CA"/>
        </w:rPr>
        <w:t>u</w:t>
      </w:r>
      <w:r w:rsidRPr="0018371B">
        <w:rPr>
          <w:lang w:val="fr-CA"/>
        </w:rPr>
        <w:t xml:space="preserve">ne </w:t>
      </w:r>
      <w:hyperlink r:id="rId14" w:history="1">
        <w:r w:rsidRPr="0018371B">
          <w:rPr>
            <w:rStyle w:val="Hyperlink"/>
            <w:lang w:val="fr-CA"/>
          </w:rPr>
          <w:t>compétition approuvée par WPS</w:t>
        </w:r>
      </w:hyperlink>
      <w:r w:rsidRPr="0018371B">
        <w:rPr>
          <w:lang w:val="fr-CA"/>
        </w:rPr>
        <w:t>.</w:t>
      </w:r>
      <w:bookmarkEnd w:id="117"/>
    </w:p>
    <w:p w14:paraId="48F51C0F" w14:textId="7AA97E8C" w:rsidR="00D72F28" w:rsidRPr="00571EE4" w:rsidRDefault="00D65947" w:rsidP="00D43D0D">
      <w:pPr>
        <w:pStyle w:val="BodyText"/>
        <w:numPr>
          <w:ilvl w:val="0"/>
          <w:numId w:val="16"/>
        </w:numPr>
        <w:spacing w:before="5" w:line="247" w:lineRule="auto"/>
        <w:ind w:left="1418" w:right="4" w:hanging="425"/>
        <w:rPr>
          <w:lang w:val="fr-CA"/>
        </w:rPr>
      </w:pPr>
      <w:bookmarkStart w:id="118" w:name="lt_pId183"/>
      <w:r w:rsidRPr="0018371B">
        <w:rPr>
          <w:lang w:val="fr-CA"/>
        </w:rPr>
        <w:t>Si</w:t>
      </w:r>
      <w:r w:rsidRPr="00571EE4">
        <w:rPr>
          <w:lang w:val="fr-CA"/>
        </w:rPr>
        <w:t xml:space="preserve"> les allocations réservées décrites au paragraphe IV (b) ne sont pas utilisées, elles seront retournées au groupe de sélection générale et seront comblées à l</w:t>
      </w:r>
      <w:r w:rsidR="00ED3E22" w:rsidRPr="00571EE4">
        <w:rPr>
          <w:lang w:val="fr-CA"/>
        </w:rPr>
        <w:t>’</w:t>
      </w:r>
      <w:r w:rsidRPr="00571EE4">
        <w:rPr>
          <w:lang w:val="fr-CA"/>
        </w:rPr>
        <w:t xml:space="preserve">aide </w:t>
      </w:r>
      <w:r w:rsidR="0038101F" w:rsidRPr="00571EE4">
        <w:rPr>
          <w:lang w:val="fr-CA"/>
        </w:rPr>
        <w:t>de la</w:t>
      </w:r>
      <w:r w:rsidRPr="00571EE4">
        <w:rPr>
          <w:lang w:val="fr-CA"/>
        </w:rPr>
        <w:t xml:space="preserve"> </w:t>
      </w:r>
      <w:r w:rsidRPr="0092617C">
        <w:rPr>
          <w:highlight w:val="yellow"/>
          <w:lang w:val="fr-CA"/>
        </w:rPr>
        <w:t>priorit</w:t>
      </w:r>
      <w:r w:rsidR="0038101F" w:rsidRPr="0092617C">
        <w:rPr>
          <w:highlight w:val="yellow"/>
          <w:lang w:val="fr-CA"/>
        </w:rPr>
        <w:t>é</w:t>
      </w:r>
      <w:r w:rsidRPr="0092617C">
        <w:rPr>
          <w:highlight w:val="yellow"/>
          <w:lang w:val="fr-CA"/>
        </w:rPr>
        <w:t xml:space="preserve"> </w:t>
      </w:r>
      <w:r w:rsidR="0018371B" w:rsidRPr="0092617C">
        <w:rPr>
          <w:highlight w:val="yellow"/>
          <w:lang w:val="fr-CA"/>
        </w:rPr>
        <w:t>1</w:t>
      </w:r>
      <w:r w:rsidRPr="00571EE4">
        <w:rPr>
          <w:lang w:val="fr-CA"/>
        </w:rPr>
        <w:t>.</w:t>
      </w:r>
      <w:bookmarkEnd w:id="118"/>
      <w:r w:rsidR="00C62673" w:rsidRPr="00571EE4">
        <w:rPr>
          <w:lang w:val="fr-CA"/>
        </w:rPr>
        <w:t xml:space="preserve">  </w:t>
      </w:r>
    </w:p>
    <w:p w14:paraId="7E424B47" w14:textId="0C76337E" w:rsidR="00751527" w:rsidRPr="00571EE4" w:rsidRDefault="00A56634" w:rsidP="00D43D0D">
      <w:pPr>
        <w:pStyle w:val="BodyText"/>
        <w:numPr>
          <w:ilvl w:val="0"/>
          <w:numId w:val="16"/>
        </w:numPr>
        <w:spacing w:before="5" w:line="247" w:lineRule="auto"/>
        <w:ind w:left="1418" w:right="4" w:hanging="425"/>
        <w:rPr>
          <w:lang w:val="fr-CA"/>
        </w:rPr>
      </w:pPr>
      <w:bookmarkStart w:id="119" w:name="lt_pId184"/>
      <w:r w:rsidRPr="00571EE4">
        <w:rPr>
          <w:lang w:val="fr-CA"/>
        </w:rPr>
        <w:t>En aucun cas, un athlète sélectionné à l</w:t>
      </w:r>
      <w:r w:rsidR="00ED3E22" w:rsidRPr="00571EE4">
        <w:rPr>
          <w:lang w:val="fr-CA"/>
        </w:rPr>
        <w:t>’</w:t>
      </w:r>
      <w:r w:rsidRPr="00571EE4">
        <w:rPr>
          <w:lang w:val="fr-CA"/>
        </w:rPr>
        <w:t>équipe à la priorité 1 ne peut être retiré en faveur d</w:t>
      </w:r>
      <w:r w:rsidR="00ED3E22" w:rsidRPr="00571EE4">
        <w:rPr>
          <w:lang w:val="fr-CA"/>
        </w:rPr>
        <w:t>’</w:t>
      </w:r>
      <w:r w:rsidRPr="00571EE4">
        <w:rPr>
          <w:lang w:val="fr-CA"/>
        </w:rPr>
        <w:t>un autre athlète sélectionné en vertu de circonstances atténuantes.</w:t>
      </w:r>
      <w:bookmarkEnd w:id="119"/>
      <w:r w:rsidR="00C62673" w:rsidRPr="00571EE4">
        <w:rPr>
          <w:lang w:val="fr-CA"/>
        </w:rPr>
        <w:t xml:space="preserve">  </w:t>
      </w:r>
    </w:p>
    <w:p w14:paraId="504EEF35" w14:textId="77777777" w:rsidR="00D672E6" w:rsidRPr="00571EE4" w:rsidRDefault="00D672E6" w:rsidP="00D43D0D">
      <w:pPr>
        <w:pStyle w:val="ListParagraph"/>
        <w:ind w:left="1128" w:right="4" w:firstLine="0"/>
        <w:rPr>
          <w:rFonts w:eastAsia="Times New Roman"/>
          <w:b/>
          <w:bCs/>
          <w:color w:val="000000"/>
          <w:sz w:val="20"/>
          <w:szCs w:val="20"/>
          <w:lang w:val="fr-CA" w:eastAsia="en-US" w:bidi="ar-SA"/>
        </w:rPr>
      </w:pPr>
    </w:p>
    <w:p w14:paraId="7F3BAD60" w14:textId="57B462C9" w:rsidR="00751527" w:rsidRPr="00571EE4" w:rsidRDefault="00F9719C" w:rsidP="00D43D0D">
      <w:pPr>
        <w:widowControl/>
        <w:autoSpaceDE/>
        <w:autoSpaceDN/>
        <w:ind w:left="450" w:right="4"/>
        <w:rPr>
          <w:rFonts w:eastAsia="Times New Roman"/>
          <w:sz w:val="20"/>
          <w:szCs w:val="20"/>
          <w:lang w:val="fr-CA" w:eastAsia="en-US" w:bidi="ar-SA"/>
        </w:rPr>
      </w:pPr>
      <w:bookmarkStart w:id="120" w:name="lt_pId185"/>
      <w:r w:rsidRPr="00571EE4">
        <w:rPr>
          <w:rFonts w:eastAsia="Times New Roman"/>
          <w:b/>
          <w:bCs/>
          <w:color w:val="000000"/>
          <w:sz w:val="20"/>
          <w:szCs w:val="20"/>
          <w:lang w:val="fr-CA" w:eastAsia="en-US" w:bidi="ar-SA"/>
        </w:rPr>
        <w:t>Demande de prise en considération de performance (circonstances atténuantes)</w:t>
      </w:r>
      <w:bookmarkEnd w:id="120"/>
    </w:p>
    <w:p w14:paraId="2F773602" w14:textId="66AB700F" w:rsidR="00751527" w:rsidRPr="00571EE4" w:rsidRDefault="0092617C" w:rsidP="00D43D0D">
      <w:pPr>
        <w:pStyle w:val="BodyText"/>
        <w:numPr>
          <w:ilvl w:val="0"/>
          <w:numId w:val="16"/>
        </w:numPr>
        <w:spacing w:before="5" w:line="247" w:lineRule="auto"/>
        <w:ind w:left="1418" w:right="4" w:hanging="425"/>
        <w:rPr>
          <w:lang w:val="fr-CA"/>
        </w:rPr>
      </w:pPr>
      <w:bookmarkStart w:id="121" w:name="lt_pId186"/>
      <w:r w:rsidRPr="00571EE4">
        <w:rPr>
          <w:lang w:val="fr-CA"/>
        </w:rPr>
        <w:t>En considérant les performan</w:t>
      </w:r>
      <w:r>
        <w:rPr>
          <w:lang w:val="fr-CA"/>
        </w:rPr>
        <w:t>ces réalisées par les nageurs aux</w:t>
      </w:r>
      <w:r w:rsidRPr="00571EE4">
        <w:rPr>
          <w:lang w:val="fr-CA"/>
        </w:rPr>
        <w:t xml:space="preserve"> compétition</w:t>
      </w:r>
      <w:r w:rsidRPr="0092617C">
        <w:rPr>
          <w:highlight w:val="yellow"/>
          <w:lang w:val="fr-CA"/>
        </w:rPr>
        <w:t>s</w:t>
      </w:r>
      <w:r w:rsidRPr="00571EE4">
        <w:rPr>
          <w:lang w:val="fr-CA"/>
        </w:rPr>
        <w:t xml:space="preserve"> de sélection, le DAHP pourrait, à sa discrétion, recommander au comité de sélection de donner une priorité aux circonstances atténuantes.</w:t>
      </w:r>
      <w:bookmarkEnd w:id="121"/>
      <w:r w:rsidR="00C62673" w:rsidRPr="00571EE4">
        <w:rPr>
          <w:lang w:val="fr-CA"/>
        </w:rPr>
        <w:t xml:space="preserve"> </w:t>
      </w:r>
    </w:p>
    <w:p w14:paraId="0B5FC791" w14:textId="007DCFA4" w:rsidR="00751527" w:rsidRPr="00571EE4" w:rsidRDefault="00871281" w:rsidP="00D43D0D">
      <w:pPr>
        <w:pStyle w:val="BodyText"/>
        <w:numPr>
          <w:ilvl w:val="0"/>
          <w:numId w:val="16"/>
        </w:numPr>
        <w:spacing w:before="5" w:line="247" w:lineRule="auto"/>
        <w:ind w:left="1418" w:right="4" w:hanging="425"/>
        <w:rPr>
          <w:lang w:val="fr-CA"/>
        </w:rPr>
      </w:pPr>
      <w:bookmarkStart w:id="122" w:name="lt_pId187"/>
      <w:r w:rsidRPr="00571EE4">
        <w:rPr>
          <w:lang w:val="fr-CA"/>
        </w:rPr>
        <w:t>Aux fins de la présente politique, « circonstances atténuantes » signifie, sans toutefois s</w:t>
      </w:r>
      <w:r w:rsidR="00ED3E22" w:rsidRPr="00571EE4">
        <w:rPr>
          <w:lang w:val="fr-CA"/>
        </w:rPr>
        <w:t>’</w:t>
      </w:r>
      <w:r w:rsidRPr="00571EE4">
        <w:rPr>
          <w:lang w:val="fr-CA"/>
        </w:rPr>
        <w:t>y limiter, l</w:t>
      </w:r>
      <w:r w:rsidR="00ED3E22" w:rsidRPr="00571EE4">
        <w:rPr>
          <w:lang w:val="fr-CA"/>
        </w:rPr>
        <w:t>’</w:t>
      </w:r>
      <w:r w:rsidRPr="00571EE4">
        <w:rPr>
          <w:lang w:val="fr-CA"/>
        </w:rPr>
        <w:t>une des situations suivantes :</w:t>
      </w:r>
      <w:bookmarkEnd w:id="122"/>
      <w:r w:rsidR="00C62673" w:rsidRPr="00571EE4">
        <w:rPr>
          <w:lang w:val="fr-CA"/>
        </w:rPr>
        <w:t xml:space="preserve"> </w:t>
      </w:r>
    </w:p>
    <w:p w14:paraId="51A8B9B7" w14:textId="170F5705" w:rsidR="00E03C6A" w:rsidRPr="00571EE4" w:rsidRDefault="00D56A52" w:rsidP="00D43D0D">
      <w:pPr>
        <w:pStyle w:val="ListParagraph"/>
        <w:widowControl/>
        <w:numPr>
          <w:ilvl w:val="0"/>
          <w:numId w:val="5"/>
        </w:numPr>
        <w:autoSpaceDE/>
        <w:autoSpaceDN/>
        <w:ind w:left="1985" w:right="4" w:hanging="425"/>
        <w:contextualSpacing/>
        <w:rPr>
          <w:rFonts w:eastAsia="Times New Roman"/>
          <w:sz w:val="20"/>
          <w:szCs w:val="20"/>
          <w:lang w:val="fr-CA" w:eastAsia="en-US" w:bidi="ar-SA"/>
        </w:rPr>
      </w:pPr>
      <w:bookmarkStart w:id="123" w:name="lt_pId188"/>
      <w:r w:rsidRPr="00571EE4">
        <w:rPr>
          <w:rFonts w:eastAsia="Times New Roman"/>
          <w:sz w:val="20"/>
          <w:szCs w:val="20"/>
          <w:lang w:val="fr-CA" w:eastAsia="en-US" w:bidi="ar-SA"/>
        </w:rPr>
        <w:t>Une blessure ou maladie</w:t>
      </w:r>
      <w:r w:rsidRPr="005B5E12">
        <w:rPr>
          <w:rFonts w:eastAsia="Times New Roman"/>
          <w:spacing w:val="-24"/>
          <w:sz w:val="20"/>
          <w:szCs w:val="20"/>
          <w:lang w:val="fr-CA" w:eastAsia="en-US" w:bidi="ar-SA"/>
        </w:rPr>
        <w:t> </w:t>
      </w:r>
      <w:r w:rsidRPr="00571EE4">
        <w:rPr>
          <w:rFonts w:eastAsia="Times New Roman"/>
          <w:sz w:val="20"/>
          <w:szCs w:val="20"/>
          <w:lang w:val="fr-CA" w:eastAsia="en-US" w:bidi="ar-SA"/>
        </w:rPr>
        <w:t>;</w:t>
      </w:r>
      <w:bookmarkStart w:id="124" w:name="lt_pId189"/>
      <w:bookmarkEnd w:id="123"/>
    </w:p>
    <w:p w14:paraId="59874F49" w14:textId="37FEA2A4" w:rsidR="00E03C6A" w:rsidRPr="00571EE4" w:rsidRDefault="009A18CE" w:rsidP="00D43D0D">
      <w:pPr>
        <w:pStyle w:val="ListParagraph"/>
        <w:widowControl/>
        <w:numPr>
          <w:ilvl w:val="0"/>
          <w:numId w:val="5"/>
        </w:numPr>
        <w:autoSpaceDE/>
        <w:autoSpaceDN/>
        <w:ind w:left="1985" w:right="4" w:hanging="425"/>
        <w:contextualSpacing/>
        <w:rPr>
          <w:rFonts w:eastAsia="Times New Roman"/>
          <w:sz w:val="20"/>
          <w:szCs w:val="20"/>
          <w:lang w:val="fr-CA" w:eastAsia="en-US" w:bidi="ar-SA"/>
        </w:rPr>
      </w:pPr>
      <w:r w:rsidRPr="00571EE4">
        <w:rPr>
          <w:rFonts w:eastAsia="Times New Roman"/>
          <w:sz w:val="20"/>
          <w:szCs w:val="20"/>
          <w:lang w:val="fr-CA" w:eastAsia="en-US" w:bidi="ar-SA"/>
        </w:rPr>
        <w:t>Une défaillance de l</w:t>
      </w:r>
      <w:r w:rsidR="00ED3E22" w:rsidRPr="00571EE4">
        <w:rPr>
          <w:rFonts w:eastAsia="Times New Roman"/>
          <w:sz w:val="20"/>
          <w:szCs w:val="20"/>
          <w:lang w:val="fr-CA" w:eastAsia="en-US" w:bidi="ar-SA"/>
        </w:rPr>
        <w:t>’</w:t>
      </w:r>
      <w:r w:rsidRPr="00571EE4">
        <w:rPr>
          <w:rFonts w:eastAsia="Times New Roman"/>
          <w:sz w:val="20"/>
          <w:szCs w:val="20"/>
          <w:lang w:val="fr-CA" w:eastAsia="en-US" w:bidi="ar-SA"/>
        </w:rPr>
        <w:t>équipement</w:t>
      </w:r>
      <w:bookmarkStart w:id="125" w:name="lt_pId190"/>
      <w:bookmarkEnd w:id="124"/>
      <w:r w:rsidR="005B5E12" w:rsidRPr="005B5E12">
        <w:rPr>
          <w:rFonts w:eastAsia="Times New Roman"/>
          <w:spacing w:val="-24"/>
          <w:sz w:val="20"/>
          <w:szCs w:val="20"/>
          <w:lang w:val="fr-CA" w:eastAsia="en-US" w:bidi="ar-SA"/>
        </w:rPr>
        <w:t> </w:t>
      </w:r>
      <w:r w:rsidR="005B5E12" w:rsidRPr="00571EE4">
        <w:rPr>
          <w:rFonts w:eastAsia="Times New Roman"/>
          <w:sz w:val="20"/>
          <w:szCs w:val="20"/>
          <w:lang w:val="fr-CA" w:eastAsia="en-US" w:bidi="ar-SA"/>
        </w:rPr>
        <w:t>;</w:t>
      </w:r>
    </w:p>
    <w:p w14:paraId="2AE7B5F7" w14:textId="6482E39D" w:rsidR="005B5E12" w:rsidRDefault="008E19F3" w:rsidP="00D43D0D">
      <w:pPr>
        <w:pStyle w:val="ListParagraph"/>
        <w:widowControl/>
        <w:numPr>
          <w:ilvl w:val="0"/>
          <w:numId w:val="5"/>
        </w:numPr>
        <w:autoSpaceDE/>
        <w:autoSpaceDN/>
        <w:ind w:left="1985" w:right="4" w:hanging="425"/>
        <w:contextualSpacing/>
        <w:rPr>
          <w:rFonts w:eastAsia="Times New Roman"/>
          <w:sz w:val="20"/>
          <w:szCs w:val="20"/>
          <w:lang w:val="fr-CA" w:eastAsia="en-US" w:bidi="ar-SA"/>
        </w:rPr>
      </w:pPr>
      <w:r w:rsidRPr="005B5E12">
        <w:rPr>
          <w:rFonts w:eastAsia="Times New Roman"/>
          <w:sz w:val="20"/>
          <w:szCs w:val="20"/>
          <w:lang w:val="fr-CA" w:eastAsia="en-US" w:bidi="ar-SA"/>
        </w:rPr>
        <w:t>Un retard dans les déplacement</w:t>
      </w:r>
      <w:bookmarkStart w:id="126" w:name="lt_pId191"/>
      <w:bookmarkEnd w:id="125"/>
      <w:r w:rsidR="005B5E12">
        <w:rPr>
          <w:rFonts w:eastAsia="Times New Roman"/>
          <w:sz w:val="20"/>
          <w:szCs w:val="20"/>
          <w:lang w:val="fr-CA" w:eastAsia="en-US" w:bidi="ar-SA"/>
        </w:rPr>
        <w:t>s</w:t>
      </w:r>
      <w:r w:rsidR="005B5E12" w:rsidRPr="005B5E12">
        <w:rPr>
          <w:rFonts w:eastAsia="Times New Roman"/>
          <w:spacing w:val="-24"/>
          <w:sz w:val="20"/>
          <w:szCs w:val="20"/>
          <w:lang w:val="fr-CA" w:eastAsia="en-US" w:bidi="ar-SA"/>
        </w:rPr>
        <w:t> </w:t>
      </w:r>
      <w:r w:rsidR="005B5E12" w:rsidRPr="00571EE4">
        <w:rPr>
          <w:rFonts w:eastAsia="Times New Roman"/>
          <w:sz w:val="20"/>
          <w:szCs w:val="20"/>
          <w:lang w:val="fr-CA" w:eastAsia="en-US" w:bidi="ar-SA"/>
        </w:rPr>
        <w:t>;</w:t>
      </w:r>
    </w:p>
    <w:p w14:paraId="53F8C8C2" w14:textId="34B3D10F" w:rsidR="00E03C6A" w:rsidRPr="005B5E12" w:rsidRDefault="001302C5" w:rsidP="00D43D0D">
      <w:pPr>
        <w:pStyle w:val="ListParagraph"/>
        <w:widowControl/>
        <w:numPr>
          <w:ilvl w:val="0"/>
          <w:numId w:val="5"/>
        </w:numPr>
        <w:autoSpaceDE/>
        <w:autoSpaceDN/>
        <w:ind w:left="1985" w:right="4" w:hanging="425"/>
        <w:contextualSpacing/>
        <w:rPr>
          <w:rFonts w:eastAsia="Times New Roman"/>
          <w:sz w:val="20"/>
          <w:szCs w:val="20"/>
          <w:lang w:val="fr-CA" w:eastAsia="en-US" w:bidi="ar-SA"/>
        </w:rPr>
      </w:pPr>
      <w:r w:rsidRPr="005B5E12">
        <w:rPr>
          <w:rFonts w:eastAsia="Times New Roman"/>
          <w:sz w:val="20"/>
          <w:szCs w:val="20"/>
          <w:lang w:val="fr-CA" w:eastAsia="en-US" w:bidi="ar-SA"/>
        </w:rPr>
        <w:t>Un deuil ou une invalidité résultant du décès ou d</w:t>
      </w:r>
      <w:r w:rsidR="00ED3E22" w:rsidRPr="005B5E12">
        <w:rPr>
          <w:rFonts w:eastAsia="Times New Roman"/>
          <w:sz w:val="20"/>
          <w:szCs w:val="20"/>
          <w:lang w:val="fr-CA" w:eastAsia="en-US" w:bidi="ar-SA"/>
        </w:rPr>
        <w:t>’</w:t>
      </w:r>
      <w:r w:rsidRPr="005B5E12">
        <w:rPr>
          <w:rFonts w:eastAsia="Times New Roman"/>
          <w:sz w:val="20"/>
          <w:szCs w:val="20"/>
          <w:lang w:val="fr-CA" w:eastAsia="en-US" w:bidi="ar-SA"/>
        </w:rPr>
        <w:t>une maladie grave d</w:t>
      </w:r>
      <w:r w:rsidR="00ED3E22" w:rsidRPr="005B5E12">
        <w:rPr>
          <w:rFonts w:eastAsia="Times New Roman"/>
          <w:sz w:val="20"/>
          <w:szCs w:val="20"/>
          <w:lang w:val="fr-CA" w:eastAsia="en-US" w:bidi="ar-SA"/>
        </w:rPr>
        <w:t>’</w:t>
      </w:r>
      <w:r w:rsidRPr="005B5E12">
        <w:rPr>
          <w:rFonts w:eastAsia="Times New Roman"/>
          <w:sz w:val="20"/>
          <w:szCs w:val="20"/>
          <w:lang w:val="fr-CA" w:eastAsia="en-US" w:bidi="ar-SA"/>
        </w:rPr>
        <w:t>un membre de la famille immédiate</w:t>
      </w:r>
      <w:bookmarkStart w:id="127" w:name="lt_pId192"/>
      <w:bookmarkEnd w:id="126"/>
      <w:r w:rsidR="005B5E12" w:rsidRPr="005B5E12">
        <w:rPr>
          <w:rFonts w:eastAsia="Times New Roman"/>
          <w:spacing w:val="-24"/>
          <w:sz w:val="20"/>
          <w:szCs w:val="20"/>
          <w:lang w:val="fr-CA" w:eastAsia="en-US" w:bidi="ar-SA"/>
        </w:rPr>
        <w:t> </w:t>
      </w:r>
      <w:r w:rsidR="005B5E12" w:rsidRPr="00571EE4">
        <w:rPr>
          <w:rFonts w:eastAsia="Times New Roman"/>
          <w:sz w:val="20"/>
          <w:szCs w:val="20"/>
          <w:lang w:val="fr-CA" w:eastAsia="en-US" w:bidi="ar-SA"/>
        </w:rPr>
        <w:t>;</w:t>
      </w:r>
    </w:p>
    <w:p w14:paraId="5A24FC9B" w14:textId="6DDC64F0" w:rsidR="00E03C6A" w:rsidRPr="00571EE4" w:rsidRDefault="009C0D2A" w:rsidP="00D43D0D">
      <w:pPr>
        <w:pStyle w:val="ListParagraph"/>
        <w:widowControl/>
        <w:numPr>
          <w:ilvl w:val="0"/>
          <w:numId w:val="5"/>
        </w:numPr>
        <w:autoSpaceDE/>
        <w:autoSpaceDN/>
        <w:ind w:left="1985" w:right="4" w:hanging="425"/>
        <w:contextualSpacing/>
        <w:rPr>
          <w:rFonts w:eastAsia="Times New Roman"/>
          <w:sz w:val="20"/>
          <w:szCs w:val="20"/>
          <w:lang w:val="fr-CA" w:eastAsia="en-US" w:bidi="ar-SA"/>
        </w:rPr>
      </w:pPr>
      <w:r w:rsidRPr="00571EE4">
        <w:rPr>
          <w:rFonts w:eastAsia="Times New Roman"/>
          <w:sz w:val="20"/>
          <w:szCs w:val="20"/>
          <w:lang w:val="fr-CA" w:eastAsia="en-US" w:bidi="ar-SA"/>
        </w:rPr>
        <w:t>Un évènement imprévu se produisant aux Essais</w:t>
      </w:r>
      <w:bookmarkStart w:id="128" w:name="lt_pId194"/>
      <w:bookmarkEnd w:id="127"/>
      <w:r w:rsidR="005B5E12" w:rsidRPr="005B5E12">
        <w:rPr>
          <w:rFonts w:eastAsia="Times New Roman"/>
          <w:spacing w:val="-24"/>
          <w:sz w:val="20"/>
          <w:szCs w:val="20"/>
          <w:lang w:val="fr-CA" w:eastAsia="en-US" w:bidi="ar-SA"/>
        </w:rPr>
        <w:t> </w:t>
      </w:r>
      <w:r w:rsidR="005B5E12" w:rsidRPr="00571EE4">
        <w:rPr>
          <w:rFonts w:eastAsia="Times New Roman"/>
          <w:sz w:val="20"/>
          <w:szCs w:val="20"/>
          <w:lang w:val="fr-CA" w:eastAsia="en-US" w:bidi="ar-SA"/>
        </w:rPr>
        <w:t>;</w:t>
      </w:r>
    </w:p>
    <w:p w14:paraId="01C260DE" w14:textId="304B771A" w:rsidR="00751527" w:rsidRPr="00571EE4" w:rsidRDefault="00DA0130" w:rsidP="00D43D0D">
      <w:pPr>
        <w:pStyle w:val="ListParagraph"/>
        <w:widowControl/>
        <w:numPr>
          <w:ilvl w:val="0"/>
          <w:numId w:val="5"/>
        </w:numPr>
        <w:autoSpaceDE/>
        <w:autoSpaceDN/>
        <w:ind w:left="1985" w:right="4" w:hanging="425"/>
        <w:contextualSpacing/>
        <w:rPr>
          <w:rFonts w:eastAsia="Times New Roman"/>
          <w:sz w:val="20"/>
          <w:szCs w:val="20"/>
          <w:lang w:val="fr-CA" w:eastAsia="en-US" w:bidi="ar-SA"/>
        </w:rPr>
      </w:pPr>
      <w:r w:rsidRPr="00571EE4">
        <w:rPr>
          <w:rFonts w:eastAsia="Times New Roman"/>
          <w:sz w:val="20"/>
          <w:szCs w:val="20"/>
          <w:lang w:val="fr-CA" w:eastAsia="en-US" w:bidi="ar-SA"/>
        </w:rPr>
        <w:t>Tout autre facteur que le DAHP, à sa discrétion, considère comme raisonnable pourra constituer des circonstances atténuantes.</w:t>
      </w:r>
      <w:bookmarkEnd w:id="128"/>
      <w:r w:rsidR="00C62673" w:rsidRPr="00571EE4">
        <w:rPr>
          <w:rFonts w:eastAsia="Times New Roman"/>
          <w:sz w:val="20"/>
          <w:szCs w:val="20"/>
          <w:lang w:val="fr-CA" w:eastAsia="en-US" w:bidi="ar-SA"/>
        </w:rPr>
        <w:t xml:space="preserve"> </w:t>
      </w:r>
    </w:p>
    <w:p w14:paraId="190AC878" w14:textId="647D404F" w:rsidR="00D72F28" w:rsidRPr="00571EE4" w:rsidRDefault="007E3672" w:rsidP="00D43D0D">
      <w:pPr>
        <w:pStyle w:val="BodyText"/>
        <w:numPr>
          <w:ilvl w:val="0"/>
          <w:numId w:val="16"/>
        </w:numPr>
        <w:spacing w:before="5" w:line="247" w:lineRule="auto"/>
        <w:ind w:left="1418" w:right="4" w:hanging="425"/>
        <w:rPr>
          <w:lang w:val="fr-CA"/>
        </w:rPr>
      </w:pPr>
      <w:bookmarkStart w:id="129" w:name="lt_pId195"/>
      <w:r w:rsidRPr="00571EE4">
        <w:rPr>
          <w:lang w:val="fr-CA"/>
        </w:rPr>
        <w:t>La décision à savoir si les circonstances atténuantes s</w:t>
      </w:r>
      <w:r w:rsidR="00ED3E22" w:rsidRPr="00571EE4">
        <w:rPr>
          <w:lang w:val="fr-CA"/>
        </w:rPr>
        <w:t>’</w:t>
      </w:r>
      <w:r w:rsidRPr="00571EE4">
        <w:rPr>
          <w:lang w:val="fr-CA"/>
        </w:rPr>
        <w:t>appliquent sera prise par le DAHP au cas par cas.</w:t>
      </w:r>
      <w:bookmarkEnd w:id="129"/>
      <w:r w:rsidR="00C62673" w:rsidRPr="00571EE4">
        <w:rPr>
          <w:lang w:val="fr-CA"/>
        </w:rPr>
        <w:t xml:space="preserve"> </w:t>
      </w:r>
    </w:p>
    <w:p w14:paraId="4DB95054" w14:textId="2FF2E10B" w:rsidR="00751527" w:rsidRPr="00571EE4" w:rsidRDefault="0064412D" w:rsidP="00D43D0D">
      <w:pPr>
        <w:pStyle w:val="BodyText"/>
        <w:numPr>
          <w:ilvl w:val="0"/>
          <w:numId w:val="16"/>
        </w:numPr>
        <w:spacing w:before="5" w:line="247" w:lineRule="auto"/>
        <w:ind w:left="1418" w:right="4" w:hanging="425"/>
        <w:rPr>
          <w:lang w:val="fr-CA"/>
        </w:rPr>
      </w:pPr>
      <w:bookmarkStart w:id="130" w:name="lt_pId196"/>
      <w:r w:rsidRPr="00571EE4">
        <w:rPr>
          <w:rFonts w:eastAsia="Times New Roman"/>
          <w:bCs/>
          <w:lang w:val="fr-CA" w:eastAsia="en-US" w:bidi="ar-SA"/>
        </w:rPr>
        <w:t>En vertu de l</w:t>
      </w:r>
      <w:r w:rsidR="00ED3E22" w:rsidRPr="00571EE4">
        <w:rPr>
          <w:rFonts w:eastAsia="Times New Roman"/>
          <w:bCs/>
          <w:lang w:val="fr-CA" w:eastAsia="en-US" w:bidi="ar-SA"/>
        </w:rPr>
        <w:t>’</w:t>
      </w:r>
      <w:r w:rsidRPr="00571EE4">
        <w:rPr>
          <w:rFonts w:eastAsia="Times New Roman"/>
          <w:bCs/>
          <w:lang w:val="fr-CA" w:eastAsia="en-US" w:bidi="ar-SA"/>
        </w:rPr>
        <w:t>alinéa V (i), la date limite pour déposer une demande de prise en considération qui découle de circonstances atténuantes se produisant avant les Essais est de 24 heures avant le début de la première épreuve des Essais.</w:t>
      </w:r>
      <w:bookmarkEnd w:id="130"/>
      <w:r w:rsidR="00824322" w:rsidRPr="00571EE4">
        <w:rPr>
          <w:rFonts w:eastAsia="Times New Roman"/>
          <w:bCs/>
          <w:color w:val="0000FF"/>
          <w:u w:val="single"/>
          <w:lang w:val="fr-CA" w:eastAsia="en-US" w:bidi="ar-SA"/>
        </w:rPr>
        <w:t xml:space="preserve"> </w:t>
      </w:r>
      <w:bookmarkStart w:id="131" w:name="lt_pId197"/>
      <w:r w:rsidR="00824322" w:rsidRPr="00571EE4">
        <w:rPr>
          <w:rFonts w:eastAsia="Times New Roman"/>
          <w:bCs/>
          <w:lang w:val="fr-CA" w:eastAsia="en-US" w:bidi="ar-SA"/>
        </w:rPr>
        <w:t>P</w:t>
      </w:r>
      <w:r w:rsidR="00824322" w:rsidRPr="005B5E12">
        <w:rPr>
          <w:rFonts w:eastAsia="Times New Roman"/>
          <w:bCs/>
          <w:lang w:val="fr-CA" w:eastAsia="en-US" w:bidi="ar-SA"/>
        </w:rPr>
        <w:t>our éviter toute ambiguïté, prenez note que la date limite est donc le 4 avril 2022 à 9 h (heure du Pacifique). La demande doit être soumise au comité de sélection de N</w:t>
      </w:r>
      <w:r w:rsidR="00824322" w:rsidRPr="00571EE4">
        <w:rPr>
          <w:rFonts w:eastAsia="Times New Roman"/>
          <w:bCs/>
          <w:lang w:val="fr-CA" w:eastAsia="en-US" w:bidi="ar-SA"/>
        </w:rPr>
        <w:t>atation Canada par l</w:t>
      </w:r>
      <w:r w:rsidR="00ED3E22" w:rsidRPr="00571EE4">
        <w:rPr>
          <w:rFonts w:eastAsia="Times New Roman"/>
          <w:bCs/>
          <w:lang w:val="fr-CA" w:eastAsia="en-US" w:bidi="ar-SA"/>
        </w:rPr>
        <w:t>’</w:t>
      </w:r>
      <w:r w:rsidR="00824322" w:rsidRPr="00571EE4">
        <w:rPr>
          <w:rFonts w:eastAsia="Times New Roman"/>
          <w:bCs/>
          <w:lang w:val="fr-CA" w:eastAsia="en-US" w:bidi="ar-SA"/>
        </w:rPr>
        <w:t>entremise d</w:t>
      </w:r>
      <w:r w:rsidR="00ED3E22" w:rsidRPr="00571EE4">
        <w:rPr>
          <w:rFonts w:eastAsia="Times New Roman"/>
          <w:bCs/>
          <w:lang w:val="fr-CA" w:eastAsia="en-US" w:bidi="ar-SA"/>
        </w:rPr>
        <w:t>’</w:t>
      </w:r>
      <w:r w:rsidR="00824322" w:rsidRPr="00571EE4">
        <w:rPr>
          <w:rFonts w:eastAsia="Times New Roman"/>
          <w:bCs/>
          <w:lang w:val="fr-CA" w:eastAsia="en-US" w:bidi="ar-SA"/>
        </w:rPr>
        <w:t>Emma Van Steen (</w:t>
      </w:r>
      <w:r w:rsidR="00824322" w:rsidRPr="003010E3">
        <w:rPr>
          <w:rFonts w:eastAsia="Times New Roman"/>
          <w:bCs/>
          <w:color w:val="0000FF"/>
          <w:u w:val="single"/>
          <w:lang w:val="fr-CA" w:eastAsia="en-US" w:bidi="ar-SA"/>
        </w:rPr>
        <w:t>evansteen@natation.ca</w:t>
      </w:r>
      <w:r w:rsidR="00824322" w:rsidRPr="00571EE4">
        <w:rPr>
          <w:rFonts w:eastAsia="Times New Roman"/>
          <w:bCs/>
          <w:lang w:val="fr-CA" w:eastAsia="en-US" w:bidi="ar-SA"/>
        </w:rPr>
        <w:t>).</w:t>
      </w:r>
      <w:bookmarkEnd w:id="131"/>
      <w:r w:rsidR="00C62673" w:rsidRPr="00571EE4">
        <w:rPr>
          <w:rFonts w:eastAsia="Times New Roman"/>
          <w:bCs/>
          <w:lang w:val="fr-CA" w:eastAsia="en-US" w:bidi="ar-SA"/>
        </w:rPr>
        <w:t xml:space="preserve"> </w:t>
      </w:r>
      <w:bookmarkStart w:id="132" w:name="lt_pId198"/>
      <w:r w:rsidR="00806E7C" w:rsidRPr="00571EE4">
        <w:rPr>
          <w:rFonts w:eastAsia="Times New Roman"/>
          <w:bCs/>
          <w:lang w:val="fr-CA" w:eastAsia="en-US" w:bidi="ar-SA"/>
        </w:rPr>
        <w:t>Les demandes de prise en considération de performance doivent inclure les documents suivants :</w:t>
      </w:r>
      <w:bookmarkEnd w:id="132"/>
    </w:p>
    <w:p w14:paraId="5809BA9C" w14:textId="0A6116D7" w:rsidR="004F478A" w:rsidRPr="00571EE4" w:rsidRDefault="006359BC" w:rsidP="00D43D0D">
      <w:pPr>
        <w:pStyle w:val="ListParagraph"/>
        <w:widowControl/>
        <w:numPr>
          <w:ilvl w:val="1"/>
          <w:numId w:val="15"/>
        </w:numPr>
        <w:autoSpaceDE/>
        <w:autoSpaceDN/>
        <w:ind w:left="1985" w:right="4" w:hanging="425"/>
        <w:contextualSpacing/>
        <w:rPr>
          <w:rFonts w:eastAsia="Times New Roman"/>
          <w:sz w:val="20"/>
          <w:szCs w:val="20"/>
          <w:lang w:val="fr-CA" w:eastAsia="en-US" w:bidi="ar-SA"/>
        </w:rPr>
      </w:pPr>
      <w:bookmarkStart w:id="133" w:name="lt_pId199"/>
      <w:r w:rsidRPr="00571EE4">
        <w:rPr>
          <w:rFonts w:eastAsia="Times New Roman"/>
          <w:sz w:val="20"/>
          <w:szCs w:val="20"/>
          <w:lang w:val="fr-CA" w:eastAsia="en-US" w:bidi="ar-SA"/>
        </w:rPr>
        <w:t>Un formulaire Demande de prise en considération de performance dûment rempli</w:t>
      </w:r>
      <w:bookmarkEnd w:id="133"/>
      <w:r w:rsidR="00B02787" w:rsidRPr="00571EE4">
        <w:rPr>
          <w:rFonts w:eastAsia="Times New Roman"/>
          <w:sz w:val="20"/>
          <w:szCs w:val="20"/>
          <w:lang w:val="fr-CA" w:eastAsia="en-US" w:bidi="ar-SA"/>
        </w:rPr>
        <w:t xml:space="preserve"> </w:t>
      </w:r>
      <w:bookmarkStart w:id="134" w:name="lt_pId200"/>
      <w:r w:rsidR="00A20C39" w:rsidRPr="00571EE4">
        <w:rPr>
          <w:rFonts w:eastAsia="Times New Roman"/>
          <w:sz w:val="20"/>
          <w:szCs w:val="20"/>
          <w:lang w:val="fr-CA" w:eastAsia="en-US" w:bidi="ar-SA"/>
        </w:rPr>
        <w:t>(annexe B)</w:t>
      </w:r>
      <w:bookmarkStart w:id="135" w:name="lt_pId201"/>
      <w:bookmarkEnd w:id="134"/>
      <w:r w:rsidR="005B5E12" w:rsidRPr="005B5E12">
        <w:rPr>
          <w:rFonts w:eastAsia="Times New Roman"/>
          <w:spacing w:val="-24"/>
          <w:sz w:val="20"/>
          <w:szCs w:val="20"/>
          <w:lang w:val="fr-CA" w:eastAsia="en-US" w:bidi="ar-SA"/>
        </w:rPr>
        <w:t> </w:t>
      </w:r>
      <w:r w:rsidR="005B5E12" w:rsidRPr="00571EE4">
        <w:rPr>
          <w:rFonts w:eastAsia="Times New Roman"/>
          <w:sz w:val="20"/>
          <w:szCs w:val="20"/>
          <w:lang w:val="fr-CA" w:eastAsia="en-US" w:bidi="ar-SA"/>
        </w:rPr>
        <w:t>;</w:t>
      </w:r>
    </w:p>
    <w:p w14:paraId="036A41AA" w14:textId="7A2EDEDB" w:rsidR="004F478A" w:rsidRPr="00571EE4" w:rsidRDefault="000357BA" w:rsidP="00D43D0D">
      <w:pPr>
        <w:pStyle w:val="ListParagraph"/>
        <w:widowControl/>
        <w:numPr>
          <w:ilvl w:val="1"/>
          <w:numId w:val="15"/>
        </w:numPr>
        <w:autoSpaceDE/>
        <w:autoSpaceDN/>
        <w:ind w:left="1985" w:right="4" w:hanging="425"/>
        <w:contextualSpacing/>
        <w:rPr>
          <w:rFonts w:eastAsia="Times New Roman"/>
          <w:sz w:val="20"/>
          <w:szCs w:val="20"/>
          <w:lang w:val="fr-CA" w:eastAsia="en-US" w:bidi="ar-SA"/>
        </w:rPr>
      </w:pPr>
      <w:r w:rsidRPr="00571EE4">
        <w:rPr>
          <w:rFonts w:eastAsia="Times New Roman"/>
          <w:sz w:val="20"/>
          <w:szCs w:val="20"/>
          <w:lang w:val="fr-CA" w:eastAsia="en-US" w:bidi="ar-SA"/>
        </w:rPr>
        <w:t>Une lettre de l</w:t>
      </w:r>
      <w:r w:rsidR="00ED3E22" w:rsidRPr="00571EE4">
        <w:rPr>
          <w:rFonts w:eastAsia="Times New Roman"/>
          <w:sz w:val="20"/>
          <w:szCs w:val="20"/>
          <w:lang w:val="fr-CA" w:eastAsia="en-US" w:bidi="ar-SA"/>
        </w:rPr>
        <w:t>’</w:t>
      </w:r>
      <w:r w:rsidRPr="00571EE4">
        <w:rPr>
          <w:rFonts w:eastAsia="Times New Roman"/>
          <w:sz w:val="20"/>
          <w:szCs w:val="20"/>
          <w:lang w:val="fr-CA" w:eastAsia="en-US" w:bidi="ar-SA"/>
        </w:rPr>
        <w:t>entraineur du nageur expliquant l</w:t>
      </w:r>
      <w:r w:rsidR="00ED3E22" w:rsidRPr="00571EE4">
        <w:rPr>
          <w:rFonts w:eastAsia="Times New Roman"/>
          <w:sz w:val="20"/>
          <w:szCs w:val="20"/>
          <w:lang w:val="fr-CA" w:eastAsia="en-US" w:bidi="ar-SA"/>
        </w:rPr>
        <w:t>’</w:t>
      </w:r>
      <w:r w:rsidRPr="00571EE4">
        <w:rPr>
          <w:rFonts w:eastAsia="Times New Roman"/>
          <w:sz w:val="20"/>
          <w:szCs w:val="20"/>
          <w:lang w:val="fr-CA" w:eastAsia="en-US" w:bidi="ar-SA"/>
        </w:rPr>
        <w:t>impact de la blessure ou de la maladie, l</w:t>
      </w:r>
      <w:r w:rsidR="00ED3E22" w:rsidRPr="00571EE4">
        <w:rPr>
          <w:rFonts w:eastAsia="Times New Roman"/>
          <w:sz w:val="20"/>
          <w:szCs w:val="20"/>
          <w:lang w:val="fr-CA" w:eastAsia="en-US" w:bidi="ar-SA"/>
        </w:rPr>
        <w:t>’</w:t>
      </w:r>
      <w:r w:rsidRPr="00571EE4">
        <w:rPr>
          <w:rFonts w:eastAsia="Times New Roman"/>
          <w:sz w:val="20"/>
          <w:szCs w:val="20"/>
          <w:lang w:val="fr-CA" w:eastAsia="en-US" w:bidi="ar-SA"/>
        </w:rPr>
        <w:t>impact sur la performance ou l</w:t>
      </w:r>
      <w:r w:rsidR="00ED3E22" w:rsidRPr="00571EE4">
        <w:rPr>
          <w:rFonts w:eastAsia="Times New Roman"/>
          <w:sz w:val="20"/>
          <w:szCs w:val="20"/>
          <w:lang w:val="fr-CA" w:eastAsia="en-US" w:bidi="ar-SA"/>
        </w:rPr>
        <w:t>’</w:t>
      </w:r>
      <w:r w:rsidRPr="00571EE4">
        <w:rPr>
          <w:rFonts w:eastAsia="Times New Roman"/>
          <w:sz w:val="20"/>
          <w:szCs w:val="20"/>
          <w:lang w:val="fr-CA" w:eastAsia="en-US" w:bidi="ar-SA"/>
        </w:rPr>
        <w:t>entrainement, ou les deux, avant et durant les Essais et le plan d</w:t>
      </w:r>
      <w:r w:rsidR="00ED3E22" w:rsidRPr="00571EE4">
        <w:rPr>
          <w:rFonts w:eastAsia="Times New Roman"/>
          <w:sz w:val="20"/>
          <w:szCs w:val="20"/>
          <w:lang w:val="fr-CA" w:eastAsia="en-US" w:bidi="ar-SA"/>
        </w:rPr>
        <w:t>’</w:t>
      </w:r>
      <w:r w:rsidRPr="00571EE4">
        <w:rPr>
          <w:rFonts w:eastAsia="Times New Roman"/>
          <w:sz w:val="20"/>
          <w:szCs w:val="20"/>
          <w:lang w:val="fr-CA" w:eastAsia="en-US" w:bidi="ar-SA"/>
        </w:rPr>
        <w:t>entrainement après les Essais</w:t>
      </w:r>
      <w:bookmarkEnd w:id="135"/>
      <w:r w:rsidR="005B5E12" w:rsidRPr="005B5E12">
        <w:rPr>
          <w:rFonts w:eastAsia="Times New Roman"/>
          <w:spacing w:val="-24"/>
          <w:sz w:val="20"/>
          <w:szCs w:val="20"/>
          <w:lang w:val="fr-CA" w:eastAsia="en-US" w:bidi="ar-SA"/>
        </w:rPr>
        <w:t> </w:t>
      </w:r>
      <w:r w:rsidR="005B5E12" w:rsidRPr="00571EE4">
        <w:rPr>
          <w:rFonts w:eastAsia="Times New Roman"/>
          <w:sz w:val="20"/>
          <w:szCs w:val="20"/>
          <w:lang w:val="fr-CA" w:eastAsia="en-US" w:bidi="ar-SA"/>
        </w:rPr>
        <w:t>;</w:t>
      </w:r>
      <w:r w:rsidR="00C62673" w:rsidRPr="00571EE4">
        <w:rPr>
          <w:rFonts w:eastAsia="Times New Roman"/>
          <w:sz w:val="20"/>
          <w:szCs w:val="20"/>
          <w:lang w:val="fr-CA" w:eastAsia="en-US" w:bidi="ar-SA"/>
        </w:rPr>
        <w:t xml:space="preserve"> </w:t>
      </w:r>
      <w:bookmarkStart w:id="136" w:name="lt_pId202"/>
    </w:p>
    <w:p w14:paraId="1B5B1813" w14:textId="42D1FE4B" w:rsidR="004F478A" w:rsidRPr="00571EE4" w:rsidRDefault="0078794E" w:rsidP="00D43D0D">
      <w:pPr>
        <w:pStyle w:val="ListParagraph"/>
        <w:widowControl/>
        <w:numPr>
          <w:ilvl w:val="1"/>
          <w:numId w:val="15"/>
        </w:numPr>
        <w:autoSpaceDE/>
        <w:autoSpaceDN/>
        <w:ind w:left="1985" w:right="4" w:hanging="425"/>
        <w:contextualSpacing/>
        <w:rPr>
          <w:rFonts w:eastAsia="Times New Roman"/>
          <w:sz w:val="20"/>
          <w:szCs w:val="20"/>
          <w:lang w:val="fr-CA" w:eastAsia="en-US" w:bidi="ar-SA"/>
        </w:rPr>
      </w:pPr>
      <w:r w:rsidRPr="00571EE4">
        <w:rPr>
          <w:rFonts w:eastAsia="Times New Roman"/>
          <w:sz w:val="20"/>
          <w:szCs w:val="20"/>
          <w:lang w:val="fr-CA" w:eastAsia="en-US" w:bidi="ar-SA"/>
        </w:rPr>
        <w:t>S</w:t>
      </w:r>
      <w:r w:rsidR="00ED3E22" w:rsidRPr="00571EE4">
        <w:rPr>
          <w:rFonts w:eastAsia="Times New Roman"/>
          <w:sz w:val="20"/>
          <w:szCs w:val="20"/>
          <w:lang w:val="fr-CA" w:eastAsia="en-US" w:bidi="ar-SA"/>
        </w:rPr>
        <w:t>’</w:t>
      </w:r>
      <w:r w:rsidRPr="00571EE4">
        <w:rPr>
          <w:rFonts w:eastAsia="Times New Roman"/>
          <w:sz w:val="20"/>
          <w:szCs w:val="20"/>
          <w:lang w:val="fr-CA" w:eastAsia="en-US" w:bidi="ar-SA"/>
        </w:rPr>
        <w:t>il y a lieu, une lettre d</w:t>
      </w:r>
      <w:r w:rsidR="00ED3E22" w:rsidRPr="00571EE4">
        <w:rPr>
          <w:rFonts w:eastAsia="Times New Roman"/>
          <w:sz w:val="20"/>
          <w:szCs w:val="20"/>
          <w:lang w:val="fr-CA" w:eastAsia="en-US" w:bidi="ar-SA"/>
        </w:rPr>
        <w:t>’</w:t>
      </w:r>
      <w:r w:rsidRPr="00571EE4">
        <w:rPr>
          <w:rFonts w:eastAsia="Times New Roman"/>
          <w:sz w:val="20"/>
          <w:szCs w:val="20"/>
          <w:lang w:val="fr-CA" w:eastAsia="en-US" w:bidi="ar-SA"/>
        </w:rPr>
        <w:t>un médecin décrivant la blessure, la maladie, l</w:t>
      </w:r>
      <w:r w:rsidR="00ED3E22" w:rsidRPr="00571EE4">
        <w:rPr>
          <w:rFonts w:eastAsia="Times New Roman"/>
          <w:sz w:val="20"/>
          <w:szCs w:val="20"/>
          <w:lang w:val="fr-CA" w:eastAsia="en-US" w:bidi="ar-SA"/>
        </w:rPr>
        <w:t>’</w:t>
      </w:r>
      <w:r w:rsidRPr="00571EE4">
        <w:rPr>
          <w:rFonts w:eastAsia="Times New Roman"/>
          <w:sz w:val="20"/>
          <w:szCs w:val="20"/>
          <w:lang w:val="fr-CA" w:eastAsia="en-US" w:bidi="ar-SA"/>
        </w:rPr>
        <w:t>impact sur la performance et le temps de récupération prévu</w:t>
      </w:r>
      <w:bookmarkStart w:id="137" w:name="lt_pId203"/>
      <w:bookmarkEnd w:id="136"/>
      <w:r w:rsidR="005B5E12" w:rsidRPr="005B5E12">
        <w:rPr>
          <w:rFonts w:eastAsia="Times New Roman"/>
          <w:spacing w:val="-24"/>
          <w:sz w:val="20"/>
          <w:szCs w:val="20"/>
          <w:lang w:val="fr-CA" w:eastAsia="en-US" w:bidi="ar-SA"/>
        </w:rPr>
        <w:t> </w:t>
      </w:r>
      <w:r w:rsidR="005B5E12" w:rsidRPr="00571EE4">
        <w:rPr>
          <w:rFonts w:eastAsia="Times New Roman"/>
          <w:sz w:val="20"/>
          <w:szCs w:val="20"/>
          <w:lang w:val="fr-CA" w:eastAsia="en-US" w:bidi="ar-SA"/>
        </w:rPr>
        <w:t>;</w:t>
      </w:r>
    </w:p>
    <w:p w14:paraId="61E5196E" w14:textId="6B89AA67" w:rsidR="00751527" w:rsidRPr="00571EE4" w:rsidRDefault="002E7291" w:rsidP="00D43D0D">
      <w:pPr>
        <w:pStyle w:val="ListParagraph"/>
        <w:widowControl/>
        <w:numPr>
          <w:ilvl w:val="1"/>
          <w:numId w:val="15"/>
        </w:numPr>
        <w:autoSpaceDE/>
        <w:autoSpaceDN/>
        <w:ind w:left="1985" w:right="4" w:hanging="425"/>
        <w:contextualSpacing/>
        <w:rPr>
          <w:rFonts w:eastAsia="Times New Roman"/>
          <w:sz w:val="20"/>
          <w:szCs w:val="20"/>
          <w:lang w:val="fr-CA" w:eastAsia="en-US" w:bidi="ar-SA"/>
        </w:rPr>
      </w:pPr>
      <w:r w:rsidRPr="00571EE4">
        <w:rPr>
          <w:rFonts w:eastAsia="Times New Roman"/>
          <w:sz w:val="20"/>
          <w:szCs w:val="20"/>
          <w:lang w:val="fr-CA" w:eastAsia="en-US" w:bidi="ar-SA"/>
        </w:rPr>
        <w:t>Tout autre document jugé nécessaire pour le demandeur (nageur) ou après une demande écrite par le DAHP.</w:t>
      </w:r>
      <w:bookmarkEnd w:id="137"/>
    </w:p>
    <w:p w14:paraId="2D0D895F" w14:textId="3D902FAF" w:rsidR="00622C50" w:rsidRPr="00571EE4" w:rsidRDefault="00301A59" w:rsidP="00D43D0D">
      <w:pPr>
        <w:pStyle w:val="BodyText"/>
        <w:numPr>
          <w:ilvl w:val="0"/>
          <w:numId w:val="16"/>
        </w:numPr>
        <w:spacing w:before="5" w:line="247" w:lineRule="auto"/>
        <w:ind w:left="1418" w:right="4" w:hanging="425"/>
        <w:rPr>
          <w:lang w:val="fr-CA"/>
        </w:rPr>
      </w:pPr>
      <w:bookmarkStart w:id="138" w:name="lt_pId204"/>
      <w:r w:rsidRPr="00571EE4">
        <w:rPr>
          <w:lang w:val="fr-CA"/>
        </w:rPr>
        <w:t xml:space="preserve">Si une blessure, une maladie ou des circonstances imprévisibles se produisaient </w:t>
      </w:r>
      <w:r w:rsidRPr="00571EE4">
        <w:rPr>
          <w:b/>
          <w:lang w:val="fr-CA"/>
        </w:rPr>
        <w:t>pendant</w:t>
      </w:r>
      <w:r w:rsidRPr="00571EE4">
        <w:rPr>
          <w:lang w:val="fr-CA"/>
        </w:rPr>
        <w:t xml:space="preserve"> les Essais, la date limite pour soumettre une demande de prise en considération de performance, à moins qu</w:t>
      </w:r>
      <w:r w:rsidR="00ED3E22" w:rsidRPr="00571EE4">
        <w:rPr>
          <w:lang w:val="fr-CA"/>
        </w:rPr>
        <w:t>’</w:t>
      </w:r>
      <w:r w:rsidRPr="00571EE4">
        <w:rPr>
          <w:lang w:val="fr-CA"/>
        </w:rPr>
        <w:t>il ne s</w:t>
      </w:r>
      <w:r w:rsidR="00ED3E22" w:rsidRPr="00571EE4">
        <w:rPr>
          <w:lang w:val="fr-CA"/>
        </w:rPr>
        <w:t>’</w:t>
      </w:r>
      <w:r w:rsidRPr="00571EE4">
        <w:rPr>
          <w:lang w:val="fr-CA"/>
        </w:rPr>
        <w:t>agisse d</w:t>
      </w:r>
      <w:r w:rsidR="00ED3E22" w:rsidRPr="00571EE4">
        <w:rPr>
          <w:lang w:val="fr-CA"/>
        </w:rPr>
        <w:t>’</w:t>
      </w:r>
      <w:r w:rsidRPr="00571EE4">
        <w:rPr>
          <w:lang w:val="fr-CA"/>
        </w:rPr>
        <w:t>un évènement significatif se produisant entre les séries préliminaires et les finales, est de deux (2) heures avant le début de la session préliminaire (série) de l</w:t>
      </w:r>
      <w:r w:rsidR="00ED3E22" w:rsidRPr="00571EE4">
        <w:rPr>
          <w:lang w:val="fr-CA"/>
        </w:rPr>
        <w:t>’</w:t>
      </w:r>
      <w:r w:rsidRPr="00571EE4">
        <w:rPr>
          <w:lang w:val="fr-CA"/>
        </w:rPr>
        <w:t>épreuve en question.</w:t>
      </w:r>
      <w:bookmarkEnd w:id="138"/>
      <w:r w:rsidR="00C62673" w:rsidRPr="00571EE4">
        <w:rPr>
          <w:lang w:val="fr-CA"/>
        </w:rPr>
        <w:t xml:space="preserve"> </w:t>
      </w:r>
      <w:bookmarkStart w:id="139" w:name="lt_pId205"/>
      <w:r w:rsidR="0064163F" w:rsidRPr="00571EE4">
        <w:rPr>
          <w:lang w:val="fr-CA"/>
        </w:rPr>
        <w:t xml:space="preserve">Les nageurs dans cette situation doivent immédiatement soumettre un formulaire de Demande de prise en considération de </w:t>
      </w:r>
      <w:r w:rsidR="0064163F" w:rsidRPr="00571EE4">
        <w:rPr>
          <w:lang w:val="fr-CA"/>
        </w:rPr>
        <w:lastRenderedPageBreak/>
        <w:t>performance (annexe B) et être examinés, si cela est nécessaire et approprié, par le médecin de l</w:t>
      </w:r>
      <w:r w:rsidR="00ED3E22" w:rsidRPr="00571EE4">
        <w:rPr>
          <w:lang w:val="fr-CA"/>
        </w:rPr>
        <w:t>’</w:t>
      </w:r>
      <w:r w:rsidR="0064163F" w:rsidRPr="00571EE4">
        <w:rPr>
          <w:lang w:val="fr-CA"/>
        </w:rPr>
        <w:t>équipe nationale ou son remplaçant présent aux Essais.</w:t>
      </w:r>
      <w:bookmarkEnd w:id="139"/>
    </w:p>
    <w:p w14:paraId="28253EF1" w14:textId="77777777" w:rsidR="00D43D0D" w:rsidRPr="00571EE4" w:rsidRDefault="0024400A" w:rsidP="00D43D0D">
      <w:pPr>
        <w:pStyle w:val="BodyText"/>
        <w:numPr>
          <w:ilvl w:val="0"/>
          <w:numId w:val="16"/>
        </w:numPr>
        <w:spacing w:before="5" w:line="247" w:lineRule="auto"/>
        <w:ind w:left="1418" w:right="4" w:hanging="425"/>
        <w:rPr>
          <w:rFonts w:eastAsia="Times New Roman"/>
          <w:lang w:val="fr-CA" w:eastAsia="en-US" w:bidi="ar-SA"/>
        </w:rPr>
      </w:pPr>
      <w:bookmarkStart w:id="140" w:name="lt_pId206"/>
      <w:r w:rsidRPr="00571EE4">
        <w:rPr>
          <w:lang w:val="fr-CA"/>
        </w:rPr>
        <w:t>Toutes les demandes de prise en considération de performance reçues seront étudiées seulement lorsque les Essais seront terminés.</w:t>
      </w:r>
      <w:bookmarkEnd w:id="140"/>
      <w:r w:rsidR="00C62673" w:rsidRPr="00571EE4">
        <w:rPr>
          <w:rFonts w:eastAsia="Times New Roman"/>
          <w:lang w:val="fr-CA" w:eastAsia="en-US" w:bidi="ar-SA"/>
        </w:rPr>
        <w:t xml:space="preserve"> </w:t>
      </w:r>
      <w:bookmarkStart w:id="141" w:name="lt_pId207"/>
      <w:r w:rsidR="001B1E69" w:rsidRPr="00571EE4">
        <w:rPr>
          <w:rFonts w:eastAsia="Times New Roman"/>
          <w:lang w:val="fr-CA" w:eastAsia="en-US" w:bidi="ar-SA"/>
        </w:rPr>
        <w:t>Le DAHP rencontrera le comité de sélection pour étudier les demandes reçues.</w:t>
      </w:r>
      <w:bookmarkEnd w:id="141"/>
      <w:r w:rsidR="00C62673" w:rsidRPr="00571EE4">
        <w:rPr>
          <w:rFonts w:eastAsia="Times New Roman"/>
          <w:lang w:val="fr-CA" w:eastAsia="en-US" w:bidi="ar-SA"/>
        </w:rPr>
        <w:t xml:space="preserve"> </w:t>
      </w:r>
      <w:bookmarkStart w:id="142" w:name="lt_pId208"/>
      <w:r w:rsidR="00FA1EAC" w:rsidRPr="00571EE4">
        <w:rPr>
          <w:rFonts w:eastAsia="Times New Roman"/>
          <w:lang w:val="fr-CA" w:eastAsia="en-US" w:bidi="ar-SA"/>
        </w:rPr>
        <w:t>Le comité de sélection a le pouvoir discrétionnaire de mettre un athlète en nomination ou de ne pas le mettre en nomination en vertu du paragraphe V</w:t>
      </w:r>
      <w:r w:rsidR="004F478A" w:rsidRPr="00571EE4">
        <w:rPr>
          <w:rFonts w:eastAsia="Times New Roman"/>
          <w:lang w:val="fr-CA" w:eastAsia="en-US" w:bidi="ar-SA"/>
        </w:rPr>
        <w:t xml:space="preserve"> </w:t>
      </w:r>
      <w:r w:rsidR="00FA1EAC" w:rsidRPr="00571EE4">
        <w:rPr>
          <w:rFonts w:eastAsia="Times New Roman"/>
          <w:lang w:val="fr-CA" w:eastAsia="en-US" w:bidi="ar-SA"/>
        </w:rPr>
        <w:t>(b).</w:t>
      </w:r>
      <w:bookmarkStart w:id="143" w:name="lt_pId209"/>
      <w:bookmarkEnd w:id="142"/>
    </w:p>
    <w:p w14:paraId="0D62843A" w14:textId="4C991772" w:rsidR="00751527" w:rsidRPr="00571EE4" w:rsidRDefault="00C979A5" w:rsidP="00D43D0D">
      <w:pPr>
        <w:pStyle w:val="BodyText"/>
        <w:numPr>
          <w:ilvl w:val="0"/>
          <w:numId w:val="16"/>
        </w:numPr>
        <w:spacing w:before="5" w:line="247" w:lineRule="auto"/>
        <w:ind w:left="1418" w:right="4" w:hanging="425"/>
        <w:rPr>
          <w:rFonts w:eastAsia="Times New Roman"/>
          <w:lang w:val="fr-CA" w:eastAsia="en-US" w:bidi="ar-SA"/>
        </w:rPr>
      </w:pPr>
      <w:r w:rsidRPr="00571EE4">
        <w:rPr>
          <w:rFonts w:eastAsia="Times New Roman"/>
          <w:lang w:val="fr-CA" w:eastAsia="en-US" w:bidi="ar-SA"/>
        </w:rPr>
        <w:t>Toutes les décisions du comité de sélection seront finales.</w:t>
      </w:r>
      <w:bookmarkEnd w:id="143"/>
    </w:p>
    <w:p w14:paraId="17774C69" w14:textId="77777777" w:rsidR="00D72F28" w:rsidRPr="00571EE4" w:rsidRDefault="00D72F28" w:rsidP="00BE6AAF">
      <w:pPr>
        <w:pStyle w:val="ListParagraph"/>
        <w:ind w:left="1128" w:firstLine="0"/>
        <w:rPr>
          <w:sz w:val="20"/>
          <w:szCs w:val="20"/>
          <w:lang w:val="fr-CA"/>
        </w:rPr>
      </w:pPr>
    </w:p>
    <w:p w14:paraId="56BB197B" w14:textId="3CA71204" w:rsidR="00D72F28" w:rsidRPr="00571EE4" w:rsidRDefault="00237D97" w:rsidP="00BB2CAD">
      <w:pPr>
        <w:pStyle w:val="ListParagraph"/>
        <w:numPr>
          <w:ilvl w:val="0"/>
          <w:numId w:val="2"/>
        </w:numPr>
        <w:ind w:left="426"/>
        <w:rPr>
          <w:b/>
          <w:sz w:val="20"/>
          <w:szCs w:val="20"/>
          <w:lang w:val="fr-CA"/>
        </w:rPr>
      </w:pPr>
      <w:bookmarkStart w:id="144" w:name="lt_pId210"/>
      <w:r w:rsidRPr="00571EE4">
        <w:rPr>
          <w:b/>
          <w:sz w:val="20"/>
          <w:szCs w:val="20"/>
          <w:lang w:val="fr-CA"/>
        </w:rPr>
        <w:t>SÉLECTION DISCRÉTIONNAIRE - N</w:t>
      </w:r>
      <w:r w:rsidR="00247AE6">
        <w:rPr>
          <w:b/>
          <w:sz w:val="20"/>
          <w:szCs w:val="20"/>
          <w:lang w:val="fr-CA"/>
        </w:rPr>
        <w:t>AGEURS</w:t>
      </w:r>
      <w:bookmarkEnd w:id="144"/>
    </w:p>
    <w:p w14:paraId="7DC8957C" w14:textId="75DC7C30" w:rsidR="00C82666" w:rsidRPr="00571EE4" w:rsidRDefault="00131946" w:rsidP="00D43D0D">
      <w:pPr>
        <w:pStyle w:val="BodyText"/>
        <w:numPr>
          <w:ilvl w:val="0"/>
          <w:numId w:val="31"/>
        </w:numPr>
        <w:spacing w:before="5" w:line="247" w:lineRule="auto"/>
        <w:ind w:left="1418" w:right="4" w:hanging="425"/>
        <w:rPr>
          <w:lang w:val="fr-CA"/>
        </w:rPr>
      </w:pPr>
      <w:bookmarkStart w:id="145" w:name="lt_pId211"/>
      <w:r w:rsidRPr="00571EE4">
        <w:rPr>
          <w:lang w:val="fr-CA"/>
        </w:rPr>
        <w:t>Toute place non attribuée en vertu des priorités 1 à 3 (paragraphe IV (b)) demeurera vacante.</w:t>
      </w:r>
      <w:bookmarkEnd w:id="145"/>
      <w:r w:rsidR="00C62673" w:rsidRPr="00571EE4">
        <w:rPr>
          <w:lang w:val="fr-CA"/>
        </w:rPr>
        <w:t xml:space="preserve"> </w:t>
      </w:r>
      <w:bookmarkStart w:id="146" w:name="lt_pId212"/>
      <w:r w:rsidR="00072332" w:rsidRPr="00571EE4">
        <w:rPr>
          <w:lang w:val="fr-CA"/>
        </w:rPr>
        <w:t>À la fin des Essais, le DAHP pourra, à sa discrétion, recommander la sélection de nageurs supplémentaires au comité de sélection.</w:t>
      </w:r>
      <w:bookmarkEnd w:id="146"/>
      <w:r w:rsidR="00C62673" w:rsidRPr="00571EE4">
        <w:rPr>
          <w:lang w:val="fr-CA"/>
        </w:rPr>
        <w:t xml:space="preserve"> </w:t>
      </w:r>
    </w:p>
    <w:p w14:paraId="26953002" w14:textId="77777777" w:rsidR="004F478A" w:rsidRPr="00571EE4" w:rsidRDefault="004F478A" w:rsidP="004F478A">
      <w:pPr>
        <w:pStyle w:val="BodyText"/>
        <w:spacing w:before="5" w:line="247" w:lineRule="auto"/>
        <w:ind w:right="826"/>
        <w:rPr>
          <w:lang w:val="fr-CA"/>
        </w:rPr>
      </w:pPr>
    </w:p>
    <w:p w14:paraId="131BA338" w14:textId="2CE47020" w:rsidR="00B1199B" w:rsidRPr="00571EE4" w:rsidRDefault="002A1265" w:rsidP="00BB2CAD">
      <w:pPr>
        <w:pStyle w:val="ListParagraph"/>
        <w:numPr>
          <w:ilvl w:val="0"/>
          <w:numId w:val="2"/>
        </w:numPr>
        <w:ind w:left="426"/>
        <w:rPr>
          <w:b/>
          <w:sz w:val="20"/>
          <w:szCs w:val="20"/>
          <w:lang w:val="fr-CA"/>
        </w:rPr>
      </w:pPr>
      <w:bookmarkStart w:id="147" w:name="lt_pId213"/>
      <w:r w:rsidRPr="00571EE4">
        <w:rPr>
          <w:b/>
          <w:sz w:val="20"/>
          <w:szCs w:val="20"/>
          <w:lang w:val="fr-CA"/>
        </w:rPr>
        <w:t>INSCRIPTIONS</w:t>
      </w:r>
      <w:bookmarkEnd w:id="147"/>
      <w:r w:rsidR="00C62673" w:rsidRPr="00571EE4">
        <w:rPr>
          <w:b/>
          <w:sz w:val="20"/>
          <w:szCs w:val="20"/>
          <w:lang w:val="fr-CA"/>
        </w:rPr>
        <w:t xml:space="preserve"> </w:t>
      </w:r>
    </w:p>
    <w:p w14:paraId="265167D9" w14:textId="4EDE3AD4" w:rsidR="00B1199B" w:rsidRPr="00DC18F7" w:rsidRDefault="00F31309" w:rsidP="00683E40">
      <w:pPr>
        <w:pStyle w:val="BodyText"/>
        <w:numPr>
          <w:ilvl w:val="0"/>
          <w:numId w:val="8"/>
        </w:numPr>
        <w:spacing w:before="5" w:line="247" w:lineRule="auto"/>
        <w:ind w:left="1418" w:right="4" w:hanging="425"/>
        <w:rPr>
          <w:lang w:val="fr-CA"/>
        </w:rPr>
      </w:pPr>
      <w:bookmarkStart w:id="148" w:name="lt_pId214"/>
      <w:r w:rsidRPr="00DC18F7">
        <w:rPr>
          <w:lang w:val="fr-CA"/>
        </w:rPr>
        <w:t>L</w:t>
      </w:r>
      <w:r w:rsidR="00D43D0D" w:rsidRPr="00DC18F7">
        <w:rPr>
          <w:lang w:val="fr-CA"/>
        </w:rPr>
        <w:t>e chef d</w:t>
      </w:r>
      <w:r w:rsidR="00ED3E22" w:rsidRPr="00DC18F7">
        <w:rPr>
          <w:lang w:val="fr-CA"/>
        </w:rPr>
        <w:t>’</w:t>
      </w:r>
      <w:r w:rsidRPr="00DC18F7">
        <w:rPr>
          <w:lang w:val="fr-CA"/>
        </w:rPr>
        <w:t>équipe détient l</w:t>
      </w:r>
      <w:r w:rsidR="00ED3E22" w:rsidRPr="00DC18F7">
        <w:rPr>
          <w:lang w:val="fr-CA"/>
        </w:rPr>
        <w:t>’</w:t>
      </w:r>
      <w:r w:rsidRPr="00DC18F7">
        <w:rPr>
          <w:lang w:val="fr-CA"/>
        </w:rPr>
        <w:t>absolue discrétion sur les inscriptions individuelles et la composition des équipes de relais.</w:t>
      </w:r>
      <w:bookmarkEnd w:id="148"/>
    </w:p>
    <w:p w14:paraId="1C09B4C5" w14:textId="101CEE7A" w:rsidR="00BD3150" w:rsidRPr="00DC18F7" w:rsidRDefault="00C62673" w:rsidP="00683E40">
      <w:pPr>
        <w:pStyle w:val="BodyText"/>
        <w:numPr>
          <w:ilvl w:val="0"/>
          <w:numId w:val="8"/>
        </w:numPr>
        <w:spacing w:before="5" w:line="247" w:lineRule="auto"/>
        <w:ind w:left="1418" w:right="4" w:hanging="425"/>
        <w:rPr>
          <w:lang w:val="fr-CA"/>
        </w:rPr>
      </w:pPr>
      <w:bookmarkStart w:id="149" w:name="lt_pId215"/>
      <w:r w:rsidRPr="00DC18F7">
        <w:rPr>
          <w:lang w:val="fr-CA"/>
        </w:rPr>
        <w:t>C</w:t>
      </w:r>
      <w:r w:rsidR="0012237A" w:rsidRPr="00DC18F7">
        <w:rPr>
          <w:lang w:val="fr-CA"/>
        </w:rPr>
        <w:t>onformément à l</w:t>
      </w:r>
      <w:r w:rsidR="00ED3E22" w:rsidRPr="00DC18F7">
        <w:rPr>
          <w:lang w:val="fr-CA"/>
        </w:rPr>
        <w:t>’</w:t>
      </w:r>
      <w:r w:rsidR="0012237A" w:rsidRPr="00DC18F7">
        <w:rPr>
          <w:lang w:val="fr-CA"/>
        </w:rPr>
        <w:t xml:space="preserve">alinéa </w:t>
      </w:r>
      <w:r w:rsidRPr="00DC18F7">
        <w:rPr>
          <w:lang w:val="fr-CA"/>
        </w:rPr>
        <w:t xml:space="preserve">III b, iii), </w:t>
      </w:r>
      <w:r w:rsidR="0012237A" w:rsidRPr="00DC18F7">
        <w:rPr>
          <w:lang w:val="fr-CA"/>
        </w:rPr>
        <w:t>la sélection ne garantit pas l</w:t>
      </w:r>
      <w:r w:rsidR="00ED3E22" w:rsidRPr="00DC18F7">
        <w:rPr>
          <w:lang w:val="fr-CA"/>
        </w:rPr>
        <w:t>’</w:t>
      </w:r>
      <w:r w:rsidR="0012237A" w:rsidRPr="00DC18F7">
        <w:rPr>
          <w:lang w:val="fr-CA"/>
        </w:rPr>
        <w:t>inscription à une épreuve en particulier</w:t>
      </w:r>
      <w:r w:rsidRPr="00DC18F7">
        <w:rPr>
          <w:lang w:val="fr-CA"/>
        </w:rPr>
        <w:t>.</w:t>
      </w:r>
      <w:bookmarkEnd w:id="149"/>
      <w:r w:rsidRPr="00DC18F7">
        <w:rPr>
          <w:lang w:val="fr-CA"/>
        </w:rPr>
        <w:t xml:space="preserve"> </w:t>
      </w:r>
      <w:bookmarkStart w:id="150" w:name="lt_pId216"/>
      <w:r w:rsidR="007E7DC7" w:rsidRPr="00DC18F7">
        <w:rPr>
          <w:lang w:val="fr-CA"/>
        </w:rPr>
        <w:t>Les inscriptions individuelles et la composition des équipes de relais seront déterminées par le DAHP.</w:t>
      </w:r>
      <w:bookmarkEnd w:id="150"/>
      <w:r w:rsidRPr="00DC18F7">
        <w:rPr>
          <w:lang w:val="fr-CA"/>
        </w:rPr>
        <w:t xml:space="preserve"> </w:t>
      </w:r>
      <w:bookmarkStart w:id="151" w:name="lt_pId217"/>
      <w:r w:rsidR="00AB2DB0" w:rsidRPr="00DC18F7">
        <w:rPr>
          <w:lang w:val="fr-CA"/>
        </w:rPr>
        <w:t>Tous les nageurs sélectionnés sont admissibles à la sélection pour les relais.</w:t>
      </w:r>
      <w:bookmarkEnd w:id="151"/>
      <w:r w:rsidRPr="00DC18F7">
        <w:rPr>
          <w:lang w:val="fr-CA"/>
        </w:rPr>
        <w:t xml:space="preserve"> </w:t>
      </w:r>
    </w:p>
    <w:p w14:paraId="3B68A13D" w14:textId="64ACAAC2" w:rsidR="00B1199B" w:rsidRPr="00571EE4" w:rsidRDefault="009F7480" w:rsidP="00683E40">
      <w:pPr>
        <w:pStyle w:val="BodyText"/>
        <w:numPr>
          <w:ilvl w:val="0"/>
          <w:numId w:val="8"/>
        </w:numPr>
        <w:spacing w:before="5" w:line="247" w:lineRule="auto"/>
        <w:ind w:left="1418" w:right="4" w:hanging="425"/>
        <w:rPr>
          <w:lang w:val="fr-CA"/>
        </w:rPr>
      </w:pPr>
      <w:bookmarkStart w:id="152" w:name="lt_pId218"/>
      <w:r w:rsidRPr="00571EE4">
        <w:rPr>
          <w:lang w:val="fr-CA"/>
        </w:rPr>
        <w:t>Quand un nageur est choisi au sein de l</w:t>
      </w:r>
      <w:r w:rsidR="00ED3E22" w:rsidRPr="00571EE4">
        <w:rPr>
          <w:lang w:val="fr-CA"/>
        </w:rPr>
        <w:t>’</w:t>
      </w:r>
      <w:r w:rsidRPr="00571EE4">
        <w:rPr>
          <w:lang w:val="fr-CA"/>
        </w:rPr>
        <w:t xml:space="preserve">équipe, le nageur </w:t>
      </w:r>
      <w:r w:rsidR="0018371B">
        <w:rPr>
          <w:lang w:val="fr-CA"/>
        </w:rPr>
        <w:t>est</w:t>
      </w:r>
      <w:r w:rsidRPr="00571EE4">
        <w:rPr>
          <w:lang w:val="fr-CA"/>
        </w:rPr>
        <w:t xml:space="preserve"> admissible à nager dans toutes les épreuves dans lesquelles il a égalé ou </w:t>
      </w:r>
      <w:r w:rsidRPr="00274903">
        <w:rPr>
          <w:lang w:val="fr-CA"/>
        </w:rPr>
        <w:t>battu l</w:t>
      </w:r>
      <w:r w:rsidR="0018371B" w:rsidRPr="00274903">
        <w:rPr>
          <w:lang w:val="fr-CA"/>
        </w:rPr>
        <w:t>e TIC</w:t>
      </w:r>
      <w:r w:rsidRPr="00274903">
        <w:rPr>
          <w:lang w:val="fr-CA"/>
        </w:rPr>
        <w:t xml:space="preserve"> </w:t>
      </w:r>
      <w:r w:rsidR="007A3E8A" w:rsidRPr="00274903">
        <w:rPr>
          <w:lang w:val="fr-CA"/>
        </w:rPr>
        <w:t xml:space="preserve">comme </w:t>
      </w:r>
      <w:r w:rsidR="00683E40" w:rsidRPr="00274903">
        <w:rPr>
          <w:lang w:val="fr-CA"/>
        </w:rPr>
        <w:t>indiqué au</w:t>
      </w:r>
      <w:r w:rsidRPr="00274903">
        <w:rPr>
          <w:lang w:val="fr-CA"/>
        </w:rPr>
        <w:t xml:space="preserve"> programme des épreuves des Championnats du mon</w:t>
      </w:r>
      <w:r w:rsidR="0018371B" w:rsidRPr="00274903">
        <w:rPr>
          <w:lang w:val="fr-CA"/>
        </w:rPr>
        <w:t xml:space="preserve">de de </w:t>
      </w:r>
      <w:proofErr w:type="spellStart"/>
      <w:r w:rsidR="0018371B" w:rsidRPr="00274903">
        <w:rPr>
          <w:lang w:val="fr-CA"/>
        </w:rPr>
        <w:t>paranatation</w:t>
      </w:r>
      <w:proofErr w:type="spellEnd"/>
      <w:r w:rsidR="0018371B">
        <w:rPr>
          <w:lang w:val="fr-CA"/>
        </w:rPr>
        <w:t> 2022 (annexe </w:t>
      </w:r>
      <w:r w:rsidRPr="00571EE4">
        <w:rPr>
          <w:lang w:val="fr-CA"/>
        </w:rPr>
        <w:t>A).</w:t>
      </w:r>
      <w:bookmarkEnd w:id="152"/>
      <w:r w:rsidR="00C62673" w:rsidRPr="00571EE4">
        <w:rPr>
          <w:lang w:val="fr-CA"/>
        </w:rPr>
        <w:t xml:space="preserve"> </w:t>
      </w:r>
    </w:p>
    <w:p w14:paraId="37FE796D" w14:textId="20D3DF29" w:rsidR="00B1199B" w:rsidRPr="00571EE4" w:rsidRDefault="00A03191" w:rsidP="00683E40">
      <w:pPr>
        <w:pStyle w:val="BodyText"/>
        <w:numPr>
          <w:ilvl w:val="0"/>
          <w:numId w:val="8"/>
        </w:numPr>
        <w:spacing w:before="5" w:line="247" w:lineRule="auto"/>
        <w:ind w:left="1418" w:right="4" w:hanging="425"/>
        <w:rPr>
          <w:lang w:val="fr-CA"/>
        </w:rPr>
      </w:pPr>
      <w:bookmarkStart w:id="153" w:name="lt_pId219"/>
      <w:r w:rsidRPr="00571EE4">
        <w:rPr>
          <w:lang w:val="fr-CA"/>
        </w:rPr>
        <w:t>Les temps d</w:t>
      </w:r>
      <w:r w:rsidR="00ED3E22" w:rsidRPr="00571EE4">
        <w:rPr>
          <w:lang w:val="fr-CA"/>
        </w:rPr>
        <w:t>’</w:t>
      </w:r>
      <w:r w:rsidRPr="00571EE4">
        <w:rPr>
          <w:lang w:val="fr-CA"/>
        </w:rPr>
        <w:t>inscription seront déterminés selon les temps réalisés lors de compétitions reconnues par WPS durant la période de qualification s</w:t>
      </w:r>
      <w:r w:rsidR="00ED3E22" w:rsidRPr="00571EE4">
        <w:rPr>
          <w:lang w:val="fr-CA"/>
        </w:rPr>
        <w:t>’</w:t>
      </w:r>
      <w:r w:rsidRPr="00571EE4">
        <w:rPr>
          <w:lang w:val="fr-CA"/>
        </w:rPr>
        <w:t>échelonnant du 1</w:t>
      </w:r>
      <w:r w:rsidRPr="00571EE4">
        <w:rPr>
          <w:vertAlign w:val="superscript"/>
          <w:lang w:val="fr-CA"/>
        </w:rPr>
        <w:t>er</w:t>
      </w:r>
      <w:r w:rsidRPr="00571EE4">
        <w:rPr>
          <w:lang w:val="fr-CA"/>
        </w:rPr>
        <w:t xml:space="preserve"> janvier 2021 au 1</w:t>
      </w:r>
      <w:r w:rsidRPr="00571EE4">
        <w:rPr>
          <w:vertAlign w:val="superscript"/>
          <w:lang w:val="fr-CA"/>
        </w:rPr>
        <w:t>er</w:t>
      </w:r>
      <w:r w:rsidR="0012237A" w:rsidRPr="00571EE4">
        <w:rPr>
          <w:vertAlign w:val="superscript"/>
          <w:lang w:val="fr-CA"/>
        </w:rPr>
        <w:t> </w:t>
      </w:r>
      <w:r w:rsidRPr="00571EE4">
        <w:rPr>
          <w:lang w:val="fr-CA"/>
        </w:rPr>
        <w:t>mai 2022.</w:t>
      </w:r>
      <w:bookmarkEnd w:id="153"/>
      <w:r w:rsidR="00C62673" w:rsidRPr="00571EE4">
        <w:rPr>
          <w:lang w:val="fr-CA"/>
        </w:rPr>
        <w:t xml:space="preserve"> </w:t>
      </w:r>
      <w:bookmarkStart w:id="154" w:name="lt_pId220"/>
      <w:r w:rsidR="00C964D3" w:rsidRPr="00571EE4">
        <w:rPr>
          <w:lang w:val="fr-CA"/>
        </w:rPr>
        <w:t>Seuls les temps en grand bassin seront considérés pour l</w:t>
      </w:r>
      <w:r w:rsidR="00ED3E22" w:rsidRPr="00571EE4">
        <w:rPr>
          <w:lang w:val="fr-CA"/>
        </w:rPr>
        <w:t>’</w:t>
      </w:r>
      <w:r w:rsidR="00C964D3" w:rsidRPr="00571EE4">
        <w:rPr>
          <w:lang w:val="fr-CA"/>
        </w:rPr>
        <w:t>inscription.</w:t>
      </w:r>
      <w:bookmarkEnd w:id="154"/>
    </w:p>
    <w:p w14:paraId="38852363" w14:textId="4F110494" w:rsidR="00B1199B" w:rsidRPr="00571EE4" w:rsidRDefault="004D02BA" w:rsidP="00683E40">
      <w:pPr>
        <w:pStyle w:val="BodyText"/>
        <w:numPr>
          <w:ilvl w:val="0"/>
          <w:numId w:val="8"/>
        </w:numPr>
        <w:spacing w:before="5" w:line="247" w:lineRule="auto"/>
        <w:ind w:left="1418" w:right="4" w:hanging="425"/>
        <w:rPr>
          <w:lang w:val="fr-CA"/>
        </w:rPr>
      </w:pPr>
      <w:bookmarkStart w:id="155" w:name="lt_pId221"/>
      <w:r w:rsidRPr="00571EE4">
        <w:rPr>
          <w:lang w:val="fr-CA"/>
        </w:rPr>
        <w:t>S</w:t>
      </w:r>
      <w:r w:rsidR="00ED3E22" w:rsidRPr="00571EE4">
        <w:rPr>
          <w:lang w:val="fr-CA"/>
        </w:rPr>
        <w:t>’</w:t>
      </w:r>
      <w:r w:rsidRPr="00571EE4">
        <w:rPr>
          <w:lang w:val="fr-CA"/>
        </w:rPr>
        <w:t>il y a plus de trois nageurs canadiens par classe sportive, par épreuve, les trois nageurs les plus rapides lors des Essais canadiens seront admissibles à s</w:t>
      </w:r>
      <w:r w:rsidR="00ED3E22" w:rsidRPr="00571EE4">
        <w:rPr>
          <w:lang w:val="fr-CA"/>
        </w:rPr>
        <w:t>’</w:t>
      </w:r>
      <w:r w:rsidRPr="00571EE4">
        <w:rPr>
          <w:lang w:val="fr-CA"/>
        </w:rPr>
        <w:t>inscrire sauf si un nageur refuse l</w:t>
      </w:r>
      <w:r w:rsidR="00ED3E22" w:rsidRPr="00571EE4">
        <w:rPr>
          <w:lang w:val="fr-CA"/>
        </w:rPr>
        <w:t>’</w:t>
      </w:r>
      <w:r w:rsidRPr="00571EE4">
        <w:rPr>
          <w:lang w:val="fr-CA"/>
        </w:rPr>
        <w:t>inscription dans une épreuve.</w:t>
      </w:r>
      <w:bookmarkEnd w:id="155"/>
      <w:r w:rsidR="00C62673" w:rsidRPr="00571EE4">
        <w:rPr>
          <w:lang w:val="fr-CA"/>
        </w:rPr>
        <w:t xml:space="preserve"> </w:t>
      </w:r>
    </w:p>
    <w:p w14:paraId="66AB702B" w14:textId="1ECBF193" w:rsidR="00B1199B" w:rsidRPr="00571EE4" w:rsidRDefault="00FD4E93" w:rsidP="00683E40">
      <w:pPr>
        <w:pStyle w:val="BodyText"/>
        <w:numPr>
          <w:ilvl w:val="0"/>
          <w:numId w:val="8"/>
        </w:numPr>
        <w:spacing w:before="5" w:line="247" w:lineRule="auto"/>
        <w:ind w:left="1418" w:right="4" w:hanging="425"/>
        <w:rPr>
          <w:lang w:val="fr-CA"/>
        </w:rPr>
      </w:pPr>
      <w:bookmarkStart w:id="156" w:name="lt_pId222"/>
      <w:r w:rsidRPr="00571EE4">
        <w:rPr>
          <w:lang w:val="fr-CA"/>
        </w:rPr>
        <w:t>Dans l</w:t>
      </w:r>
      <w:r w:rsidR="00ED3E22" w:rsidRPr="00571EE4">
        <w:rPr>
          <w:lang w:val="fr-CA"/>
        </w:rPr>
        <w:t>’</w:t>
      </w:r>
      <w:r w:rsidRPr="00571EE4">
        <w:rPr>
          <w:lang w:val="fr-CA"/>
        </w:rPr>
        <w:t>éventualité o</w:t>
      </w:r>
      <w:r w:rsidR="0012237A" w:rsidRPr="00571EE4">
        <w:rPr>
          <w:lang w:val="fr-CA"/>
        </w:rPr>
        <w:t>ù</w:t>
      </w:r>
      <w:r w:rsidRPr="00571EE4">
        <w:rPr>
          <w:lang w:val="fr-CA"/>
        </w:rPr>
        <w:t xml:space="preserve"> WPS ou le CIP combinent les épreuves d</w:t>
      </w:r>
      <w:r w:rsidR="00ED3E22" w:rsidRPr="00571EE4">
        <w:rPr>
          <w:lang w:val="fr-CA"/>
        </w:rPr>
        <w:t>’</w:t>
      </w:r>
      <w:r w:rsidRPr="00571EE4">
        <w:rPr>
          <w:lang w:val="fr-CA"/>
        </w:rPr>
        <w:t>une classe sportive après les dernières inscriptions, l</w:t>
      </w:r>
      <w:r w:rsidR="00ED3E22" w:rsidRPr="00571EE4">
        <w:rPr>
          <w:lang w:val="fr-CA"/>
        </w:rPr>
        <w:t>’</w:t>
      </w:r>
      <w:r w:rsidRPr="00571EE4">
        <w:rPr>
          <w:lang w:val="fr-CA"/>
        </w:rPr>
        <w:t>allocation totale pour les inscriptions d</w:t>
      </w:r>
      <w:r w:rsidR="00ED3E22" w:rsidRPr="00571EE4">
        <w:rPr>
          <w:lang w:val="fr-CA"/>
        </w:rPr>
        <w:t>’</w:t>
      </w:r>
      <w:r w:rsidRPr="00571EE4">
        <w:rPr>
          <w:lang w:val="fr-CA"/>
        </w:rPr>
        <w:t xml:space="preserve">un comité paralympique national sera de </w:t>
      </w:r>
      <w:r w:rsidR="00683E40" w:rsidRPr="00571EE4">
        <w:rPr>
          <w:lang w:val="fr-CA"/>
        </w:rPr>
        <w:t>cinq (</w:t>
      </w:r>
      <w:r w:rsidRPr="00571EE4">
        <w:rPr>
          <w:lang w:val="fr-CA"/>
        </w:rPr>
        <w:t>5</w:t>
      </w:r>
      <w:r w:rsidR="00683E40" w:rsidRPr="00571EE4">
        <w:rPr>
          <w:lang w:val="fr-CA"/>
        </w:rPr>
        <w:t>)</w:t>
      </w:r>
      <w:r w:rsidRPr="00571EE4">
        <w:rPr>
          <w:lang w:val="fr-CA"/>
        </w:rPr>
        <w:t xml:space="preserve"> nageurs.</w:t>
      </w:r>
      <w:bookmarkEnd w:id="156"/>
      <w:r w:rsidR="00C62673" w:rsidRPr="00571EE4">
        <w:rPr>
          <w:lang w:val="fr-CA"/>
        </w:rPr>
        <w:t xml:space="preserve"> </w:t>
      </w:r>
      <w:bookmarkStart w:id="157" w:name="lt_pId223"/>
      <w:r w:rsidR="00EC2493" w:rsidRPr="00571EE4">
        <w:rPr>
          <w:lang w:val="fr-CA"/>
        </w:rPr>
        <w:t>S</w:t>
      </w:r>
      <w:r w:rsidR="00ED3E22" w:rsidRPr="00571EE4">
        <w:rPr>
          <w:lang w:val="fr-CA"/>
        </w:rPr>
        <w:t>’</w:t>
      </w:r>
      <w:r w:rsidR="00EC2493" w:rsidRPr="00571EE4">
        <w:rPr>
          <w:lang w:val="fr-CA"/>
        </w:rPr>
        <w:t>il y a plus de cinq (5) nageurs admissibles, la première place sera attribuée à l</w:t>
      </w:r>
      <w:r w:rsidR="00ED3E22" w:rsidRPr="00571EE4">
        <w:rPr>
          <w:lang w:val="fr-CA"/>
        </w:rPr>
        <w:t>’</w:t>
      </w:r>
      <w:r w:rsidR="00EC2493" w:rsidRPr="00571EE4">
        <w:rPr>
          <w:lang w:val="fr-CA"/>
        </w:rPr>
        <w:t>athlète le mieux classé et les quatre (4) places restantes seront attribuées aux athlètes des autres classes sportives combinées.</w:t>
      </w:r>
      <w:bookmarkEnd w:id="157"/>
      <w:r w:rsidR="00C62673" w:rsidRPr="00571EE4">
        <w:rPr>
          <w:lang w:val="fr-CA"/>
        </w:rPr>
        <w:t xml:space="preserve"> </w:t>
      </w:r>
      <w:bookmarkStart w:id="158" w:name="lt_pId224"/>
      <w:r w:rsidR="00092BA8" w:rsidRPr="00571EE4">
        <w:rPr>
          <w:lang w:val="fr-CA"/>
        </w:rPr>
        <w:t xml:space="preserve">Si un </w:t>
      </w:r>
      <w:r w:rsidR="00683E40" w:rsidRPr="00571EE4">
        <w:rPr>
          <w:lang w:val="fr-CA"/>
        </w:rPr>
        <w:t>nageur</w:t>
      </w:r>
      <w:r w:rsidR="00092BA8" w:rsidRPr="00571EE4">
        <w:rPr>
          <w:lang w:val="fr-CA"/>
        </w:rPr>
        <w:t xml:space="preserve"> refuse une inscription, l</w:t>
      </w:r>
      <w:r w:rsidR="00683E40" w:rsidRPr="00571EE4">
        <w:rPr>
          <w:lang w:val="fr-CA"/>
        </w:rPr>
        <w:t>e nageur</w:t>
      </w:r>
      <w:r w:rsidR="00092BA8" w:rsidRPr="00571EE4">
        <w:rPr>
          <w:lang w:val="fr-CA"/>
        </w:rPr>
        <w:t xml:space="preserve"> suivant au classement pourrait être ajouté.</w:t>
      </w:r>
      <w:bookmarkEnd w:id="158"/>
    </w:p>
    <w:p w14:paraId="59FB0E57" w14:textId="77777777" w:rsidR="007851E2" w:rsidRPr="00571EE4" w:rsidRDefault="007851E2" w:rsidP="00683E40">
      <w:pPr>
        <w:widowControl/>
        <w:autoSpaceDE/>
        <w:autoSpaceDN/>
        <w:spacing w:after="0"/>
        <w:ind w:right="4"/>
        <w:rPr>
          <w:rFonts w:eastAsia="Times New Roman"/>
          <w:sz w:val="20"/>
          <w:szCs w:val="20"/>
          <w:lang w:val="fr-CA" w:eastAsia="en-US" w:bidi="ar-SA"/>
        </w:rPr>
      </w:pPr>
    </w:p>
    <w:p w14:paraId="0F620EF4" w14:textId="53AF0C5E" w:rsidR="00B1199B" w:rsidRPr="00571EE4" w:rsidRDefault="0064519B" w:rsidP="00BB2CAD">
      <w:pPr>
        <w:pStyle w:val="ListParagraph"/>
        <w:numPr>
          <w:ilvl w:val="0"/>
          <w:numId w:val="2"/>
        </w:numPr>
        <w:ind w:left="426"/>
        <w:rPr>
          <w:b/>
          <w:sz w:val="20"/>
          <w:szCs w:val="20"/>
          <w:lang w:val="fr-CA"/>
        </w:rPr>
      </w:pPr>
      <w:bookmarkStart w:id="159" w:name="lt_pId225"/>
      <w:r w:rsidRPr="00571EE4">
        <w:rPr>
          <w:b/>
          <w:sz w:val="20"/>
          <w:szCs w:val="20"/>
          <w:lang w:val="fr-CA"/>
        </w:rPr>
        <w:t>ENGAGEMENTS</w:t>
      </w:r>
      <w:bookmarkEnd w:id="159"/>
    </w:p>
    <w:p w14:paraId="3FE456F8" w14:textId="52838349" w:rsidR="00B1199B" w:rsidRPr="00571EE4" w:rsidRDefault="00A81DB3">
      <w:pPr>
        <w:widowControl/>
        <w:adjustRightInd w:val="0"/>
        <w:spacing w:after="0"/>
        <w:ind w:left="426"/>
        <w:rPr>
          <w:rFonts w:eastAsia="Times New Roman"/>
          <w:sz w:val="20"/>
          <w:szCs w:val="20"/>
          <w:lang w:val="fr-CA" w:eastAsia="en-US" w:bidi="ar-SA"/>
        </w:rPr>
      </w:pPr>
      <w:bookmarkStart w:id="160" w:name="lt_pId226"/>
      <w:r w:rsidRPr="00571EE4">
        <w:rPr>
          <w:rFonts w:eastAsia="Times New Roman"/>
          <w:sz w:val="20"/>
          <w:szCs w:val="20"/>
          <w:lang w:val="fr-CA" w:eastAsia="en-US" w:bidi="ar-SA"/>
        </w:rPr>
        <w:t>Pour être admissibles à la sélection, tous les nageurs doivent, à la demande de Natation Canada, se conformer aux exigences suivantes :</w:t>
      </w:r>
      <w:bookmarkEnd w:id="160"/>
    </w:p>
    <w:p w14:paraId="35E94801" w14:textId="6219B345" w:rsidR="00851869" w:rsidRPr="00571EE4" w:rsidRDefault="00CB7B4A" w:rsidP="00683E40">
      <w:pPr>
        <w:pStyle w:val="BodyText"/>
        <w:numPr>
          <w:ilvl w:val="0"/>
          <w:numId w:val="9"/>
        </w:numPr>
        <w:spacing w:before="5" w:line="247" w:lineRule="auto"/>
        <w:ind w:left="1418" w:right="4" w:hanging="425"/>
        <w:rPr>
          <w:lang w:val="fr-CA"/>
        </w:rPr>
      </w:pPr>
      <w:bookmarkStart w:id="161" w:name="lt_pId227"/>
      <w:r w:rsidRPr="00571EE4">
        <w:rPr>
          <w:lang w:val="fr-CA"/>
        </w:rPr>
        <w:t>Se conformer à l</w:t>
      </w:r>
      <w:r w:rsidR="00ED3E22" w:rsidRPr="00571EE4">
        <w:rPr>
          <w:lang w:val="fr-CA"/>
        </w:rPr>
        <w:t>’</w:t>
      </w:r>
      <w:r w:rsidRPr="00571EE4">
        <w:rPr>
          <w:lang w:val="fr-CA"/>
        </w:rPr>
        <w:t>Entente de l</w:t>
      </w:r>
      <w:r w:rsidR="00ED3E22" w:rsidRPr="00571EE4">
        <w:rPr>
          <w:lang w:val="fr-CA"/>
        </w:rPr>
        <w:t>’</w:t>
      </w:r>
      <w:r w:rsidRPr="00571EE4">
        <w:rPr>
          <w:lang w:val="fr-CA"/>
        </w:rPr>
        <w:t>athlète de Natation Canada qui vise les membres des équipes nationales pour la période de brevet 2021-2022.</w:t>
      </w:r>
      <w:bookmarkEnd w:id="161"/>
      <w:r w:rsidR="00C62673" w:rsidRPr="00571EE4">
        <w:rPr>
          <w:lang w:val="fr-CA"/>
        </w:rPr>
        <w:t xml:space="preserve"> </w:t>
      </w:r>
    </w:p>
    <w:p w14:paraId="517C1505" w14:textId="42F571B7" w:rsidR="00622C50" w:rsidRPr="00571EE4" w:rsidRDefault="0069742A" w:rsidP="00683E40">
      <w:pPr>
        <w:pStyle w:val="BodyText"/>
        <w:numPr>
          <w:ilvl w:val="0"/>
          <w:numId w:val="9"/>
        </w:numPr>
        <w:spacing w:before="5" w:line="247" w:lineRule="auto"/>
        <w:ind w:left="1418" w:right="4" w:hanging="425"/>
        <w:rPr>
          <w:lang w:val="fr-CA"/>
        </w:rPr>
      </w:pPr>
      <w:bookmarkStart w:id="162" w:name="lt_pId228"/>
      <w:r w:rsidRPr="00571EE4">
        <w:rPr>
          <w:lang w:val="fr-CA"/>
        </w:rPr>
        <w:t>Signer l</w:t>
      </w:r>
      <w:r w:rsidR="00ED3E22" w:rsidRPr="00571EE4">
        <w:rPr>
          <w:lang w:val="fr-CA"/>
        </w:rPr>
        <w:t>’</w:t>
      </w:r>
      <w:r w:rsidRPr="00571EE4">
        <w:rPr>
          <w:lang w:val="fr-CA"/>
        </w:rPr>
        <w:t>Entente de l</w:t>
      </w:r>
      <w:r w:rsidR="00ED3E22" w:rsidRPr="00571EE4">
        <w:rPr>
          <w:lang w:val="fr-CA"/>
        </w:rPr>
        <w:t>’</w:t>
      </w:r>
      <w:r w:rsidRPr="00571EE4">
        <w:rPr>
          <w:lang w:val="fr-CA"/>
        </w:rPr>
        <w:t>athlète de Natation Canada 2021-2022 au plus tard le 1</w:t>
      </w:r>
      <w:r w:rsidRPr="00571EE4">
        <w:rPr>
          <w:vertAlign w:val="superscript"/>
          <w:lang w:val="fr-CA"/>
        </w:rPr>
        <w:t>er</w:t>
      </w:r>
      <w:r w:rsidRPr="00571EE4">
        <w:rPr>
          <w:lang w:val="fr-CA"/>
        </w:rPr>
        <w:t> mai 2022.</w:t>
      </w:r>
      <w:bookmarkEnd w:id="162"/>
      <w:r w:rsidR="0051608D" w:rsidRPr="00571EE4">
        <w:rPr>
          <w:lang w:val="fr-CA"/>
        </w:rPr>
        <w:t xml:space="preserve"> </w:t>
      </w:r>
      <w:r w:rsidR="00683E40" w:rsidRPr="00571EE4">
        <w:rPr>
          <w:lang w:val="fr-CA"/>
        </w:rPr>
        <w:t>Si l’athlète a moins de 18 ans, son parent ou son tuteur doit également la signer.</w:t>
      </w:r>
      <w:r w:rsidR="0051608D" w:rsidRPr="00571EE4">
        <w:rPr>
          <w:lang w:val="fr-CA"/>
        </w:rPr>
        <w:t xml:space="preserve"> </w:t>
      </w:r>
      <w:bookmarkStart w:id="163" w:name="lt_pId230"/>
      <w:r w:rsidR="00FA475A" w:rsidRPr="00571EE4">
        <w:rPr>
          <w:lang w:val="fr-CA"/>
        </w:rPr>
        <w:t>Des copies de l</w:t>
      </w:r>
      <w:r w:rsidR="00ED3E22" w:rsidRPr="00571EE4">
        <w:rPr>
          <w:lang w:val="fr-CA"/>
        </w:rPr>
        <w:t>’</w:t>
      </w:r>
      <w:r w:rsidR="00FA475A" w:rsidRPr="00571EE4">
        <w:rPr>
          <w:lang w:val="fr-CA"/>
        </w:rPr>
        <w:t>Entente de l</w:t>
      </w:r>
      <w:r w:rsidR="00ED3E22" w:rsidRPr="00571EE4">
        <w:rPr>
          <w:lang w:val="fr-CA"/>
        </w:rPr>
        <w:t>’</w:t>
      </w:r>
      <w:r w:rsidR="00FA475A" w:rsidRPr="00571EE4">
        <w:rPr>
          <w:lang w:val="fr-CA"/>
        </w:rPr>
        <w:t>athlète de Natation Canada 2021-2022 seront transmises sur demande auprès d</w:t>
      </w:r>
      <w:r w:rsidR="00ED3E22" w:rsidRPr="00571EE4">
        <w:rPr>
          <w:lang w:val="fr-CA"/>
        </w:rPr>
        <w:t>’</w:t>
      </w:r>
      <w:r w:rsidR="00FA475A" w:rsidRPr="00571EE4">
        <w:rPr>
          <w:lang w:val="fr-CA"/>
        </w:rPr>
        <w:t>Emma Van Steen (</w:t>
      </w:r>
      <w:r w:rsidR="00FA475A" w:rsidRPr="003010E3">
        <w:rPr>
          <w:rStyle w:val="Hyperlink"/>
          <w:lang w:val="fr-CA"/>
        </w:rPr>
        <w:t>evansteen@natation.ca</w:t>
      </w:r>
      <w:r w:rsidR="00FA475A" w:rsidRPr="00571EE4">
        <w:rPr>
          <w:lang w:val="fr-CA"/>
        </w:rPr>
        <w:t>).</w:t>
      </w:r>
      <w:bookmarkEnd w:id="163"/>
    </w:p>
    <w:p w14:paraId="203F45AC" w14:textId="36DF25CD" w:rsidR="00B1199B" w:rsidRPr="00571EE4" w:rsidRDefault="00F224F4" w:rsidP="003804CA">
      <w:pPr>
        <w:pStyle w:val="BodyText"/>
        <w:numPr>
          <w:ilvl w:val="0"/>
          <w:numId w:val="9"/>
        </w:numPr>
        <w:spacing w:before="5" w:line="247" w:lineRule="auto"/>
        <w:ind w:left="1418" w:right="4" w:hanging="425"/>
        <w:rPr>
          <w:lang w:val="fr-CA"/>
        </w:rPr>
      </w:pPr>
      <w:bookmarkStart w:id="164" w:name="lt_pId231"/>
      <w:r w:rsidRPr="00571EE4">
        <w:rPr>
          <w:lang w:val="fr-CA"/>
        </w:rPr>
        <w:t>Participer à toutes les activités d</w:t>
      </w:r>
      <w:r w:rsidR="00ED3E22" w:rsidRPr="00571EE4">
        <w:rPr>
          <w:lang w:val="fr-CA"/>
        </w:rPr>
        <w:t>’</w:t>
      </w:r>
      <w:r w:rsidRPr="00571EE4">
        <w:rPr>
          <w:lang w:val="fr-CA"/>
        </w:rPr>
        <w:t>équipe, y compris, sans toutefois s</w:t>
      </w:r>
      <w:r w:rsidR="00ED3E22" w:rsidRPr="00571EE4">
        <w:rPr>
          <w:lang w:val="fr-CA"/>
        </w:rPr>
        <w:t>’</w:t>
      </w:r>
      <w:r w:rsidRPr="00571EE4">
        <w:rPr>
          <w:lang w:val="fr-CA"/>
        </w:rPr>
        <w:t xml:space="preserve">y limiter, les activités </w:t>
      </w:r>
      <w:r w:rsidRPr="00571EE4">
        <w:rPr>
          <w:lang w:val="fr-CA"/>
        </w:rPr>
        <w:lastRenderedPageBreak/>
        <w:t>suivantes (également énumérées à l</w:t>
      </w:r>
      <w:r w:rsidR="00ED3E22" w:rsidRPr="00571EE4">
        <w:rPr>
          <w:lang w:val="fr-CA"/>
        </w:rPr>
        <w:t>’</w:t>
      </w:r>
      <w:r w:rsidRPr="00571EE4">
        <w:rPr>
          <w:lang w:val="fr-CA"/>
        </w:rPr>
        <w:t>annexe D) :</w:t>
      </w:r>
      <w:bookmarkEnd w:id="164"/>
    </w:p>
    <w:p w14:paraId="36609DB1" w14:textId="5AA7DEA4" w:rsidR="00B1199B" w:rsidRPr="00571EE4" w:rsidRDefault="000E16D9" w:rsidP="003804CA">
      <w:pPr>
        <w:pStyle w:val="BodyText"/>
        <w:numPr>
          <w:ilvl w:val="1"/>
          <w:numId w:val="9"/>
        </w:numPr>
        <w:spacing w:before="5" w:line="247" w:lineRule="auto"/>
        <w:ind w:right="4" w:hanging="288"/>
        <w:rPr>
          <w:lang w:val="fr-CA"/>
        </w:rPr>
      </w:pPr>
      <w:bookmarkStart w:id="165" w:name="lt_pId232"/>
      <w:r w:rsidRPr="00571EE4">
        <w:rPr>
          <w:lang w:val="fr-CA"/>
        </w:rPr>
        <w:t>Orientation post-Essais, du 11 au 13 avril 2022 à Victoria, en C.-B.</w:t>
      </w:r>
      <w:bookmarkEnd w:id="165"/>
    </w:p>
    <w:p w14:paraId="338E70B5" w14:textId="0E0B760A" w:rsidR="00A614D7" w:rsidRPr="00571EE4" w:rsidRDefault="00C91DCE" w:rsidP="003804CA">
      <w:pPr>
        <w:pStyle w:val="BodyText"/>
        <w:numPr>
          <w:ilvl w:val="2"/>
          <w:numId w:val="9"/>
        </w:numPr>
        <w:spacing w:before="5" w:line="247" w:lineRule="auto"/>
        <w:ind w:left="2410" w:right="4" w:hanging="283"/>
        <w:rPr>
          <w:lang w:val="fr-CA"/>
        </w:rPr>
      </w:pPr>
      <w:bookmarkStart w:id="166" w:name="lt_pId233"/>
      <w:r w:rsidRPr="00571EE4">
        <w:rPr>
          <w:lang w:val="fr-CA"/>
        </w:rPr>
        <w:t>Les nageurs qui s</w:t>
      </w:r>
      <w:r w:rsidR="00ED3E22" w:rsidRPr="00571EE4">
        <w:rPr>
          <w:lang w:val="fr-CA"/>
        </w:rPr>
        <w:t>’</w:t>
      </w:r>
      <w:r w:rsidRPr="00571EE4">
        <w:rPr>
          <w:lang w:val="fr-CA"/>
        </w:rPr>
        <w:t xml:space="preserve">attendent à être sélectionnés doivent planifier et </w:t>
      </w:r>
      <w:bookmarkEnd w:id="166"/>
      <w:r w:rsidR="0018371B" w:rsidRPr="00F13ED8">
        <w:rPr>
          <w:lang w:val="fr-CA"/>
        </w:rPr>
        <w:t>faire leurs réserva</w:t>
      </w:r>
      <w:r w:rsidR="0018371B">
        <w:rPr>
          <w:lang w:val="fr-CA"/>
        </w:rPr>
        <w:t>tions de voyage de façon à</w:t>
      </w:r>
      <w:r w:rsidR="0018371B" w:rsidRPr="00F13ED8">
        <w:rPr>
          <w:lang w:val="fr-CA"/>
        </w:rPr>
        <w:t xml:space="preserve"> quitter Victoria </w:t>
      </w:r>
      <w:r w:rsidR="0018371B">
        <w:rPr>
          <w:lang w:val="fr-CA"/>
        </w:rPr>
        <w:t>le 13 avril 2022</w:t>
      </w:r>
      <w:r w:rsidR="0018371B" w:rsidRPr="00F13ED8">
        <w:rPr>
          <w:lang w:val="fr-CA"/>
        </w:rPr>
        <w:t>.</w:t>
      </w:r>
      <w:r w:rsidR="0018371B">
        <w:rPr>
          <w:lang w:val="fr-CA"/>
        </w:rPr>
        <w:t xml:space="preserve"> </w:t>
      </w:r>
      <w:r w:rsidR="0018371B" w:rsidRPr="0092617C">
        <w:rPr>
          <w:highlight w:val="yellow"/>
          <w:lang w:val="fr-CA"/>
        </w:rPr>
        <w:t>(Le départ peut se faire à n’importe quelle heure le 13 avril.)</w:t>
      </w:r>
    </w:p>
    <w:p w14:paraId="7A86AEAF" w14:textId="6FE3222D" w:rsidR="00B1199B" w:rsidRPr="00571EE4" w:rsidRDefault="00767DAE" w:rsidP="003804CA">
      <w:pPr>
        <w:pStyle w:val="BodyText"/>
        <w:numPr>
          <w:ilvl w:val="2"/>
          <w:numId w:val="9"/>
        </w:numPr>
        <w:spacing w:before="5" w:line="247" w:lineRule="auto"/>
        <w:ind w:left="2410" w:right="4" w:hanging="283"/>
        <w:rPr>
          <w:lang w:val="fr-CA"/>
        </w:rPr>
      </w:pPr>
      <w:bookmarkStart w:id="167" w:name="lt_pId234"/>
      <w:r w:rsidRPr="00571EE4">
        <w:rPr>
          <w:lang w:val="fr-CA"/>
        </w:rPr>
        <w:t>Natation Canada n</w:t>
      </w:r>
      <w:r w:rsidR="00ED3E22" w:rsidRPr="00571EE4">
        <w:rPr>
          <w:lang w:val="fr-CA"/>
        </w:rPr>
        <w:t>’</w:t>
      </w:r>
      <w:r w:rsidRPr="00571EE4">
        <w:rPr>
          <w:lang w:val="fr-CA"/>
        </w:rPr>
        <w:t>est pas responsable des coûts pour les changements de vols.</w:t>
      </w:r>
      <w:bookmarkEnd w:id="167"/>
    </w:p>
    <w:p w14:paraId="1BE87519" w14:textId="2692D8A0" w:rsidR="00B1199B" w:rsidRPr="00571EE4" w:rsidRDefault="007E4603" w:rsidP="003804CA">
      <w:pPr>
        <w:pStyle w:val="BodyText"/>
        <w:numPr>
          <w:ilvl w:val="1"/>
          <w:numId w:val="9"/>
        </w:numPr>
        <w:spacing w:before="5" w:line="247" w:lineRule="auto"/>
        <w:ind w:right="4" w:hanging="288"/>
        <w:rPr>
          <w:lang w:val="fr-CA"/>
        </w:rPr>
      </w:pPr>
      <w:bookmarkStart w:id="168" w:name="lt_pId235"/>
      <w:r w:rsidRPr="00571EE4">
        <w:rPr>
          <w:lang w:val="fr-CA"/>
        </w:rPr>
        <w:t>Camp de préparation à la performance</w:t>
      </w:r>
      <w:r w:rsidR="0018371B">
        <w:rPr>
          <w:lang w:val="fr-CA"/>
        </w:rPr>
        <w:t xml:space="preserve"> à </w:t>
      </w:r>
      <w:r w:rsidR="0018371B" w:rsidRPr="0092617C">
        <w:rPr>
          <w:highlight w:val="yellow"/>
          <w:lang w:val="fr-CA"/>
        </w:rPr>
        <w:t>Crawley, en Grande-Bretagne</w:t>
      </w:r>
      <w:r w:rsidR="0018371B">
        <w:rPr>
          <w:lang w:val="fr-CA"/>
        </w:rPr>
        <w:t xml:space="preserve"> et </w:t>
      </w:r>
      <w:r w:rsidRPr="00571EE4">
        <w:rPr>
          <w:lang w:val="fr-CA"/>
        </w:rPr>
        <w:t>débutant le 2</w:t>
      </w:r>
      <w:r w:rsidR="0030654E">
        <w:rPr>
          <w:lang w:val="fr-CA"/>
        </w:rPr>
        <w:t>7</w:t>
      </w:r>
      <w:r w:rsidR="0018371B">
        <w:rPr>
          <w:lang w:val="fr-CA"/>
        </w:rPr>
        <w:t xml:space="preserve"> mai 2022</w:t>
      </w:r>
      <w:r w:rsidRPr="00571EE4">
        <w:rPr>
          <w:lang w:val="fr-CA"/>
        </w:rPr>
        <w:t>.</w:t>
      </w:r>
      <w:bookmarkEnd w:id="168"/>
    </w:p>
    <w:p w14:paraId="3FE10DEF" w14:textId="1F7D4E89" w:rsidR="00CE219A" w:rsidRPr="00571EE4" w:rsidRDefault="00E75F7C" w:rsidP="003804CA">
      <w:pPr>
        <w:pStyle w:val="BodyText"/>
        <w:numPr>
          <w:ilvl w:val="0"/>
          <w:numId w:val="9"/>
        </w:numPr>
        <w:spacing w:before="5" w:line="247" w:lineRule="auto"/>
        <w:ind w:left="1418" w:right="4" w:hanging="425"/>
        <w:rPr>
          <w:lang w:val="fr-CA"/>
        </w:rPr>
      </w:pPr>
      <w:bookmarkStart w:id="169" w:name="lt_pId236"/>
      <w:r w:rsidRPr="00571EE4">
        <w:rPr>
          <w:lang w:val="fr-CA"/>
        </w:rPr>
        <w:t>Développer, en conjonction avec l</w:t>
      </w:r>
      <w:r w:rsidR="00ED3E22" w:rsidRPr="00571EE4">
        <w:rPr>
          <w:lang w:val="fr-CA"/>
        </w:rPr>
        <w:t>’</w:t>
      </w:r>
      <w:r w:rsidRPr="00571EE4">
        <w:rPr>
          <w:lang w:val="fr-CA"/>
        </w:rPr>
        <w:t>entraineur personnel, un plan de performance individuel couvrant la période entre les Essais et le début de la compétition.</w:t>
      </w:r>
      <w:bookmarkEnd w:id="169"/>
      <w:r w:rsidR="00C62673" w:rsidRPr="00571EE4">
        <w:rPr>
          <w:lang w:val="fr-CA"/>
        </w:rPr>
        <w:t xml:space="preserve"> </w:t>
      </w:r>
      <w:bookmarkStart w:id="170" w:name="lt_pId237"/>
      <w:r w:rsidR="00B94722" w:rsidRPr="00571EE4">
        <w:rPr>
          <w:lang w:val="fr-CA"/>
        </w:rPr>
        <w:t>Ce plan :</w:t>
      </w:r>
      <w:bookmarkEnd w:id="170"/>
      <w:r w:rsidR="00C62673" w:rsidRPr="00571EE4">
        <w:rPr>
          <w:lang w:val="fr-CA"/>
        </w:rPr>
        <w:t xml:space="preserve">  </w:t>
      </w:r>
    </w:p>
    <w:p w14:paraId="37E05919" w14:textId="7779D08F" w:rsidR="00B1199B" w:rsidRPr="00571EE4" w:rsidRDefault="00505D58" w:rsidP="003804CA">
      <w:pPr>
        <w:pStyle w:val="BodyText"/>
        <w:numPr>
          <w:ilvl w:val="0"/>
          <w:numId w:val="20"/>
        </w:numPr>
        <w:spacing w:before="5" w:line="247" w:lineRule="auto"/>
        <w:ind w:left="1843" w:right="4" w:hanging="283"/>
        <w:rPr>
          <w:lang w:val="fr-CA"/>
        </w:rPr>
      </w:pPr>
      <w:bookmarkStart w:id="171" w:name="lt_pId238"/>
      <w:proofErr w:type="gramStart"/>
      <w:r w:rsidRPr="00571EE4">
        <w:rPr>
          <w:lang w:val="fr-CA"/>
        </w:rPr>
        <w:t>devra</w:t>
      </w:r>
      <w:proofErr w:type="gramEnd"/>
      <w:r w:rsidRPr="00571EE4">
        <w:rPr>
          <w:lang w:val="fr-CA"/>
        </w:rPr>
        <w:t xml:space="preserve"> être adapté pour un engagement sans compromis à l</w:t>
      </w:r>
      <w:r w:rsidR="00ED3E22" w:rsidRPr="00571EE4">
        <w:rPr>
          <w:lang w:val="fr-CA"/>
        </w:rPr>
        <w:t>’</w:t>
      </w:r>
      <w:r w:rsidRPr="00571EE4">
        <w:rPr>
          <w:lang w:val="fr-CA"/>
        </w:rPr>
        <w:t xml:space="preserve">égard de la préparation pour réussir une performance optimale aux Championnats du monde de </w:t>
      </w:r>
      <w:proofErr w:type="spellStart"/>
      <w:r w:rsidRPr="00571EE4">
        <w:rPr>
          <w:lang w:val="fr-CA"/>
        </w:rPr>
        <w:t>paranatation</w:t>
      </w:r>
      <w:proofErr w:type="spellEnd"/>
      <w:r w:rsidRPr="00571EE4">
        <w:rPr>
          <w:lang w:val="fr-CA"/>
        </w:rPr>
        <w:t> 2022 et du maintien de l</w:t>
      </w:r>
      <w:r w:rsidR="00ED3E22" w:rsidRPr="00571EE4">
        <w:rPr>
          <w:lang w:val="fr-CA"/>
        </w:rPr>
        <w:t>’</w:t>
      </w:r>
      <w:r w:rsidRPr="00571EE4">
        <w:rPr>
          <w:lang w:val="fr-CA"/>
        </w:rPr>
        <w:t>aptitude compétitive</w:t>
      </w:r>
      <w:r w:rsidR="003804CA" w:rsidRPr="00571EE4">
        <w:rPr>
          <w:lang w:val="fr-CA"/>
        </w:rPr>
        <w:t xml:space="preserve"> ;</w:t>
      </w:r>
      <w:bookmarkEnd w:id="171"/>
    </w:p>
    <w:p w14:paraId="34C6F4AA" w14:textId="24996587" w:rsidR="00CE219A" w:rsidRPr="00571EE4" w:rsidRDefault="006E57AC" w:rsidP="003804CA">
      <w:pPr>
        <w:pStyle w:val="BodyText"/>
        <w:numPr>
          <w:ilvl w:val="0"/>
          <w:numId w:val="20"/>
        </w:numPr>
        <w:spacing w:before="5" w:line="247" w:lineRule="auto"/>
        <w:ind w:left="1843" w:right="4" w:hanging="283"/>
        <w:rPr>
          <w:lang w:val="fr-CA"/>
        </w:rPr>
      </w:pPr>
      <w:bookmarkStart w:id="172" w:name="lt_pId239"/>
      <w:proofErr w:type="gramStart"/>
      <w:r w:rsidRPr="00571EE4">
        <w:rPr>
          <w:lang w:val="fr-CA"/>
        </w:rPr>
        <w:t>doit</w:t>
      </w:r>
      <w:proofErr w:type="gramEnd"/>
      <w:r w:rsidRPr="00571EE4">
        <w:rPr>
          <w:lang w:val="fr-CA"/>
        </w:rPr>
        <w:t xml:space="preserve"> être approuvé par le DAHP.</w:t>
      </w:r>
      <w:bookmarkEnd w:id="172"/>
      <w:r w:rsidR="00C62673" w:rsidRPr="00571EE4">
        <w:rPr>
          <w:lang w:val="fr-CA"/>
        </w:rPr>
        <w:t xml:space="preserve">  </w:t>
      </w:r>
    </w:p>
    <w:p w14:paraId="4FA4FCC4" w14:textId="77777777" w:rsidR="00B1199B" w:rsidRPr="00571EE4" w:rsidRDefault="00B1199B" w:rsidP="003804CA">
      <w:pPr>
        <w:pStyle w:val="BodyText"/>
        <w:spacing w:before="5" w:line="247" w:lineRule="auto"/>
        <w:ind w:left="1128" w:right="4"/>
        <w:rPr>
          <w:rFonts w:eastAsia="Times New Roman"/>
          <w:lang w:val="fr-CA" w:eastAsia="en-US" w:bidi="ar-SA"/>
        </w:rPr>
      </w:pPr>
    </w:p>
    <w:p w14:paraId="0781D156" w14:textId="189A3A58" w:rsidR="00484849" w:rsidRPr="00571EE4" w:rsidRDefault="006E2926" w:rsidP="00BB2CAD">
      <w:pPr>
        <w:pStyle w:val="ListParagraph"/>
        <w:numPr>
          <w:ilvl w:val="0"/>
          <w:numId w:val="2"/>
        </w:numPr>
        <w:ind w:left="426"/>
        <w:rPr>
          <w:b/>
          <w:sz w:val="20"/>
          <w:szCs w:val="20"/>
          <w:lang w:val="fr-CA"/>
        </w:rPr>
      </w:pPr>
      <w:bookmarkStart w:id="173" w:name="lt_pId240"/>
      <w:r w:rsidRPr="00571EE4">
        <w:rPr>
          <w:b/>
          <w:sz w:val="20"/>
          <w:szCs w:val="20"/>
          <w:lang w:val="fr-CA"/>
        </w:rPr>
        <w:t>APTITUDE COMPÉTITIVE</w:t>
      </w:r>
      <w:bookmarkEnd w:id="173"/>
    </w:p>
    <w:p w14:paraId="1A487376" w14:textId="16BF2F2D" w:rsidR="00D55078" w:rsidRPr="00571EE4" w:rsidRDefault="002829DF" w:rsidP="003804CA">
      <w:pPr>
        <w:spacing w:line="244" w:lineRule="auto"/>
        <w:ind w:left="426" w:right="412"/>
        <w:rPr>
          <w:sz w:val="20"/>
          <w:szCs w:val="20"/>
          <w:lang w:val="fr-CA"/>
        </w:rPr>
      </w:pPr>
      <w:bookmarkStart w:id="174" w:name="lt_pId241"/>
      <w:r w:rsidRPr="00571EE4">
        <w:rPr>
          <w:sz w:val="20"/>
          <w:szCs w:val="20"/>
          <w:lang w:val="fr-CA"/>
        </w:rPr>
        <w:t>« L</w:t>
      </w:r>
      <w:r w:rsidR="00ED3E22" w:rsidRPr="00571EE4">
        <w:rPr>
          <w:sz w:val="20"/>
          <w:szCs w:val="20"/>
          <w:lang w:val="fr-CA"/>
        </w:rPr>
        <w:t>’</w:t>
      </w:r>
      <w:r w:rsidRPr="00571EE4">
        <w:rPr>
          <w:sz w:val="20"/>
          <w:szCs w:val="20"/>
          <w:lang w:val="fr-CA"/>
        </w:rPr>
        <w:t>aptitude compétitive » se définit comme la capacité du nageur à réussir une ou des performances égales ou supérieures lors de la compétition prévue, soit par la réalisation d</w:t>
      </w:r>
      <w:r w:rsidR="00ED3E22" w:rsidRPr="00571EE4">
        <w:rPr>
          <w:sz w:val="20"/>
          <w:szCs w:val="20"/>
          <w:lang w:val="fr-CA"/>
        </w:rPr>
        <w:t>’</w:t>
      </w:r>
      <w:r w:rsidRPr="00571EE4">
        <w:rPr>
          <w:sz w:val="20"/>
          <w:szCs w:val="20"/>
          <w:lang w:val="fr-CA"/>
        </w:rPr>
        <w:t>une performance ou l</w:t>
      </w:r>
      <w:r w:rsidR="00ED3E22" w:rsidRPr="00571EE4">
        <w:rPr>
          <w:sz w:val="20"/>
          <w:szCs w:val="20"/>
          <w:lang w:val="fr-CA"/>
        </w:rPr>
        <w:t>’</w:t>
      </w:r>
      <w:r w:rsidRPr="00571EE4">
        <w:rPr>
          <w:sz w:val="20"/>
          <w:szCs w:val="20"/>
          <w:lang w:val="fr-CA"/>
        </w:rPr>
        <w:t>amélioration de son classement) par rapport à la performance ou aux performances qu</w:t>
      </w:r>
      <w:r w:rsidR="00ED3E22" w:rsidRPr="00571EE4">
        <w:rPr>
          <w:sz w:val="20"/>
          <w:szCs w:val="20"/>
          <w:lang w:val="fr-CA"/>
        </w:rPr>
        <w:t>’</w:t>
      </w:r>
      <w:r w:rsidRPr="00571EE4">
        <w:rPr>
          <w:sz w:val="20"/>
          <w:szCs w:val="20"/>
          <w:lang w:val="fr-CA"/>
        </w:rPr>
        <w:t>il a réussie(s) en qualification.</w:t>
      </w:r>
      <w:bookmarkEnd w:id="174"/>
    </w:p>
    <w:p w14:paraId="68823794" w14:textId="1D91A376" w:rsidR="00F52735" w:rsidRPr="00571EE4" w:rsidRDefault="0005622B" w:rsidP="003804CA">
      <w:pPr>
        <w:spacing w:line="244" w:lineRule="auto"/>
        <w:ind w:left="426" w:right="4"/>
        <w:rPr>
          <w:sz w:val="20"/>
          <w:szCs w:val="20"/>
          <w:lang w:val="fr-CA"/>
        </w:rPr>
      </w:pPr>
      <w:bookmarkStart w:id="175" w:name="lt_pId242"/>
      <w:r w:rsidRPr="00571EE4">
        <w:rPr>
          <w:sz w:val="20"/>
          <w:szCs w:val="20"/>
          <w:lang w:val="fr-CA"/>
        </w:rPr>
        <w:t>Il est attendu des nageurs et nageuses sélectionnés qu</w:t>
      </w:r>
      <w:r w:rsidR="00ED3E22" w:rsidRPr="00571EE4">
        <w:rPr>
          <w:sz w:val="20"/>
          <w:szCs w:val="20"/>
          <w:lang w:val="fr-CA"/>
        </w:rPr>
        <w:t>’</w:t>
      </w:r>
      <w:r w:rsidRPr="00571EE4">
        <w:rPr>
          <w:sz w:val="20"/>
          <w:szCs w:val="20"/>
          <w:lang w:val="fr-CA"/>
        </w:rPr>
        <w:t xml:space="preserve">ils démontrent leur aptitude compétitive en vue des Championnats du monde de </w:t>
      </w:r>
      <w:proofErr w:type="spellStart"/>
      <w:r w:rsidRPr="00571EE4">
        <w:rPr>
          <w:sz w:val="20"/>
          <w:szCs w:val="20"/>
          <w:lang w:val="fr-CA"/>
        </w:rPr>
        <w:t>paranatation</w:t>
      </w:r>
      <w:proofErr w:type="spellEnd"/>
      <w:r w:rsidRPr="00571EE4">
        <w:rPr>
          <w:sz w:val="20"/>
          <w:szCs w:val="20"/>
          <w:lang w:val="fr-CA"/>
        </w:rPr>
        <w:t xml:space="preserve"> 2022. La sélection des athlètes ne sera pas définitive et pourrait leur être retirée en vertu du processus décrit ci-dessous.</w:t>
      </w:r>
      <w:bookmarkEnd w:id="175"/>
      <w:r w:rsidR="00C62179" w:rsidRPr="00571EE4">
        <w:rPr>
          <w:sz w:val="20"/>
          <w:szCs w:val="20"/>
          <w:lang w:val="fr-CA"/>
        </w:rPr>
        <w:t xml:space="preserve"> </w:t>
      </w:r>
      <w:bookmarkStart w:id="176" w:name="lt_pId243"/>
      <w:r w:rsidR="00894432" w:rsidRPr="00571EE4">
        <w:rPr>
          <w:sz w:val="20"/>
          <w:szCs w:val="20"/>
          <w:lang w:val="fr-CA"/>
        </w:rPr>
        <w:t>Il est également attendu des athlètes sélectionnés qu</w:t>
      </w:r>
      <w:r w:rsidR="00ED3E22" w:rsidRPr="00571EE4">
        <w:rPr>
          <w:sz w:val="20"/>
          <w:szCs w:val="20"/>
          <w:lang w:val="fr-CA"/>
        </w:rPr>
        <w:t>’</w:t>
      </w:r>
      <w:r w:rsidR="00894432" w:rsidRPr="00571EE4">
        <w:rPr>
          <w:sz w:val="20"/>
          <w:szCs w:val="20"/>
          <w:lang w:val="fr-CA"/>
        </w:rPr>
        <w:t>ils commencent la tournée en faisant preuve d</w:t>
      </w:r>
      <w:r w:rsidR="00ED3E22" w:rsidRPr="00571EE4">
        <w:rPr>
          <w:sz w:val="20"/>
          <w:szCs w:val="20"/>
          <w:lang w:val="fr-CA"/>
        </w:rPr>
        <w:t>’</w:t>
      </w:r>
      <w:r w:rsidR="00894432" w:rsidRPr="00571EE4">
        <w:rPr>
          <w:sz w:val="20"/>
          <w:szCs w:val="20"/>
          <w:lang w:val="fr-CA"/>
        </w:rPr>
        <w:t>un niveau raisonnable d</w:t>
      </w:r>
      <w:r w:rsidR="00ED3E22" w:rsidRPr="00571EE4">
        <w:rPr>
          <w:sz w:val="20"/>
          <w:szCs w:val="20"/>
          <w:lang w:val="fr-CA"/>
        </w:rPr>
        <w:t>’</w:t>
      </w:r>
      <w:r w:rsidR="00894432" w:rsidRPr="00571EE4">
        <w:rPr>
          <w:sz w:val="20"/>
          <w:szCs w:val="20"/>
          <w:lang w:val="fr-CA"/>
        </w:rPr>
        <w:t>aptitude compétitive comme le décrit le DAHP.</w:t>
      </w:r>
      <w:bookmarkEnd w:id="176"/>
    </w:p>
    <w:p w14:paraId="669B0E11" w14:textId="2716D075" w:rsidR="00F52735" w:rsidRPr="00571EE4" w:rsidRDefault="005F3369" w:rsidP="003804CA">
      <w:pPr>
        <w:pStyle w:val="BodyText"/>
        <w:numPr>
          <w:ilvl w:val="0"/>
          <w:numId w:val="23"/>
        </w:numPr>
        <w:spacing w:before="5" w:line="247" w:lineRule="auto"/>
        <w:ind w:left="1418" w:right="4" w:hanging="425"/>
        <w:rPr>
          <w:rFonts w:eastAsia="Times New Roman"/>
          <w:lang w:val="fr-CA" w:eastAsia="en-US" w:bidi="ar-SA"/>
        </w:rPr>
      </w:pPr>
      <w:bookmarkStart w:id="177" w:name="lt_pId244"/>
      <w:r w:rsidRPr="00571EE4">
        <w:rPr>
          <w:rFonts w:eastAsia="Times New Roman"/>
          <w:lang w:val="fr-CA" w:eastAsia="en-US" w:bidi="ar-SA"/>
        </w:rPr>
        <w:t xml:space="preserve">Pour confirmer leur sélection, les athlètes doivent remplir un </w:t>
      </w:r>
      <w:r w:rsidRPr="0018371B">
        <w:rPr>
          <w:rFonts w:eastAsia="Times New Roman"/>
          <w:b/>
          <w:lang w:val="fr-CA" w:eastAsia="en-US" w:bidi="ar-SA"/>
        </w:rPr>
        <w:t>plan d</w:t>
      </w:r>
      <w:r w:rsidR="00ED3E22" w:rsidRPr="0018371B">
        <w:rPr>
          <w:rFonts w:eastAsia="Times New Roman"/>
          <w:b/>
          <w:lang w:val="fr-CA" w:eastAsia="en-US" w:bidi="ar-SA"/>
        </w:rPr>
        <w:t>’</w:t>
      </w:r>
      <w:r w:rsidRPr="0018371B">
        <w:rPr>
          <w:rFonts w:eastAsia="Times New Roman"/>
          <w:b/>
          <w:lang w:val="fr-CA" w:eastAsia="en-US" w:bidi="ar-SA"/>
        </w:rPr>
        <w:t>aptitude compétitive à l</w:t>
      </w:r>
      <w:r w:rsidR="00ED3E22" w:rsidRPr="0018371B">
        <w:rPr>
          <w:rFonts w:eastAsia="Times New Roman"/>
          <w:b/>
          <w:lang w:val="fr-CA" w:eastAsia="en-US" w:bidi="ar-SA"/>
        </w:rPr>
        <w:t>’</w:t>
      </w:r>
      <w:r w:rsidRPr="0018371B">
        <w:rPr>
          <w:rFonts w:eastAsia="Times New Roman"/>
          <w:b/>
          <w:lang w:val="fr-CA" w:eastAsia="en-US" w:bidi="ar-SA"/>
        </w:rPr>
        <w:t>entrainement et à la compétition</w:t>
      </w:r>
      <w:r w:rsidRPr="00571EE4">
        <w:rPr>
          <w:rFonts w:eastAsia="Times New Roman"/>
          <w:lang w:val="fr-CA" w:eastAsia="en-US" w:bidi="ar-SA"/>
        </w:rPr>
        <w:t xml:space="preserve"> en collaboration avec le DAHP, Wayne Lomas (</w:t>
      </w:r>
      <w:r w:rsidRPr="003010E3">
        <w:rPr>
          <w:rStyle w:val="Hyperlink"/>
          <w:lang w:val="fr-CA"/>
        </w:rPr>
        <w:t>wlomas@natation.ca</w:t>
      </w:r>
      <w:r w:rsidRPr="00571EE4">
        <w:rPr>
          <w:rFonts w:eastAsia="Times New Roman"/>
          <w:lang w:val="fr-CA" w:eastAsia="en-US" w:bidi="ar-SA"/>
        </w:rPr>
        <w:t>), au plus tard le 30 avril 2022.</w:t>
      </w:r>
      <w:bookmarkEnd w:id="177"/>
      <w:r w:rsidR="00C62673" w:rsidRPr="00571EE4">
        <w:rPr>
          <w:rFonts w:eastAsia="Times New Roman"/>
          <w:lang w:val="fr-CA" w:eastAsia="en-US" w:bidi="ar-SA"/>
        </w:rPr>
        <w:t xml:space="preserve"> </w:t>
      </w:r>
      <w:bookmarkStart w:id="178" w:name="lt_pId245"/>
      <w:r w:rsidR="00632BEE" w:rsidRPr="00571EE4">
        <w:rPr>
          <w:rFonts w:eastAsia="Times New Roman"/>
          <w:lang w:val="fr-CA" w:eastAsia="en-US" w:bidi="ar-SA"/>
        </w:rPr>
        <w:t>Le plan couvrira la période s</w:t>
      </w:r>
      <w:r w:rsidR="00ED3E22" w:rsidRPr="00571EE4">
        <w:rPr>
          <w:rFonts w:eastAsia="Times New Roman"/>
          <w:lang w:val="fr-CA" w:eastAsia="en-US" w:bidi="ar-SA"/>
        </w:rPr>
        <w:t>’</w:t>
      </w:r>
      <w:r w:rsidR="00632BEE" w:rsidRPr="00571EE4">
        <w:rPr>
          <w:rFonts w:eastAsia="Times New Roman"/>
          <w:lang w:val="fr-CA" w:eastAsia="en-US" w:bidi="ar-SA"/>
        </w:rPr>
        <w:t>échelonnant du 1</w:t>
      </w:r>
      <w:r w:rsidR="00632BEE" w:rsidRPr="00571EE4">
        <w:rPr>
          <w:rFonts w:eastAsia="Times New Roman"/>
          <w:vertAlign w:val="superscript"/>
          <w:lang w:val="fr-CA" w:eastAsia="en-US" w:bidi="ar-SA"/>
        </w:rPr>
        <w:t>er </w:t>
      </w:r>
      <w:r w:rsidR="00632BEE" w:rsidRPr="00571EE4">
        <w:rPr>
          <w:rFonts w:eastAsia="Times New Roman"/>
          <w:lang w:val="fr-CA" w:eastAsia="en-US" w:bidi="ar-SA"/>
        </w:rPr>
        <w:t>mai au 18 juin 2022 et doit inclure les éléments suivants :</w:t>
      </w:r>
      <w:bookmarkEnd w:id="178"/>
    </w:p>
    <w:p w14:paraId="65779231" w14:textId="5F32C7DF" w:rsidR="00F52735" w:rsidRPr="00571EE4" w:rsidRDefault="003D6740" w:rsidP="00AD7A64">
      <w:pPr>
        <w:pStyle w:val="BodyText"/>
        <w:numPr>
          <w:ilvl w:val="2"/>
          <w:numId w:val="9"/>
        </w:numPr>
        <w:spacing w:before="5" w:after="0" w:line="247" w:lineRule="auto"/>
        <w:ind w:left="1843" w:right="4" w:hanging="283"/>
        <w:rPr>
          <w:lang w:val="fr-CA"/>
        </w:rPr>
      </w:pPr>
      <w:bookmarkStart w:id="179" w:name="lt_pId246"/>
      <w:r w:rsidRPr="00571EE4">
        <w:rPr>
          <w:lang w:val="fr-CA"/>
        </w:rPr>
        <w:t>L</w:t>
      </w:r>
      <w:r w:rsidR="00ED3E22" w:rsidRPr="00571EE4">
        <w:rPr>
          <w:lang w:val="fr-CA"/>
        </w:rPr>
        <w:t>’</w:t>
      </w:r>
      <w:r w:rsidRPr="00571EE4">
        <w:rPr>
          <w:lang w:val="fr-CA"/>
        </w:rPr>
        <w:t>horaire de compétitions proposé</w:t>
      </w:r>
      <w:r w:rsidRPr="00247AE6">
        <w:rPr>
          <w:spacing w:val="-24"/>
          <w:lang w:val="fr-CA"/>
        </w:rPr>
        <w:t xml:space="preserve"> </w:t>
      </w:r>
      <w:r w:rsidRPr="00571EE4">
        <w:rPr>
          <w:lang w:val="fr-CA"/>
        </w:rPr>
        <w:t>;</w:t>
      </w:r>
      <w:bookmarkEnd w:id="179"/>
    </w:p>
    <w:p w14:paraId="373050D8" w14:textId="4A9B7D1D" w:rsidR="00F52735" w:rsidRPr="00571EE4" w:rsidRDefault="00E337FA" w:rsidP="00AD7A64">
      <w:pPr>
        <w:pStyle w:val="BodyText"/>
        <w:numPr>
          <w:ilvl w:val="2"/>
          <w:numId w:val="9"/>
        </w:numPr>
        <w:spacing w:before="5" w:after="0" w:line="247" w:lineRule="auto"/>
        <w:ind w:left="1843" w:right="4" w:hanging="283"/>
        <w:rPr>
          <w:lang w:val="fr-CA"/>
        </w:rPr>
      </w:pPr>
      <w:bookmarkStart w:id="180" w:name="lt_pId247"/>
      <w:r w:rsidRPr="00571EE4">
        <w:rPr>
          <w:lang w:val="fr-CA"/>
        </w:rPr>
        <w:t>La démonstration d</w:t>
      </w:r>
      <w:r w:rsidR="00ED3E22" w:rsidRPr="00571EE4">
        <w:rPr>
          <w:lang w:val="fr-CA"/>
        </w:rPr>
        <w:t>’</w:t>
      </w:r>
      <w:r w:rsidRPr="00571EE4">
        <w:rPr>
          <w:lang w:val="fr-CA"/>
        </w:rPr>
        <w:t>une périodisation et d</w:t>
      </w:r>
      <w:r w:rsidR="00ED3E22" w:rsidRPr="00571EE4">
        <w:rPr>
          <w:lang w:val="fr-CA"/>
        </w:rPr>
        <w:t>’</w:t>
      </w:r>
      <w:r w:rsidRPr="00571EE4">
        <w:rPr>
          <w:lang w:val="fr-CA"/>
        </w:rPr>
        <w:t>une réduction progressive à leur plan d</w:t>
      </w:r>
      <w:r w:rsidR="00ED3E22" w:rsidRPr="00571EE4">
        <w:rPr>
          <w:lang w:val="fr-CA"/>
        </w:rPr>
        <w:t>’</w:t>
      </w:r>
      <w:r w:rsidRPr="00571EE4">
        <w:rPr>
          <w:lang w:val="fr-CA"/>
        </w:rPr>
        <w:t xml:space="preserve">entrainement en vue des Championnats du monde de </w:t>
      </w:r>
      <w:proofErr w:type="spellStart"/>
      <w:r w:rsidRPr="00571EE4">
        <w:rPr>
          <w:lang w:val="fr-CA"/>
        </w:rPr>
        <w:t>paranatation</w:t>
      </w:r>
      <w:proofErr w:type="spellEnd"/>
      <w:r w:rsidRPr="00571EE4">
        <w:rPr>
          <w:lang w:val="fr-CA"/>
        </w:rPr>
        <w:t xml:space="preserve"> 202</w:t>
      </w:r>
      <w:bookmarkEnd w:id="180"/>
      <w:r w:rsidR="00247AE6">
        <w:rPr>
          <w:lang w:val="fr-CA"/>
        </w:rPr>
        <w:t>2</w:t>
      </w:r>
      <w:r w:rsidR="00247AE6" w:rsidRPr="00247AE6">
        <w:rPr>
          <w:spacing w:val="-24"/>
          <w:lang w:val="fr-CA"/>
        </w:rPr>
        <w:t xml:space="preserve"> </w:t>
      </w:r>
      <w:r w:rsidR="00247AE6" w:rsidRPr="00571EE4">
        <w:rPr>
          <w:lang w:val="fr-CA"/>
        </w:rPr>
        <w:t>;</w:t>
      </w:r>
    </w:p>
    <w:p w14:paraId="539A4FA6" w14:textId="5EAADED8" w:rsidR="00F52735" w:rsidRPr="00571EE4" w:rsidRDefault="00E85B26" w:rsidP="00AD7A64">
      <w:pPr>
        <w:pStyle w:val="BodyText"/>
        <w:numPr>
          <w:ilvl w:val="2"/>
          <w:numId w:val="9"/>
        </w:numPr>
        <w:spacing w:before="5" w:after="0" w:line="247" w:lineRule="auto"/>
        <w:ind w:left="1843" w:right="4" w:hanging="283"/>
        <w:rPr>
          <w:lang w:val="fr-CA"/>
        </w:rPr>
      </w:pPr>
      <w:bookmarkStart w:id="181" w:name="lt_pId248"/>
      <w:r w:rsidRPr="00571EE4">
        <w:rPr>
          <w:lang w:val="fr-CA"/>
        </w:rPr>
        <w:t>Une évaluation de l</w:t>
      </w:r>
      <w:r w:rsidR="00ED3E22" w:rsidRPr="00571EE4">
        <w:rPr>
          <w:lang w:val="fr-CA"/>
        </w:rPr>
        <w:t>’</w:t>
      </w:r>
      <w:r w:rsidR="0018371B">
        <w:rPr>
          <w:lang w:val="fr-CA"/>
        </w:rPr>
        <w:t>équipe de soutien intégrée (</w:t>
      </w:r>
      <w:r w:rsidRPr="00571EE4">
        <w:rPr>
          <w:lang w:val="fr-CA"/>
        </w:rPr>
        <w:t>ESI</w:t>
      </w:r>
      <w:r w:rsidR="0018371B">
        <w:rPr>
          <w:lang w:val="fr-CA"/>
        </w:rPr>
        <w:t>)</w:t>
      </w:r>
      <w:r w:rsidRPr="00571EE4">
        <w:rPr>
          <w:lang w:val="fr-CA"/>
        </w:rPr>
        <w:t>, une évaluation des lacunes et un plan d</w:t>
      </w:r>
      <w:r w:rsidR="00ED3E22" w:rsidRPr="00571EE4">
        <w:rPr>
          <w:lang w:val="fr-CA"/>
        </w:rPr>
        <w:t>’</w:t>
      </w:r>
      <w:r w:rsidRPr="00571EE4">
        <w:rPr>
          <w:lang w:val="fr-CA"/>
        </w:rPr>
        <w:t>atténuation des lacunes</w:t>
      </w:r>
      <w:bookmarkEnd w:id="181"/>
      <w:r w:rsidR="00247AE6" w:rsidRPr="00247AE6">
        <w:rPr>
          <w:spacing w:val="-24"/>
          <w:lang w:val="fr-CA"/>
        </w:rPr>
        <w:t xml:space="preserve"> </w:t>
      </w:r>
      <w:r w:rsidR="00247AE6" w:rsidRPr="00571EE4">
        <w:rPr>
          <w:lang w:val="fr-CA"/>
        </w:rPr>
        <w:t>;</w:t>
      </w:r>
    </w:p>
    <w:p w14:paraId="61EE83B2" w14:textId="33121719" w:rsidR="00F52735" w:rsidRPr="00571EE4" w:rsidRDefault="002A5085" w:rsidP="00AD7A64">
      <w:pPr>
        <w:pStyle w:val="BodyText"/>
        <w:numPr>
          <w:ilvl w:val="2"/>
          <w:numId w:val="9"/>
        </w:numPr>
        <w:spacing w:before="5" w:after="0" w:line="247" w:lineRule="auto"/>
        <w:ind w:left="1843" w:right="4" w:hanging="283"/>
        <w:rPr>
          <w:lang w:val="fr-CA"/>
        </w:rPr>
      </w:pPr>
      <w:bookmarkStart w:id="182" w:name="lt_pId249"/>
      <w:r w:rsidRPr="00571EE4">
        <w:rPr>
          <w:lang w:val="fr-CA"/>
        </w:rPr>
        <w:t>Les cibles de performance axées spécifiquement sur la préparation à la performance optimale.</w:t>
      </w:r>
      <w:bookmarkEnd w:id="182"/>
    </w:p>
    <w:p w14:paraId="11021104" w14:textId="00ACE39C" w:rsidR="00C847B8" w:rsidRPr="00571EE4" w:rsidRDefault="001F109C" w:rsidP="003804CA">
      <w:pPr>
        <w:spacing w:line="244" w:lineRule="auto"/>
        <w:ind w:left="1418" w:right="4"/>
        <w:rPr>
          <w:sz w:val="20"/>
          <w:szCs w:val="20"/>
          <w:lang w:val="fr-CA"/>
        </w:rPr>
      </w:pPr>
      <w:bookmarkStart w:id="183" w:name="lt_pId250"/>
      <w:r w:rsidRPr="00571EE4">
        <w:rPr>
          <w:sz w:val="20"/>
          <w:szCs w:val="20"/>
          <w:lang w:val="fr-CA"/>
        </w:rPr>
        <w:t xml:space="preserve">Les nageurs qui ne se maintiennent pas aptes à la compétition en raison </w:t>
      </w:r>
      <w:r w:rsidRPr="00571EE4">
        <w:rPr>
          <w:b/>
          <w:sz w:val="20"/>
          <w:szCs w:val="20"/>
          <w:lang w:val="fr-CA"/>
        </w:rPr>
        <w:t>d</w:t>
      </w:r>
      <w:r w:rsidR="00ED3E22" w:rsidRPr="00571EE4">
        <w:rPr>
          <w:b/>
          <w:sz w:val="20"/>
          <w:szCs w:val="20"/>
          <w:lang w:val="fr-CA"/>
        </w:rPr>
        <w:t>’</w:t>
      </w:r>
      <w:r w:rsidRPr="00571EE4">
        <w:rPr>
          <w:b/>
          <w:sz w:val="20"/>
          <w:szCs w:val="20"/>
          <w:lang w:val="fr-CA"/>
        </w:rPr>
        <w:t>une blessure ou d</w:t>
      </w:r>
      <w:r w:rsidR="00ED3E22" w:rsidRPr="00571EE4">
        <w:rPr>
          <w:b/>
          <w:sz w:val="20"/>
          <w:szCs w:val="20"/>
          <w:lang w:val="fr-CA"/>
        </w:rPr>
        <w:t>’</w:t>
      </w:r>
      <w:r w:rsidRPr="00571EE4">
        <w:rPr>
          <w:b/>
          <w:sz w:val="20"/>
          <w:szCs w:val="20"/>
          <w:lang w:val="fr-CA"/>
        </w:rPr>
        <w:t>une maladie</w:t>
      </w:r>
      <w:r w:rsidRPr="00571EE4">
        <w:rPr>
          <w:sz w:val="20"/>
          <w:szCs w:val="20"/>
          <w:lang w:val="fr-CA"/>
        </w:rPr>
        <w:t xml:space="preserve"> peuvent être retirés de l</w:t>
      </w:r>
      <w:r w:rsidR="00ED3E22" w:rsidRPr="00571EE4">
        <w:rPr>
          <w:sz w:val="20"/>
          <w:szCs w:val="20"/>
          <w:lang w:val="fr-CA"/>
        </w:rPr>
        <w:t>’</w:t>
      </w:r>
      <w:r w:rsidRPr="00571EE4">
        <w:rPr>
          <w:sz w:val="20"/>
          <w:szCs w:val="20"/>
          <w:lang w:val="fr-CA"/>
        </w:rPr>
        <w:t>équipe.</w:t>
      </w:r>
      <w:bookmarkEnd w:id="183"/>
      <w:r w:rsidR="00C62673" w:rsidRPr="00571EE4">
        <w:rPr>
          <w:sz w:val="20"/>
          <w:szCs w:val="20"/>
          <w:lang w:val="fr-CA"/>
        </w:rPr>
        <w:t xml:space="preserve"> </w:t>
      </w:r>
    </w:p>
    <w:p w14:paraId="2CE336DD" w14:textId="292C54D3" w:rsidR="00660ECD" w:rsidRPr="00571EE4" w:rsidRDefault="0002373D" w:rsidP="00660ECD">
      <w:pPr>
        <w:pStyle w:val="BodyText"/>
        <w:numPr>
          <w:ilvl w:val="0"/>
          <w:numId w:val="23"/>
        </w:numPr>
        <w:spacing w:before="5" w:line="247" w:lineRule="auto"/>
        <w:ind w:left="1418" w:right="4" w:hanging="425"/>
        <w:rPr>
          <w:rFonts w:eastAsia="Times New Roman"/>
          <w:lang w:val="fr-CA" w:eastAsia="en-US" w:bidi="ar-SA"/>
        </w:rPr>
      </w:pPr>
      <w:bookmarkStart w:id="184" w:name="lt_pId251"/>
      <w:r w:rsidRPr="00571EE4">
        <w:rPr>
          <w:rFonts w:eastAsia="Times New Roman"/>
          <w:lang w:val="fr-CA" w:eastAsia="en-US" w:bidi="ar-SA"/>
        </w:rPr>
        <w:t>Une fois sélectionnés, les nageurs et nageuses dont l</w:t>
      </w:r>
      <w:r w:rsidR="00ED3E22" w:rsidRPr="00571EE4">
        <w:rPr>
          <w:rFonts w:eastAsia="Times New Roman"/>
          <w:lang w:val="fr-CA" w:eastAsia="en-US" w:bidi="ar-SA"/>
        </w:rPr>
        <w:t>’</w:t>
      </w:r>
      <w:r w:rsidRPr="00571EE4">
        <w:rPr>
          <w:rFonts w:eastAsia="Times New Roman"/>
          <w:lang w:val="fr-CA" w:eastAsia="en-US" w:bidi="ar-SA"/>
        </w:rPr>
        <w:t xml:space="preserve">aptitude </w:t>
      </w:r>
      <w:r w:rsidR="0050133E">
        <w:rPr>
          <w:rFonts w:eastAsia="Times New Roman"/>
          <w:lang w:val="fr-CA" w:eastAsia="en-US" w:bidi="ar-SA"/>
        </w:rPr>
        <w:t>compétitive</w:t>
      </w:r>
      <w:r w:rsidRPr="00571EE4">
        <w:rPr>
          <w:rFonts w:eastAsia="Times New Roman"/>
          <w:lang w:val="fr-CA" w:eastAsia="en-US" w:bidi="ar-SA"/>
        </w:rPr>
        <w:t xml:space="preserve"> n</w:t>
      </w:r>
      <w:r w:rsidR="00ED3E22" w:rsidRPr="00571EE4">
        <w:rPr>
          <w:rFonts w:eastAsia="Times New Roman"/>
          <w:lang w:val="fr-CA" w:eastAsia="en-US" w:bidi="ar-SA"/>
        </w:rPr>
        <w:t>’</w:t>
      </w:r>
      <w:r w:rsidRPr="00571EE4">
        <w:rPr>
          <w:rFonts w:eastAsia="Times New Roman"/>
          <w:lang w:val="fr-CA" w:eastAsia="en-US" w:bidi="ar-SA"/>
        </w:rPr>
        <w:t>est pas jugée suffisante en raison d</w:t>
      </w:r>
      <w:r w:rsidR="00ED3E22" w:rsidRPr="00571EE4">
        <w:rPr>
          <w:rFonts w:eastAsia="Times New Roman"/>
          <w:lang w:val="fr-CA" w:eastAsia="en-US" w:bidi="ar-SA"/>
        </w:rPr>
        <w:t>’</w:t>
      </w:r>
      <w:r w:rsidRPr="00571EE4">
        <w:rPr>
          <w:rFonts w:eastAsia="Times New Roman"/>
          <w:lang w:val="fr-CA" w:eastAsia="en-US" w:bidi="ar-SA"/>
        </w:rPr>
        <w:t>un manque de forme physique, d</w:t>
      </w:r>
      <w:r w:rsidR="00ED3E22" w:rsidRPr="00571EE4">
        <w:rPr>
          <w:rFonts w:eastAsia="Times New Roman"/>
          <w:lang w:val="fr-CA" w:eastAsia="en-US" w:bidi="ar-SA"/>
        </w:rPr>
        <w:t>’</w:t>
      </w:r>
      <w:r w:rsidRPr="00571EE4">
        <w:rPr>
          <w:rFonts w:eastAsia="Times New Roman"/>
          <w:lang w:val="fr-CA" w:eastAsia="en-US" w:bidi="ar-SA"/>
        </w:rPr>
        <w:t>une blessure ou d</w:t>
      </w:r>
      <w:r w:rsidR="00ED3E22" w:rsidRPr="00571EE4">
        <w:rPr>
          <w:rFonts w:eastAsia="Times New Roman"/>
          <w:lang w:val="fr-CA" w:eastAsia="en-US" w:bidi="ar-SA"/>
        </w:rPr>
        <w:t>’</w:t>
      </w:r>
      <w:r w:rsidRPr="00571EE4">
        <w:rPr>
          <w:rFonts w:eastAsia="Times New Roman"/>
          <w:lang w:val="fr-CA" w:eastAsia="en-US" w:bidi="ar-SA"/>
        </w:rPr>
        <w:t>une maladie peuvent, en tout temps, être retirés de l</w:t>
      </w:r>
      <w:r w:rsidR="00ED3E22" w:rsidRPr="00571EE4">
        <w:rPr>
          <w:rFonts w:eastAsia="Times New Roman"/>
          <w:lang w:val="fr-CA" w:eastAsia="en-US" w:bidi="ar-SA"/>
        </w:rPr>
        <w:t>’</w:t>
      </w:r>
      <w:r w:rsidRPr="00571EE4">
        <w:rPr>
          <w:rFonts w:eastAsia="Times New Roman"/>
          <w:lang w:val="fr-CA" w:eastAsia="en-US" w:bidi="ar-SA"/>
        </w:rPr>
        <w:t>équipe, y compris durant le camp de préparation à la performance.</w:t>
      </w:r>
      <w:bookmarkStart w:id="185" w:name="lt_pId252"/>
      <w:bookmarkEnd w:id="184"/>
    </w:p>
    <w:p w14:paraId="790B14D1" w14:textId="77777777" w:rsidR="00660ECD" w:rsidRPr="00571EE4" w:rsidRDefault="00C05642" w:rsidP="00660ECD">
      <w:pPr>
        <w:pStyle w:val="BodyText"/>
        <w:numPr>
          <w:ilvl w:val="0"/>
          <w:numId w:val="23"/>
        </w:numPr>
        <w:spacing w:before="5" w:line="247" w:lineRule="auto"/>
        <w:ind w:left="1418" w:right="4" w:hanging="425"/>
        <w:rPr>
          <w:rFonts w:eastAsia="Times New Roman"/>
          <w:lang w:val="fr-CA" w:eastAsia="en-US" w:bidi="ar-SA"/>
        </w:rPr>
      </w:pPr>
      <w:r w:rsidRPr="00571EE4">
        <w:rPr>
          <w:rFonts w:eastAsia="Times New Roman"/>
          <w:lang w:val="fr-CA" w:eastAsia="en-US" w:bidi="ar-SA"/>
        </w:rPr>
        <w:t xml:space="preserve">Un nageur ou une nageuse qui se blesse, tombe malade ou apporte des changements à son entrainement et dont la capacité à réussir une performance optimale aux Championnats du monde de </w:t>
      </w:r>
      <w:proofErr w:type="spellStart"/>
      <w:r w:rsidRPr="00571EE4">
        <w:rPr>
          <w:rFonts w:eastAsia="Times New Roman"/>
          <w:lang w:val="fr-CA" w:eastAsia="en-US" w:bidi="ar-SA"/>
        </w:rPr>
        <w:t>paranatation</w:t>
      </w:r>
      <w:proofErr w:type="spellEnd"/>
      <w:r w:rsidRPr="00571EE4">
        <w:rPr>
          <w:rFonts w:eastAsia="Times New Roman"/>
          <w:lang w:val="fr-CA" w:eastAsia="en-US" w:bidi="ar-SA"/>
        </w:rPr>
        <w:t xml:space="preserve"> 2022 en est affectée, doit immédiatement aviser le DAHP.</w:t>
      </w:r>
      <w:bookmarkEnd w:id="185"/>
      <w:r w:rsidR="00C62673" w:rsidRPr="00571EE4">
        <w:rPr>
          <w:rFonts w:eastAsia="Times New Roman"/>
          <w:lang w:val="fr-CA" w:eastAsia="en-US" w:bidi="ar-SA"/>
        </w:rPr>
        <w:t xml:space="preserve"> </w:t>
      </w:r>
      <w:bookmarkStart w:id="186" w:name="lt_pId254"/>
    </w:p>
    <w:p w14:paraId="2525B915" w14:textId="2890869E" w:rsidR="00660ECD" w:rsidRPr="00571EE4" w:rsidRDefault="00AF596E" w:rsidP="00660ECD">
      <w:pPr>
        <w:pStyle w:val="BodyText"/>
        <w:numPr>
          <w:ilvl w:val="0"/>
          <w:numId w:val="23"/>
        </w:numPr>
        <w:spacing w:before="5" w:line="247" w:lineRule="auto"/>
        <w:ind w:left="1418" w:right="4" w:hanging="425"/>
        <w:rPr>
          <w:rFonts w:eastAsia="Times New Roman"/>
          <w:lang w:val="fr-CA" w:eastAsia="en-US" w:bidi="ar-SA"/>
        </w:rPr>
      </w:pPr>
      <w:r w:rsidRPr="00571EE4">
        <w:rPr>
          <w:rFonts w:eastAsia="Times New Roman"/>
          <w:lang w:val="fr-CA" w:eastAsia="en-US" w:bidi="ar-SA"/>
        </w:rPr>
        <w:t xml:space="preserve">Si un nageur ou une nageuse se blesse, tombe malade ou apporte des changements à </w:t>
      </w:r>
      <w:r w:rsidRPr="00571EE4">
        <w:rPr>
          <w:rFonts w:eastAsia="Times New Roman"/>
          <w:lang w:val="fr-CA" w:eastAsia="en-US" w:bidi="ar-SA"/>
        </w:rPr>
        <w:lastRenderedPageBreak/>
        <w:t>son entrainement, que cette situation est susceptible d</w:t>
      </w:r>
      <w:r w:rsidR="00ED3E22" w:rsidRPr="00571EE4">
        <w:rPr>
          <w:rFonts w:eastAsia="Times New Roman"/>
          <w:lang w:val="fr-CA" w:eastAsia="en-US" w:bidi="ar-SA"/>
        </w:rPr>
        <w:t>’</w:t>
      </w:r>
      <w:r w:rsidRPr="00571EE4">
        <w:rPr>
          <w:rFonts w:eastAsia="Times New Roman"/>
          <w:lang w:val="fr-CA" w:eastAsia="en-US" w:bidi="ar-SA"/>
        </w:rPr>
        <w:t>affecter considérablement sa capacité à réussir une performance optimale et qu</w:t>
      </w:r>
      <w:r w:rsidR="00ED3E22" w:rsidRPr="00571EE4">
        <w:rPr>
          <w:rFonts w:eastAsia="Times New Roman"/>
          <w:lang w:val="fr-CA" w:eastAsia="en-US" w:bidi="ar-SA"/>
        </w:rPr>
        <w:t>’</w:t>
      </w:r>
      <w:r w:rsidRPr="00571EE4">
        <w:rPr>
          <w:rFonts w:eastAsia="Times New Roman"/>
          <w:lang w:val="fr-CA" w:eastAsia="en-US" w:bidi="ar-SA"/>
        </w:rPr>
        <w:t>il n</w:t>
      </w:r>
      <w:r w:rsidR="00ED3E22" w:rsidRPr="00571EE4">
        <w:rPr>
          <w:rFonts w:eastAsia="Times New Roman"/>
          <w:lang w:val="fr-CA" w:eastAsia="en-US" w:bidi="ar-SA"/>
        </w:rPr>
        <w:t>’</w:t>
      </w:r>
      <w:r w:rsidRPr="00571EE4">
        <w:rPr>
          <w:rFonts w:eastAsia="Times New Roman"/>
          <w:lang w:val="fr-CA" w:eastAsia="en-US" w:bidi="ar-SA"/>
        </w:rPr>
        <w:t>avise pas le DAHP avant le début du camp de préparation à la performance, le nageur pourrait être désélectionné. Le cas échéant, l</w:t>
      </w:r>
      <w:r w:rsidR="00ED3E22" w:rsidRPr="00571EE4">
        <w:rPr>
          <w:rFonts w:eastAsia="Times New Roman"/>
          <w:lang w:val="fr-CA" w:eastAsia="en-US" w:bidi="ar-SA"/>
        </w:rPr>
        <w:t>’</w:t>
      </w:r>
      <w:r w:rsidRPr="00571EE4">
        <w:rPr>
          <w:rFonts w:eastAsia="Times New Roman"/>
          <w:lang w:val="fr-CA" w:eastAsia="en-US" w:bidi="ar-SA"/>
        </w:rPr>
        <w:t>athlète pourrait être tenu financièrement responsable de tous les coûts associés à la compétition.</w:t>
      </w:r>
      <w:bookmarkStart w:id="187" w:name="lt_pId255"/>
      <w:bookmarkEnd w:id="186"/>
    </w:p>
    <w:p w14:paraId="5C68AF6D" w14:textId="6DC47768" w:rsidR="00FB2260" w:rsidRPr="00571EE4" w:rsidRDefault="00B43707" w:rsidP="00660ECD">
      <w:pPr>
        <w:pStyle w:val="BodyText"/>
        <w:numPr>
          <w:ilvl w:val="0"/>
          <w:numId w:val="23"/>
        </w:numPr>
        <w:spacing w:before="5" w:line="247" w:lineRule="auto"/>
        <w:ind w:left="1418" w:right="4" w:hanging="425"/>
        <w:rPr>
          <w:rFonts w:eastAsia="Times New Roman"/>
          <w:lang w:val="fr-CA" w:eastAsia="en-US" w:bidi="ar-SA"/>
        </w:rPr>
      </w:pPr>
      <w:r w:rsidRPr="00571EE4">
        <w:rPr>
          <w:rFonts w:eastAsia="Times New Roman"/>
          <w:color w:val="000000"/>
          <w:lang w:val="fr-CA"/>
        </w:rPr>
        <w:t>Dans l</w:t>
      </w:r>
      <w:r w:rsidR="00ED3E22" w:rsidRPr="00571EE4">
        <w:rPr>
          <w:rFonts w:eastAsia="Times New Roman"/>
          <w:color w:val="000000"/>
          <w:lang w:val="fr-CA"/>
        </w:rPr>
        <w:t>’</w:t>
      </w:r>
      <w:r w:rsidRPr="00571EE4">
        <w:rPr>
          <w:rFonts w:eastAsia="Times New Roman"/>
          <w:color w:val="000000"/>
          <w:lang w:val="fr-CA"/>
        </w:rPr>
        <w:t>éventualité où un nageur se blesse ou tombe malade et que cette situation est susceptible d</w:t>
      </w:r>
      <w:r w:rsidR="00ED3E22" w:rsidRPr="00571EE4">
        <w:rPr>
          <w:rFonts w:eastAsia="Times New Roman"/>
          <w:color w:val="000000"/>
          <w:lang w:val="fr-CA"/>
        </w:rPr>
        <w:t>’</w:t>
      </w:r>
      <w:r w:rsidRPr="00571EE4">
        <w:rPr>
          <w:rFonts w:eastAsia="Times New Roman"/>
          <w:color w:val="000000"/>
          <w:lang w:val="fr-CA"/>
        </w:rPr>
        <w:t>affecter sa performance optimale, le nageur devra obtenir l</w:t>
      </w:r>
      <w:r w:rsidR="00ED3E22" w:rsidRPr="00571EE4">
        <w:rPr>
          <w:rFonts w:eastAsia="Times New Roman"/>
          <w:color w:val="000000"/>
          <w:lang w:val="fr-CA"/>
        </w:rPr>
        <w:t>’</w:t>
      </w:r>
      <w:r w:rsidRPr="00571EE4">
        <w:rPr>
          <w:rFonts w:eastAsia="Times New Roman"/>
          <w:color w:val="000000"/>
          <w:lang w:val="fr-CA"/>
        </w:rPr>
        <w:t>autorisation d</w:t>
      </w:r>
      <w:r w:rsidR="00ED3E22" w:rsidRPr="00571EE4">
        <w:rPr>
          <w:rFonts w:eastAsia="Times New Roman"/>
          <w:color w:val="000000"/>
          <w:lang w:val="fr-CA"/>
        </w:rPr>
        <w:t>’</w:t>
      </w:r>
      <w:r w:rsidRPr="00571EE4">
        <w:rPr>
          <w:rFonts w:eastAsia="Times New Roman"/>
          <w:color w:val="000000"/>
          <w:lang w:val="fr-CA"/>
        </w:rPr>
        <w:t>un médecin de nager.</w:t>
      </w:r>
      <w:bookmarkEnd w:id="187"/>
      <w:r w:rsidR="00C62673" w:rsidRPr="00571EE4">
        <w:rPr>
          <w:rFonts w:eastAsia="Times New Roman"/>
          <w:color w:val="000000"/>
          <w:lang w:val="fr-CA"/>
        </w:rPr>
        <w:t xml:space="preserve"> </w:t>
      </w:r>
      <w:bookmarkStart w:id="188" w:name="lt_pId256"/>
      <w:r w:rsidR="00F02FC2" w:rsidRPr="00571EE4">
        <w:rPr>
          <w:rFonts w:eastAsia="Times New Roman"/>
          <w:color w:val="000000"/>
          <w:lang w:val="fr-CA"/>
        </w:rPr>
        <w:t>Une évaluation de l</w:t>
      </w:r>
      <w:r w:rsidR="00ED3E22" w:rsidRPr="00571EE4">
        <w:rPr>
          <w:rFonts w:eastAsia="Times New Roman"/>
          <w:color w:val="000000"/>
          <w:lang w:val="fr-CA"/>
        </w:rPr>
        <w:t>’</w:t>
      </w:r>
      <w:r w:rsidR="00F02FC2" w:rsidRPr="00571EE4">
        <w:rPr>
          <w:rFonts w:eastAsia="Times New Roman"/>
          <w:color w:val="000000"/>
          <w:lang w:val="fr-CA"/>
        </w:rPr>
        <w:t>aptitude compétitive aux fins de l</w:t>
      </w:r>
      <w:r w:rsidR="00ED3E22" w:rsidRPr="00571EE4">
        <w:rPr>
          <w:rFonts w:eastAsia="Times New Roman"/>
          <w:color w:val="000000"/>
          <w:lang w:val="fr-CA"/>
        </w:rPr>
        <w:t>’</w:t>
      </w:r>
      <w:r w:rsidR="00F02FC2" w:rsidRPr="00571EE4">
        <w:rPr>
          <w:rFonts w:eastAsia="Times New Roman"/>
          <w:color w:val="000000"/>
          <w:lang w:val="fr-CA"/>
        </w:rPr>
        <w:t>obtention d</w:t>
      </w:r>
      <w:r w:rsidR="00ED3E22" w:rsidRPr="00571EE4">
        <w:rPr>
          <w:rFonts w:eastAsia="Times New Roman"/>
          <w:color w:val="000000"/>
          <w:lang w:val="fr-CA"/>
        </w:rPr>
        <w:t>’</w:t>
      </w:r>
      <w:r w:rsidR="00F02FC2" w:rsidRPr="00571EE4">
        <w:rPr>
          <w:rFonts w:eastAsia="Times New Roman"/>
          <w:color w:val="000000"/>
          <w:lang w:val="fr-CA"/>
        </w:rPr>
        <w:t>une autorisation médicale sera réalisée par le médecin de l</w:t>
      </w:r>
      <w:r w:rsidR="00ED3E22" w:rsidRPr="00571EE4">
        <w:rPr>
          <w:rFonts w:eastAsia="Times New Roman"/>
          <w:color w:val="000000"/>
          <w:lang w:val="fr-CA"/>
        </w:rPr>
        <w:t>’</w:t>
      </w:r>
      <w:r w:rsidR="00F02FC2" w:rsidRPr="00571EE4">
        <w:rPr>
          <w:rFonts w:eastAsia="Times New Roman"/>
          <w:color w:val="000000"/>
          <w:lang w:val="fr-CA"/>
        </w:rPr>
        <w:t>équipe nationale et sera fournie au DAHP.</w:t>
      </w:r>
      <w:bookmarkEnd w:id="188"/>
      <w:r w:rsidR="00C62673" w:rsidRPr="00571EE4">
        <w:rPr>
          <w:rFonts w:eastAsia="Times New Roman"/>
          <w:color w:val="000000"/>
          <w:lang w:val="fr-CA"/>
        </w:rPr>
        <w:t xml:space="preserve"> </w:t>
      </w:r>
    </w:p>
    <w:p w14:paraId="371EBE2B" w14:textId="6942621B" w:rsidR="00C847B8" w:rsidRPr="00571EE4" w:rsidRDefault="00903B7F" w:rsidP="00660ECD">
      <w:pPr>
        <w:pStyle w:val="BodyText"/>
        <w:spacing w:before="5" w:line="247" w:lineRule="auto"/>
        <w:ind w:left="2410" w:right="4" w:hanging="992"/>
        <w:rPr>
          <w:rFonts w:eastAsia="Times New Roman"/>
          <w:lang w:val="fr-CA" w:eastAsia="en-US" w:bidi="ar-SA"/>
        </w:rPr>
      </w:pPr>
      <w:bookmarkStart w:id="189" w:name="lt_pId257"/>
      <w:r w:rsidRPr="00571EE4">
        <w:rPr>
          <w:rFonts w:eastAsia="Times New Roman"/>
          <w:color w:val="000000"/>
          <w:lang w:val="fr-CA"/>
        </w:rPr>
        <w:t>Étape 1</w:t>
      </w:r>
      <w:bookmarkEnd w:id="189"/>
      <w:r w:rsidR="008D0A9A" w:rsidRPr="00571EE4">
        <w:rPr>
          <w:rFonts w:eastAsia="Times New Roman"/>
          <w:color w:val="000000"/>
          <w:lang w:val="fr-CA"/>
        </w:rPr>
        <w:t xml:space="preserve"> </w:t>
      </w:r>
      <w:r w:rsidR="008D0A9A" w:rsidRPr="00571EE4">
        <w:rPr>
          <w:rFonts w:eastAsia="Times New Roman"/>
          <w:color w:val="000000"/>
          <w:lang w:val="fr-CA"/>
        </w:rPr>
        <w:tab/>
      </w:r>
      <w:bookmarkStart w:id="190" w:name="lt_pId258"/>
      <w:r w:rsidR="001A41AA" w:rsidRPr="00571EE4">
        <w:rPr>
          <w:rFonts w:eastAsia="Times New Roman"/>
          <w:color w:val="000000"/>
          <w:lang w:val="fr-CA"/>
        </w:rPr>
        <w:t>Évaluation initiale réalisée par le médecin de l</w:t>
      </w:r>
      <w:r w:rsidR="00ED3E22" w:rsidRPr="00571EE4">
        <w:rPr>
          <w:rFonts w:eastAsia="Times New Roman"/>
          <w:color w:val="000000"/>
          <w:lang w:val="fr-CA"/>
        </w:rPr>
        <w:t>’</w:t>
      </w:r>
      <w:r w:rsidR="001A41AA" w:rsidRPr="00571EE4">
        <w:rPr>
          <w:rFonts w:eastAsia="Times New Roman"/>
          <w:color w:val="000000"/>
          <w:lang w:val="fr-CA"/>
        </w:rPr>
        <w:t>équipe pour déterminer si l</w:t>
      </w:r>
      <w:r w:rsidR="00ED3E22" w:rsidRPr="00571EE4">
        <w:rPr>
          <w:rFonts w:eastAsia="Times New Roman"/>
          <w:color w:val="000000"/>
          <w:lang w:val="fr-CA"/>
        </w:rPr>
        <w:t>’</w:t>
      </w:r>
      <w:r w:rsidR="001A41AA" w:rsidRPr="00571EE4">
        <w:rPr>
          <w:rFonts w:eastAsia="Times New Roman"/>
          <w:color w:val="000000"/>
          <w:lang w:val="fr-CA"/>
        </w:rPr>
        <w:t>athlète est apte à reprendre l</w:t>
      </w:r>
      <w:r w:rsidR="00ED3E22" w:rsidRPr="00571EE4">
        <w:rPr>
          <w:rFonts w:eastAsia="Times New Roman"/>
          <w:color w:val="000000"/>
          <w:lang w:val="fr-CA"/>
        </w:rPr>
        <w:t>’</w:t>
      </w:r>
      <w:r w:rsidR="001A41AA" w:rsidRPr="00571EE4">
        <w:rPr>
          <w:rFonts w:eastAsia="Times New Roman"/>
          <w:color w:val="000000"/>
          <w:lang w:val="fr-CA"/>
        </w:rPr>
        <w:t>entrainement à plein régime ou à recommencer à prendre part à des compétitions.</w:t>
      </w:r>
      <w:bookmarkEnd w:id="190"/>
      <w:r w:rsidR="008D0A9A" w:rsidRPr="00571EE4">
        <w:rPr>
          <w:rFonts w:eastAsia="Times New Roman"/>
          <w:color w:val="000000"/>
          <w:lang w:val="fr-CA"/>
        </w:rPr>
        <w:t xml:space="preserve"> </w:t>
      </w:r>
      <w:bookmarkStart w:id="191" w:name="lt_pId259"/>
      <w:r w:rsidR="00E76F55" w:rsidRPr="00571EE4">
        <w:rPr>
          <w:rFonts w:eastAsia="Times New Roman"/>
          <w:color w:val="000000"/>
          <w:lang w:val="fr-CA"/>
        </w:rPr>
        <w:t>Cette évaluation serait réalisée lorsque la santé de l</w:t>
      </w:r>
      <w:r w:rsidR="00ED3E22" w:rsidRPr="00571EE4">
        <w:rPr>
          <w:rFonts w:eastAsia="Times New Roman"/>
          <w:color w:val="000000"/>
          <w:lang w:val="fr-CA"/>
        </w:rPr>
        <w:t>’</w:t>
      </w:r>
      <w:r w:rsidR="00E76F55" w:rsidRPr="00571EE4">
        <w:rPr>
          <w:rFonts w:eastAsia="Times New Roman"/>
          <w:color w:val="000000"/>
          <w:lang w:val="fr-CA"/>
        </w:rPr>
        <w:t>athlète est stabilisée.</w:t>
      </w:r>
      <w:bookmarkEnd w:id="191"/>
    </w:p>
    <w:p w14:paraId="31723BBB" w14:textId="4C8D581A" w:rsidR="00C847B8" w:rsidRPr="00571EE4" w:rsidRDefault="00307A19" w:rsidP="00660ECD">
      <w:pPr>
        <w:ind w:left="2410" w:right="4" w:hanging="992"/>
        <w:rPr>
          <w:rFonts w:eastAsia="Times New Roman"/>
          <w:color w:val="000000"/>
          <w:sz w:val="20"/>
          <w:szCs w:val="20"/>
          <w:lang w:val="fr-CA"/>
        </w:rPr>
      </w:pPr>
      <w:bookmarkStart w:id="192" w:name="lt_pId260"/>
      <w:r w:rsidRPr="00571EE4">
        <w:rPr>
          <w:rFonts w:eastAsia="Times New Roman"/>
          <w:color w:val="000000"/>
          <w:sz w:val="20"/>
          <w:szCs w:val="20"/>
          <w:lang w:val="fr-CA"/>
        </w:rPr>
        <w:t>Étape 2</w:t>
      </w:r>
      <w:bookmarkEnd w:id="192"/>
      <w:r w:rsidR="008D0A9A" w:rsidRPr="00571EE4">
        <w:rPr>
          <w:rFonts w:eastAsia="Times New Roman"/>
          <w:color w:val="000000"/>
          <w:sz w:val="20"/>
          <w:szCs w:val="20"/>
          <w:lang w:val="fr-CA"/>
        </w:rPr>
        <w:tab/>
      </w:r>
      <w:bookmarkStart w:id="193" w:name="lt_pId261"/>
      <w:r w:rsidR="00CA3CE2" w:rsidRPr="00571EE4">
        <w:rPr>
          <w:rFonts w:eastAsia="Times New Roman"/>
          <w:color w:val="000000"/>
          <w:sz w:val="20"/>
          <w:szCs w:val="20"/>
          <w:lang w:val="fr-CA"/>
        </w:rPr>
        <w:t>Évaluation fonctionnelle dynamique réalisée par les membres de l</w:t>
      </w:r>
      <w:r w:rsidR="00ED3E22" w:rsidRPr="00571EE4">
        <w:rPr>
          <w:rFonts w:eastAsia="Times New Roman"/>
          <w:color w:val="000000"/>
          <w:sz w:val="20"/>
          <w:szCs w:val="20"/>
          <w:lang w:val="fr-CA"/>
        </w:rPr>
        <w:t>’</w:t>
      </w:r>
      <w:r w:rsidR="00CA3CE2" w:rsidRPr="00571EE4">
        <w:rPr>
          <w:rFonts w:eastAsia="Times New Roman"/>
          <w:color w:val="000000"/>
          <w:sz w:val="20"/>
          <w:szCs w:val="20"/>
          <w:lang w:val="fr-CA"/>
        </w:rPr>
        <w:t>ESI de Natation Canada et axée sur la compétition (et la blessure ou la maladie le cas échéant).</w:t>
      </w:r>
      <w:bookmarkEnd w:id="193"/>
      <w:r w:rsidR="008D0A9A" w:rsidRPr="00571EE4">
        <w:rPr>
          <w:rFonts w:eastAsia="Times New Roman"/>
          <w:color w:val="000000"/>
          <w:sz w:val="20"/>
          <w:szCs w:val="20"/>
          <w:lang w:val="fr-CA"/>
        </w:rPr>
        <w:t xml:space="preserve"> </w:t>
      </w:r>
      <w:bookmarkStart w:id="194" w:name="lt_pId262"/>
      <w:r w:rsidR="0039349F" w:rsidRPr="00571EE4">
        <w:rPr>
          <w:rFonts w:eastAsia="Times New Roman"/>
          <w:color w:val="000000"/>
          <w:sz w:val="20"/>
          <w:szCs w:val="20"/>
          <w:lang w:val="fr-CA"/>
        </w:rPr>
        <w:t>Cette évaluation permettrait d</w:t>
      </w:r>
      <w:r w:rsidR="00ED3E22" w:rsidRPr="00571EE4">
        <w:rPr>
          <w:rFonts w:eastAsia="Times New Roman"/>
          <w:color w:val="000000"/>
          <w:sz w:val="20"/>
          <w:szCs w:val="20"/>
          <w:lang w:val="fr-CA"/>
        </w:rPr>
        <w:t>’</w:t>
      </w:r>
      <w:r w:rsidR="0039349F" w:rsidRPr="00571EE4">
        <w:rPr>
          <w:rFonts w:eastAsia="Times New Roman"/>
          <w:color w:val="000000"/>
          <w:sz w:val="20"/>
          <w:szCs w:val="20"/>
          <w:lang w:val="fr-CA"/>
        </w:rPr>
        <w:t>évaluer les patrons moteurs de l</w:t>
      </w:r>
      <w:r w:rsidR="00ED3E22" w:rsidRPr="00571EE4">
        <w:rPr>
          <w:rFonts w:eastAsia="Times New Roman"/>
          <w:color w:val="000000"/>
          <w:sz w:val="20"/>
          <w:szCs w:val="20"/>
          <w:lang w:val="fr-CA"/>
        </w:rPr>
        <w:t>’</w:t>
      </w:r>
      <w:r w:rsidR="0039349F" w:rsidRPr="00571EE4">
        <w:rPr>
          <w:rFonts w:eastAsia="Times New Roman"/>
          <w:color w:val="000000"/>
          <w:sz w:val="20"/>
          <w:szCs w:val="20"/>
          <w:lang w:val="fr-CA"/>
        </w:rPr>
        <w:t>athlète à différents moments, par exemple, durant une course, dans un départ et dans un virage, afin de déterminer quels patrons moteurs sont susceptibles d</w:t>
      </w:r>
      <w:r w:rsidR="00ED3E22" w:rsidRPr="00571EE4">
        <w:rPr>
          <w:rFonts w:eastAsia="Times New Roman"/>
          <w:color w:val="000000"/>
          <w:sz w:val="20"/>
          <w:szCs w:val="20"/>
          <w:lang w:val="fr-CA"/>
        </w:rPr>
        <w:t>’</w:t>
      </w:r>
      <w:r w:rsidR="0039349F" w:rsidRPr="00571EE4">
        <w:rPr>
          <w:rFonts w:eastAsia="Times New Roman"/>
          <w:color w:val="000000"/>
          <w:sz w:val="20"/>
          <w:szCs w:val="20"/>
          <w:lang w:val="fr-CA"/>
        </w:rPr>
        <w:t>augmenter les risques que l</w:t>
      </w:r>
      <w:r w:rsidR="00ED3E22" w:rsidRPr="00571EE4">
        <w:rPr>
          <w:rFonts w:eastAsia="Times New Roman"/>
          <w:color w:val="000000"/>
          <w:sz w:val="20"/>
          <w:szCs w:val="20"/>
          <w:lang w:val="fr-CA"/>
        </w:rPr>
        <w:t>’</w:t>
      </w:r>
      <w:r w:rsidR="0039349F" w:rsidRPr="00571EE4">
        <w:rPr>
          <w:rFonts w:eastAsia="Times New Roman"/>
          <w:color w:val="000000"/>
          <w:sz w:val="20"/>
          <w:szCs w:val="20"/>
          <w:lang w:val="fr-CA"/>
        </w:rPr>
        <w:t>athlète se blesse de nouveau ou les effets sur la performance optimale.</w:t>
      </w:r>
      <w:bookmarkEnd w:id="194"/>
    </w:p>
    <w:p w14:paraId="066A530C" w14:textId="4FB81CCA" w:rsidR="00F52735" w:rsidRPr="00571EE4" w:rsidRDefault="00324256" w:rsidP="00660ECD">
      <w:pPr>
        <w:ind w:left="2410" w:right="4" w:hanging="992"/>
        <w:rPr>
          <w:rFonts w:eastAsia="Times New Roman"/>
          <w:color w:val="000000"/>
          <w:sz w:val="20"/>
          <w:szCs w:val="20"/>
          <w:lang w:val="fr-CA"/>
        </w:rPr>
      </w:pPr>
      <w:bookmarkStart w:id="195" w:name="lt_pId263"/>
      <w:r w:rsidRPr="00571EE4">
        <w:rPr>
          <w:rFonts w:eastAsia="Times New Roman"/>
          <w:color w:val="000000"/>
          <w:sz w:val="20"/>
          <w:szCs w:val="20"/>
          <w:lang w:val="fr-CA"/>
        </w:rPr>
        <w:t>Étape 3</w:t>
      </w:r>
      <w:bookmarkEnd w:id="195"/>
      <w:r w:rsidR="008D0A9A" w:rsidRPr="00571EE4">
        <w:rPr>
          <w:rFonts w:eastAsia="Times New Roman"/>
          <w:color w:val="000000"/>
          <w:sz w:val="20"/>
          <w:szCs w:val="20"/>
          <w:lang w:val="fr-CA"/>
        </w:rPr>
        <w:tab/>
      </w:r>
      <w:bookmarkStart w:id="196" w:name="lt_pId264"/>
      <w:r w:rsidR="00681740" w:rsidRPr="00571EE4">
        <w:rPr>
          <w:rFonts w:eastAsia="Times New Roman"/>
          <w:color w:val="000000"/>
          <w:sz w:val="20"/>
          <w:szCs w:val="20"/>
          <w:lang w:val="fr-CA"/>
        </w:rPr>
        <w:t>Après l</w:t>
      </w:r>
      <w:r w:rsidR="00ED3E22" w:rsidRPr="00571EE4">
        <w:rPr>
          <w:rFonts w:eastAsia="Times New Roman"/>
          <w:color w:val="000000"/>
          <w:sz w:val="20"/>
          <w:szCs w:val="20"/>
          <w:lang w:val="fr-CA"/>
        </w:rPr>
        <w:t>’</w:t>
      </w:r>
      <w:r w:rsidR="00681740" w:rsidRPr="00571EE4">
        <w:rPr>
          <w:rFonts w:eastAsia="Times New Roman"/>
          <w:color w:val="000000"/>
          <w:sz w:val="20"/>
          <w:szCs w:val="20"/>
          <w:lang w:val="fr-CA"/>
        </w:rPr>
        <w:t>obtention de l</w:t>
      </w:r>
      <w:r w:rsidR="00ED3E22" w:rsidRPr="00571EE4">
        <w:rPr>
          <w:rFonts w:eastAsia="Times New Roman"/>
          <w:color w:val="000000"/>
          <w:sz w:val="20"/>
          <w:szCs w:val="20"/>
          <w:lang w:val="fr-CA"/>
        </w:rPr>
        <w:t>’</w:t>
      </w:r>
      <w:r w:rsidR="00681740" w:rsidRPr="00571EE4">
        <w:rPr>
          <w:rFonts w:eastAsia="Times New Roman"/>
          <w:color w:val="000000"/>
          <w:sz w:val="20"/>
          <w:szCs w:val="20"/>
          <w:lang w:val="fr-CA"/>
        </w:rPr>
        <w:t>autorisation par l</w:t>
      </w:r>
      <w:r w:rsidR="00ED3E22" w:rsidRPr="00571EE4">
        <w:rPr>
          <w:rFonts w:eastAsia="Times New Roman"/>
          <w:color w:val="000000"/>
          <w:sz w:val="20"/>
          <w:szCs w:val="20"/>
          <w:lang w:val="fr-CA"/>
        </w:rPr>
        <w:t>’</w:t>
      </w:r>
      <w:r w:rsidR="00681740" w:rsidRPr="00571EE4">
        <w:rPr>
          <w:rFonts w:eastAsia="Times New Roman"/>
          <w:color w:val="000000"/>
          <w:sz w:val="20"/>
          <w:szCs w:val="20"/>
          <w:lang w:val="fr-CA"/>
        </w:rPr>
        <w:t>ESI conformément aux étapes précédentes, les professionnels de la santé, y compris un médecin, un psychologiste ou psychiatre, réaliseront une révision approfondie de la santé de l</w:t>
      </w:r>
      <w:r w:rsidR="00ED3E22" w:rsidRPr="00571EE4">
        <w:rPr>
          <w:rFonts w:eastAsia="Times New Roman"/>
          <w:color w:val="000000"/>
          <w:sz w:val="20"/>
          <w:szCs w:val="20"/>
          <w:lang w:val="fr-CA"/>
        </w:rPr>
        <w:t>’</w:t>
      </w:r>
      <w:r w:rsidR="00681740" w:rsidRPr="00571EE4">
        <w:rPr>
          <w:rFonts w:eastAsia="Times New Roman"/>
          <w:color w:val="000000"/>
          <w:sz w:val="20"/>
          <w:szCs w:val="20"/>
          <w:lang w:val="fr-CA"/>
        </w:rPr>
        <w:t>athlète pour déterminer s</w:t>
      </w:r>
      <w:r w:rsidR="00ED3E22" w:rsidRPr="00571EE4">
        <w:rPr>
          <w:rFonts w:eastAsia="Times New Roman"/>
          <w:color w:val="000000"/>
          <w:sz w:val="20"/>
          <w:szCs w:val="20"/>
          <w:lang w:val="fr-CA"/>
        </w:rPr>
        <w:t>’</w:t>
      </w:r>
      <w:r w:rsidR="00681740" w:rsidRPr="00571EE4">
        <w:rPr>
          <w:rFonts w:eastAsia="Times New Roman"/>
          <w:color w:val="000000"/>
          <w:sz w:val="20"/>
          <w:szCs w:val="20"/>
          <w:lang w:val="fr-CA"/>
        </w:rPr>
        <w:t>il est apte à la compétition.</w:t>
      </w:r>
      <w:bookmarkEnd w:id="196"/>
    </w:p>
    <w:p w14:paraId="3800AC3B" w14:textId="74A46944" w:rsidR="00484849" w:rsidRPr="00571EE4" w:rsidRDefault="00B74EB8" w:rsidP="003804CA">
      <w:pPr>
        <w:tabs>
          <w:tab w:val="left" w:pos="858"/>
        </w:tabs>
        <w:spacing w:line="244" w:lineRule="auto"/>
        <w:ind w:left="497" w:right="4"/>
        <w:rPr>
          <w:sz w:val="20"/>
          <w:szCs w:val="20"/>
          <w:lang w:val="fr-CA"/>
        </w:rPr>
      </w:pPr>
      <w:bookmarkStart w:id="197" w:name="lt_pId265"/>
      <w:r w:rsidRPr="00571EE4">
        <w:rPr>
          <w:sz w:val="20"/>
          <w:szCs w:val="20"/>
          <w:lang w:val="fr-CA"/>
        </w:rPr>
        <w:t>La décision ultime concernant l</w:t>
      </w:r>
      <w:r w:rsidR="00ED3E22" w:rsidRPr="00571EE4">
        <w:rPr>
          <w:sz w:val="20"/>
          <w:szCs w:val="20"/>
          <w:lang w:val="fr-CA"/>
        </w:rPr>
        <w:t>’</w:t>
      </w:r>
      <w:r w:rsidRPr="00571EE4">
        <w:rPr>
          <w:sz w:val="20"/>
          <w:szCs w:val="20"/>
          <w:lang w:val="fr-CA"/>
        </w:rPr>
        <w:t>aptitude compétitive de l</w:t>
      </w:r>
      <w:r w:rsidR="00ED3E22" w:rsidRPr="00571EE4">
        <w:rPr>
          <w:sz w:val="20"/>
          <w:szCs w:val="20"/>
          <w:lang w:val="fr-CA"/>
        </w:rPr>
        <w:t>’</w:t>
      </w:r>
      <w:r w:rsidRPr="00571EE4">
        <w:rPr>
          <w:sz w:val="20"/>
          <w:szCs w:val="20"/>
          <w:lang w:val="fr-CA"/>
        </w:rPr>
        <w:t>athlète sera prise par le DAHP de concert avec toute autre personne qu</w:t>
      </w:r>
      <w:r w:rsidR="00ED3E22" w:rsidRPr="00571EE4">
        <w:rPr>
          <w:sz w:val="20"/>
          <w:szCs w:val="20"/>
          <w:lang w:val="fr-CA"/>
        </w:rPr>
        <w:t>’</w:t>
      </w:r>
      <w:r w:rsidRPr="00571EE4">
        <w:rPr>
          <w:sz w:val="20"/>
          <w:szCs w:val="20"/>
          <w:lang w:val="fr-CA"/>
        </w:rPr>
        <w:t xml:space="preserve">il aura </w:t>
      </w:r>
      <w:proofErr w:type="spellStart"/>
      <w:r w:rsidRPr="00571EE4">
        <w:rPr>
          <w:sz w:val="20"/>
          <w:szCs w:val="20"/>
          <w:lang w:val="fr-CA"/>
        </w:rPr>
        <w:t>désignée</w:t>
      </w:r>
      <w:proofErr w:type="spellEnd"/>
      <w:r w:rsidRPr="00571EE4">
        <w:rPr>
          <w:sz w:val="20"/>
          <w:szCs w:val="20"/>
          <w:lang w:val="fr-CA"/>
        </w:rPr>
        <w:t xml:space="preserve"> une fois la sélection terminée.</w:t>
      </w:r>
      <w:bookmarkEnd w:id="197"/>
      <w:r w:rsidR="006D344F" w:rsidRPr="00571EE4">
        <w:rPr>
          <w:sz w:val="20"/>
          <w:szCs w:val="20"/>
          <w:lang w:val="fr-CA"/>
        </w:rPr>
        <w:t xml:space="preserve"> </w:t>
      </w:r>
      <w:bookmarkStart w:id="198" w:name="lt_pId266"/>
      <w:r w:rsidR="00F813F6" w:rsidRPr="00571EE4">
        <w:rPr>
          <w:sz w:val="20"/>
          <w:szCs w:val="20"/>
          <w:lang w:val="fr-CA"/>
        </w:rPr>
        <w:t>Le DAHP a le pouvoir absolu de décider quels facteurs sont pris en considération pour prendre la décision ultime.</w:t>
      </w:r>
      <w:bookmarkEnd w:id="198"/>
    </w:p>
    <w:p w14:paraId="0CDC281B" w14:textId="77777777" w:rsidR="00622C50" w:rsidRPr="00571EE4" w:rsidRDefault="00622C50" w:rsidP="003804CA">
      <w:pPr>
        <w:pStyle w:val="ListParagraph"/>
        <w:ind w:left="1128" w:right="4" w:firstLine="0"/>
        <w:rPr>
          <w:b/>
          <w:sz w:val="20"/>
          <w:szCs w:val="20"/>
          <w:lang w:val="fr-CA"/>
        </w:rPr>
      </w:pPr>
    </w:p>
    <w:p w14:paraId="74FB5106" w14:textId="355ABE5D" w:rsidR="00484849" w:rsidRPr="00571EE4" w:rsidRDefault="00D55297" w:rsidP="003804CA">
      <w:pPr>
        <w:pStyle w:val="ListParagraph"/>
        <w:numPr>
          <w:ilvl w:val="0"/>
          <w:numId w:val="2"/>
        </w:numPr>
        <w:ind w:left="426" w:right="4"/>
        <w:rPr>
          <w:b/>
          <w:sz w:val="20"/>
          <w:szCs w:val="20"/>
          <w:lang w:val="fr-CA"/>
        </w:rPr>
      </w:pPr>
      <w:bookmarkStart w:id="199" w:name="lt_pId267"/>
      <w:r w:rsidRPr="00571EE4">
        <w:rPr>
          <w:b/>
          <w:sz w:val="20"/>
          <w:szCs w:val="20"/>
          <w:lang w:val="fr-CA"/>
        </w:rPr>
        <w:t>RETRAIT D</w:t>
      </w:r>
      <w:r w:rsidR="00ED3E22" w:rsidRPr="00571EE4">
        <w:rPr>
          <w:b/>
          <w:sz w:val="20"/>
          <w:szCs w:val="20"/>
          <w:lang w:val="fr-CA"/>
        </w:rPr>
        <w:t>’</w:t>
      </w:r>
      <w:r w:rsidRPr="00571EE4">
        <w:rPr>
          <w:b/>
          <w:sz w:val="20"/>
          <w:szCs w:val="20"/>
          <w:lang w:val="fr-CA"/>
        </w:rPr>
        <w:t>UN ATHLÈTE DE L</w:t>
      </w:r>
      <w:r w:rsidR="00ED3E22" w:rsidRPr="00571EE4">
        <w:rPr>
          <w:b/>
          <w:sz w:val="20"/>
          <w:szCs w:val="20"/>
          <w:lang w:val="fr-CA"/>
        </w:rPr>
        <w:t>’</w:t>
      </w:r>
      <w:r w:rsidRPr="00571EE4">
        <w:rPr>
          <w:b/>
          <w:sz w:val="20"/>
          <w:szCs w:val="20"/>
          <w:lang w:val="fr-CA"/>
        </w:rPr>
        <w:t>ÉQUIPE</w:t>
      </w:r>
      <w:bookmarkEnd w:id="199"/>
    </w:p>
    <w:p w14:paraId="45A3B7A6" w14:textId="7BC8F928" w:rsidR="00660ECD" w:rsidRPr="0050133E" w:rsidRDefault="00EA1B01" w:rsidP="00660ECD">
      <w:pPr>
        <w:pStyle w:val="BodyText"/>
        <w:numPr>
          <w:ilvl w:val="0"/>
          <w:numId w:val="10"/>
        </w:numPr>
        <w:spacing w:before="5" w:line="247" w:lineRule="auto"/>
        <w:ind w:left="1418" w:right="4" w:hanging="425"/>
        <w:rPr>
          <w:lang w:val="fr-CA"/>
        </w:rPr>
      </w:pPr>
      <w:bookmarkStart w:id="200" w:name="lt_pId268"/>
      <w:r w:rsidRPr="00571EE4">
        <w:rPr>
          <w:lang w:val="fr-CA"/>
        </w:rPr>
        <w:t>Natation Canada peut, en tout temps, décider de ne plus prendre un membre en considération pour la sélection ou de lui retirer sa sélection à l</w:t>
      </w:r>
      <w:r w:rsidR="00ED3E22" w:rsidRPr="00571EE4">
        <w:rPr>
          <w:lang w:val="fr-CA"/>
        </w:rPr>
        <w:t>’</w:t>
      </w:r>
      <w:r w:rsidRPr="00571EE4">
        <w:rPr>
          <w:lang w:val="fr-CA"/>
        </w:rPr>
        <w:t xml:space="preserve">équipe canadienne des Championnats du monde de </w:t>
      </w:r>
      <w:proofErr w:type="spellStart"/>
      <w:r w:rsidRPr="00571EE4">
        <w:rPr>
          <w:lang w:val="fr-CA"/>
        </w:rPr>
        <w:t>paranatation</w:t>
      </w:r>
      <w:proofErr w:type="spellEnd"/>
      <w:r w:rsidRPr="00571EE4">
        <w:rPr>
          <w:lang w:val="fr-CA"/>
        </w:rPr>
        <w:t xml:space="preserve"> 2022 si le membre ne respecte pas le Code de conduite de Natation Canada.</w:t>
      </w:r>
      <w:bookmarkEnd w:id="200"/>
      <w:r w:rsidR="00244521" w:rsidRPr="00571EE4">
        <w:rPr>
          <w:lang w:val="fr-CA"/>
        </w:rPr>
        <w:t xml:space="preserve"> </w:t>
      </w:r>
      <w:bookmarkStart w:id="201" w:name="lt_pId269"/>
      <w:r w:rsidR="00226295" w:rsidRPr="00571EE4">
        <w:rPr>
          <w:lang w:val="fr-CA"/>
        </w:rPr>
        <w:t xml:space="preserve">Une copie de ce document est </w:t>
      </w:r>
      <w:r w:rsidR="0050133E">
        <w:rPr>
          <w:lang w:val="fr-CA"/>
        </w:rPr>
        <w:t>accessible</w:t>
      </w:r>
      <w:r w:rsidR="00226295" w:rsidRPr="00571EE4">
        <w:rPr>
          <w:lang w:val="fr-CA"/>
        </w:rPr>
        <w:t xml:space="preserve"> </w:t>
      </w:r>
      <w:hyperlink r:id="rId15" w:history="1">
        <w:r w:rsidR="00226295" w:rsidRPr="0050133E">
          <w:rPr>
            <w:rStyle w:val="Hyperlink"/>
            <w:lang w:val="fr-CA"/>
          </w:rPr>
          <w:t>ici</w:t>
        </w:r>
        <w:bookmarkStart w:id="202" w:name="lt_pId270"/>
        <w:bookmarkEnd w:id="201"/>
      </w:hyperlink>
      <w:r w:rsidR="00660ECD" w:rsidRPr="0050133E">
        <w:rPr>
          <w:lang w:val="fr-CA"/>
        </w:rPr>
        <w:t>.</w:t>
      </w:r>
    </w:p>
    <w:p w14:paraId="14CFAE5C" w14:textId="77777777" w:rsidR="00660ECD" w:rsidRPr="00571EE4" w:rsidRDefault="00DC4483" w:rsidP="00660ECD">
      <w:pPr>
        <w:pStyle w:val="BodyText"/>
        <w:numPr>
          <w:ilvl w:val="0"/>
          <w:numId w:val="10"/>
        </w:numPr>
        <w:spacing w:before="5" w:line="247" w:lineRule="auto"/>
        <w:ind w:left="1418" w:right="4" w:hanging="425"/>
        <w:rPr>
          <w:lang w:val="fr-CA"/>
        </w:rPr>
      </w:pPr>
      <w:r w:rsidRPr="00571EE4">
        <w:rPr>
          <w:lang w:val="fr-CA"/>
        </w:rPr>
        <w:t>Un membre de l</w:t>
      </w:r>
      <w:r w:rsidR="00ED3E22" w:rsidRPr="00571EE4">
        <w:rPr>
          <w:lang w:val="fr-CA"/>
        </w:rPr>
        <w:t>’</w:t>
      </w:r>
      <w:r w:rsidRPr="00571EE4">
        <w:rPr>
          <w:lang w:val="fr-CA"/>
        </w:rPr>
        <w:t>équipe sera retiré de la prise en considération pour la sélection à l</w:t>
      </w:r>
      <w:r w:rsidR="00ED3E22" w:rsidRPr="00571EE4">
        <w:rPr>
          <w:lang w:val="fr-CA"/>
        </w:rPr>
        <w:t>’</w:t>
      </w:r>
      <w:r w:rsidRPr="00571EE4">
        <w:rPr>
          <w:lang w:val="fr-CA"/>
        </w:rPr>
        <w:t xml:space="preserve">équipe des Championnats du monde de </w:t>
      </w:r>
      <w:proofErr w:type="spellStart"/>
      <w:r w:rsidRPr="00571EE4">
        <w:rPr>
          <w:lang w:val="fr-CA"/>
        </w:rPr>
        <w:t>paranatation</w:t>
      </w:r>
      <w:proofErr w:type="spellEnd"/>
      <w:r w:rsidRPr="00571EE4">
        <w:rPr>
          <w:lang w:val="fr-CA"/>
        </w:rPr>
        <w:t xml:space="preserve"> 2022 ou verra sa sélection retirée s</w:t>
      </w:r>
      <w:r w:rsidR="00ED3E22" w:rsidRPr="00571EE4">
        <w:rPr>
          <w:lang w:val="fr-CA"/>
        </w:rPr>
        <w:t>’</w:t>
      </w:r>
      <w:r w:rsidRPr="00571EE4">
        <w:rPr>
          <w:lang w:val="fr-CA"/>
        </w:rPr>
        <w:t>il commet une infraction en vertu des politiques ou procédures antidopage de Natation Canada, de l</w:t>
      </w:r>
      <w:r w:rsidR="00ED3E22" w:rsidRPr="00571EE4">
        <w:rPr>
          <w:lang w:val="fr-CA"/>
        </w:rPr>
        <w:t>’</w:t>
      </w:r>
      <w:r w:rsidRPr="00571EE4">
        <w:rPr>
          <w:lang w:val="fr-CA"/>
        </w:rPr>
        <w:t>Agence mondiale antidopage (AMA) ou du Centre canadien pour l</w:t>
      </w:r>
      <w:r w:rsidR="00ED3E22" w:rsidRPr="00571EE4">
        <w:rPr>
          <w:lang w:val="fr-CA"/>
        </w:rPr>
        <w:t>’</w:t>
      </w:r>
      <w:r w:rsidRPr="00571EE4">
        <w:rPr>
          <w:lang w:val="fr-CA"/>
        </w:rPr>
        <w:t>éthique dans le sport (CCES).</w:t>
      </w:r>
      <w:bookmarkStart w:id="203" w:name="lt_pId271"/>
      <w:bookmarkEnd w:id="202"/>
    </w:p>
    <w:p w14:paraId="48B26263" w14:textId="2556FA5E" w:rsidR="00484849" w:rsidRPr="00571EE4" w:rsidRDefault="000B6D1D" w:rsidP="00660ECD">
      <w:pPr>
        <w:pStyle w:val="BodyText"/>
        <w:numPr>
          <w:ilvl w:val="0"/>
          <w:numId w:val="10"/>
        </w:numPr>
        <w:spacing w:before="5" w:line="247" w:lineRule="auto"/>
        <w:ind w:left="1418" w:right="4" w:hanging="425"/>
        <w:rPr>
          <w:lang w:val="fr-CA"/>
        </w:rPr>
      </w:pPr>
      <w:r w:rsidRPr="00571EE4">
        <w:rPr>
          <w:lang w:val="fr-CA"/>
        </w:rPr>
        <w:t>Dans l</w:t>
      </w:r>
      <w:r w:rsidR="00ED3E22" w:rsidRPr="00571EE4">
        <w:rPr>
          <w:lang w:val="fr-CA"/>
        </w:rPr>
        <w:t>’</w:t>
      </w:r>
      <w:r w:rsidRPr="00571EE4">
        <w:rPr>
          <w:lang w:val="fr-CA"/>
        </w:rPr>
        <w:t>éventualité où un athlète serait désélectionné en vertu du présent article, un autre athlète ne sera pas automatiquement admis à l</w:t>
      </w:r>
      <w:r w:rsidR="00ED3E22" w:rsidRPr="00571EE4">
        <w:rPr>
          <w:lang w:val="fr-CA"/>
        </w:rPr>
        <w:t>’</w:t>
      </w:r>
      <w:r w:rsidRPr="00571EE4">
        <w:rPr>
          <w:lang w:val="fr-CA"/>
        </w:rPr>
        <w:t>équipe.</w:t>
      </w:r>
      <w:bookmarkEnd w:id="203"/>
      <w:r w:rsidR="00C62673" w:rsidRPr="00571EE4">
        <w:rPr>
          <w:lang w:val="fr-CA"/>
        </w:rPr>
        <w:t xml:space="preserve"> </w:t>
      </w:r>
      <w:bookmarkStart w:id="204" w:name="lt_pId272"/>
      <w:r w:rsidR="00737B85" w:rsidRPr="00571EE4">
        <w:rPr>
          <w:lang w:val="fr-CA"/>
        </w:rPr>
        <w:t>À sa discrétion, le DAHP pourra ajouter un athlète à l</w:t>
      </w:r>
      <w:r w:rsidR="00ED3E22" w:rsidRPr="00571EE4">
        <w:rPr>
          <w:lang w:val="fr-CA"/>
        </w:rPr>
        <w:t>’</w:t>
      </w:r>
      <w:r w:rsidR="00737B85" w:rsidRPr="00571EE4">
        <w:rPr>
          <w:lang w:val="fr-CA"/>
        </w:rPr>
        <w:t>équipe si l</w:t>
      </w:r>
      <w:r w:rsidR="00ED3E22" w:rsidRPr="00571EE4">
        <w:rPr>
          <w:lang w:val="fr-CA"/>
        </w:rPr>
        <w:t>’</w:t>
      </w:r>
      <w:r w:rsidR="00737B85" w:rsidRPr="00571EE4">
        <w:rPr>
          <w:lang w:val="fr-CA"/>
        </w:rPr>
        <w:t>athlète a satisfait à la NQM qui s</w:t>
      </w:r>
      <w:r w:rsidR="00ED3E22" w:rsidRPr="00571EE4">
        <w:rPr>
          <w:lang w:val="fr-CA"/>
        </w:rPr>
        <w:t>’</w:t>
      </w:r>
      <w:r w:rsidR="00737B85" w:rsidRPr="00571EE4">
        <w:rPr>
          <w:lang w:val="fr-CA"/>
        </w:rPr>
        <w:t>applique et que sa sélection est faite dans l</w:t>
      </w:r>
      <w:r w:rsidR="00ED3E22" w:rsidRPr="00571EE4">
        <w:rPr>
          <w:lang w:val="fr-CA"/>
        </w:rPr>
        <w:t>’</w:t>
      </w:r>
      <w:r w:rsidR="00737B85" w:rsidRPr="00571EE4">
        <w:rPr>
          <w:lang w:val="fr-CA"/>
        </w:rPr>
        <w:t>intérêt supérieur de son développement et des besoins de l</w:t>
      </w:r>
      <w:r w:rsidR="00ED3E22" w:rsidRPr="00571EE4">
        <w:rPr>
          <w:lang w:val="fr-CA"/>
        </w:rPr>
        <w:t>’</w:t>
      </w:r>
      <w:r w:rsidR="00737B85" w:rsidRPr="00571EE4">
        <w:rPr>
          <w:lang w:val="fr-CA"/>
        </w:rPr>
        <w:t>équipe.</w:t>
      </w:r>
      <w:bookmarkEnd w:id="204"/>
      <w:r w:rsidR="00C62673" w:rsidRPr="00571EE4">
        <w:rPr>
          <w:lang w:val="fr-CA"/>
        </w:rPr>
        <w:t xml:space="preserve"> </w:t>
      </w:r>
      <w:bookmarkStart w:id="205" w:name="lt_pId274"/>
      <w:r w:rsidR="007B7DF6" w:rsidRPr="00571EE4">
        <w:rPr>
          <w:lang w:val="fr-CA"/>
        </w:rPr>
        <w:t>Par exemple, l</w:t>
      </w:r>
      <w:r w:rsidR="00ED3E22" w:rsidRPr="00571EE4">
        <w:rPr>
          <w:lang w:val="fr-CA"/>
        </w:rPr>
        <w:t>’</w:t>
      </w:r>
      <w:r w:rsidR="007B7DF6" w:rsidRPr="00571EE4">
        <w:rPr>
          <w:lang w:val="fr-CA"/>
        </w:rPr>
        <w:t>ajout de l</w:t>
      </w:r>
      <w:r w:rsidR="00ED3E22" w:rsidRPr="00571EE4">
        <w:rPr>
          <w:lang w:val="fr-CA"/>
        </w:rPr>
        <w:t>’</w:t>
      </w:r>
      <w:r w:rsidR="007B7DF6" w:rsidRPr="00571EE4">
        <w:rPr>
          <w:lang w:val="fr-CA"/>
        </w:rPr>
        <w:t>athlète permettrait la participation à un relais.</w:t>
      </w:r>
      <w:bookmarkEnd w:id="205"/>
    </w:p>
    <w:p w14:paraId="7E753E43" w14:textId="77777777" w:rsidR="00D55078" w:rsidRPr="00571EE4" w:rsidRDefault="00D55078" w:rsidP="003804CA">
      <w:pPr>
        <w:pStyle w:val="BodyText"/>
        <w:spacing w:before="10"/>
        <w:ind w:right="4"/>
        <w:rPr>
          <w:sz w:val="12"/>
          <w:szCs w:val="12"/>
          <w:lang w:val="fr-CA"/>
        </w:rPr>
      </w:pPr>
    </w:p>
    <w:p w14:paraId="72E2896C" w14:textId="474E3D87" w:rsidR="007D60FE" w:rsidRPr="00571EE4" w:rsidRDefault="00C62673" w:rsidP="003804CA">
      <w:pPr>
        <w:pStyle w:val="ListParagraph"/>
        <w:numPr>
          <w:ilvl w:val="0"/>
          <w:numId w:val="2"/>
        </w:numPr>
        <w:ind w:left="426" w:right="4"/>
        <w:rPr>
          <w:b/>
          <w:sz w:val="20"/>
          <w:szCs w:val="20"/>
          <w:lang w:val="fr-CA"/>
        </w:rPr>
      </w:pPr>
      <w:bookmarkStart w:id="206" w:name="lt_pId275"/>
      <w:r w:rsidRPr="00571EE4">
        <w:rPr>
          <w:b/>
          <w:sz w:val="20"/>
          <w:szCs w:val="20"/>
          <w:lang w:val="fr-CA"/>
        </w:rPr>
        <w:t>S</w:t>
      </w:r>
      <w:r w:rsidR="0012237A" w:rsidRPr="00571EE4">
        <w:rPr>
          <w:b/>
          <w:sz w:val="20"/>
          <w:szCs w:val="20"/>
          <w:lang w:val="fr-CA"/>
        </w:rPr>
        <w:t>É</w:t>
      </w:r>
      <w:r w:rsidRPr="00571EE4">
        <w:rPr>
          <w:b/>
          <w:sz w:val="20"/>
          <w:szCs w:val="20"/>
          <w:lang w:val="fr-CA"/>
        </w:rPr>
        <w:t xml:space="preserve">LECTION – </w:t>
      </w:r>
      <w:r w:rsidR="0012237A" w:rsidRPr="00571EE4">
        <w:rPr>
          <w:b/>
          <w:sz w:val="20"/>
          <w:szCs w:val="20"/>
          <w:lang w:val="fr-CA"/>
        </w:rPr>
        <w:t>ENTRAINEURS</w:t>
      </w:r>
      <w:bookmarkEnd w:id="206"/>
    </w:p>
    <w:p w14:paraId="77BEE273" w14:textId="36550766" w:rsidR="007D60FE" w:rsidRPr="008D4872" w:rsidRDefault="00363B46" w:rsidP="00660ECD">
      <w:pPr>
        <w:pStyle w:val="BodyText"/>
        <w:numPr>
          <w:ilvl w:val="0"/>
          <w:numId w:val="25"/>
        </w:numPr>
        <w:spacing w:before="5" w:line="247" w:lineRule="auto"/>
        <w:ind w:left="1418" w:right="4" w:hanging="425"/>
        <w:rPr>
          <w:color w:val="000000"/>
          <w:lang w:val="fr-CA"/>
        </w:rPr>
      </w:pPr>
      <w:bookmarkStart w:id="207" w:name="lt_pId276"/>
      <w:r w:rsidRPr="008D4872">
        <w:rPr>
          <w:color w:val="000000"/>
          <w:lang w:val="fr-CA"/>
        </w:rPr>
        <w:t>Le DAHP de Natation Canada a le pouvoir discrétionnaire de nommer jusqu</w:t>
      </w:r>
      <w:r w:rsidR="00ED3E22" w:rsidRPr="008D4872">
        <w:rPr>
          <w:color w:val="000000"/>
          <w:lang w:val="fr-CA"/>
        </w:rPr>
        <w:t>’</w:t>
      </w:r>
      <w:r w:rsidRPr="008D4872">
        <w:rPr>
          <w:color w:val="000000"/>
          <w:lang w:val="fr-CA"/>
        </w:rPr>
        <w:t>à huit (8) entraineurs à l</w:t>
      </w:r>
      <w:r w:rsidR="00ED3E22" w:rsidRPr="008D4872">
        <w:rPr>
          <w:color w:val="000000"/>
          <w:lang w:val="fr-CA"/>
        </w:rPr>
        <w:t>’</w:t>
      </w:r>
      <w:r w:rsidRPr="008D4872">
        <w:rPr>
          <w:color w:val="000000"/>
          <w:lang w:val="fr-CA"/>
        </w:rPr>
        <w:t>équipe.</w:t>
      </w:r>
      <w:bookmarkEnd w:id="207"/>
    </w:p>
    <w:p w14:paraId="7B4A0887" w14:textId="77777777" w:rsidR="00AD7A64" w:rsidRPr="008D4872" w:rsidRDefault="00B73805" w:rsidP="00AD7A64">
      <w:pPr>
        <w:pStyle w:val="BodyText"/>
        <w:numPr>
          <w:ilvl w:val="0"/>
          <w:numId w:val="25"/>
        </w:numPr>
        <w:spacing w:before="5" w:line="247" w:lineRule="auto"/>
        <w:ind w:left="1418" w:right="4" w:hanging="425"/>
        <w:rPr>
          <w:color w:val="000000"/>
          <w:lang w:val="fr-CA"/>
        </w:rPr>
      </w:pPr>
      <w:bookmarkStart w:id="208" w:name="lt_pId277"/>
      <w:r w:rsidRPr="008D4872">
        <w:rPr>
          <w:color w:val="000000"/>
          <w:lang w:val="fr-CA"/>
        </w:rPr>
        <w:t>Le nombre final d</w:t>
      </w:r>
      <w:r w:rsidR="00ED3E22" w:rsidRPr="008D4872">
        <w:rPr>
          <w:color w:val="000000"/>
          <w:lang w:val="fr-CA"/>
        </w:rPr>
        <w:t>’</w:t>
      </w:r>
      <w:r w:rsidRPr="008D4872">
        <w:rPr>
          <w:color w:val="000000"/>
          <w:lang w:val="fr-CA"/>
        </w:rPr>
        <w:t>entraineurs sélectionnés dépend des besoins de l</w:t>
      </w:r>
      <w:r w:rsidR="00ED3E22" w:rsidRPr="008D4872">
        <w:rPr>
          <w:color w:val="000000"/>
          <w:lang w:val="fr-CA"/>
        </w:rPr>
        <w:t>’</w:t>
      </w:r>
      <w:r w:rsidRPr="008D4872">
        <w:rPr>
          <w:color w:val="000000"/>
          <w:lang w:val="fr-CA"/>
        </w:rPr>
        <w:t>équipe comme les déterminera le DAHP.</w:t>
      </w:r>
      <w:bookmarkStart w:id="209" w:name="lt_pId278"/>
      <w:bookmarkEnd w:id="208"/>
    </w:p>
    <w:p w14:paraId="02C8C300" w14:textId="56FB21BC" w:rsidR="009E5192" w:rsidRPr="008D4872" w:rsidRDefault="00660ECD" w:rsidP="00AD7A64">
      <w:pPr>
        <w:pStyle w:val="BodyText"/>
        <w:numPr>
          <w:ilvl w:val="0"/>
          <w:numId w:val="25"/>
        </w:numPr>
        <w:spacing w:before="5" w:line="247" w:lineRule="auto"/>
        <w:ind w:left="1418" w:right="4" w:hanging="425"/>
        <w:rPr>
          <w:color w:val="000000"/>
          <w:lang w:val="fr-CA"/>
        </w:rPr>
      </w:pPr>
      <w:r w:rsidRPr="008D4872">
        <w:rPr>
          <w:color w:val="000000"/>
          <w:lang w:val="fr-CA"/>
        </w:rPr>
        <w:lastRenderedPageBreak/>
        <w:t>La nomination des entraineurs sera réalisée de façon à maximiser l’occasion de développement tout en respectant la nature de haut calibre des Championnats du monde</w:t>
      </w:r>
      <w:bookmarkEnd w:id="209"/>
      <w:r w:rsidRPr="008D4872">
        <w:rPr>
          <w:color w:val="000000"/>
          <w:lang w:val="fr-CA"/>
        </w:rPr>
        <w:t xml:space="preserve">. Ainsi, un maximum de quatre (4) entraineurs </w:t>
      </w:r>
      <w:r w:rsidR="00124F08" w:rsidRPr="008D4872">
        <w:rPr>
          <w:color w:val="000000"/>
          <w:lang w:val="fr-CA"/>
        </w:rPr>
        <w:t>ayant leur certification Groupe d’âge du Programme national de certification des entraineurs (PNCE)</w:t>
      </w:r>
      <w:bookmarkStart w:id="210" w:name="lt_pId280"/>
      <w:r w:rsidR="00124F08" w:rsidRPr="008D4872">
        <w:rPr>
          <w:color w:val="000000"/>
          <w:lang w:val="fr-CA"/>
        </w:rPr>
        <w:t xml:space="preserve"> peuvent être nommés. Tout entraineur certifié à ce niveau et nommé au sein de l’équipe sera jumelé à un entraineur ayant la certification Entraineur sénior (ou un niveau supérieur) pour codiriger un groupe aux Championnats</w:t>
      </w:r>
      <w:r w:rsidR="003228DF" w:rsidRPr="008D4872">
        <w:rPr>
          <w:color w:val="000000"/>
          <w:lang w:val="fr-CA"/>
        </w:rPr>
        <w:t>.</w:t>
      </w:r>
      <w:bookmarkEnd w:id="210"/>
    </w:p>
    <w:p w14:paraId="6AED9AF5" w14:textId="77777777" w:rsidR="007D60FE" w:rsidRPr="00571EE4" w:rsidRDefault="007D60FE" w:rsidP="003804CA">
      <w:pPr>
        <w:pStyle w:val="ListParagraph"/>
        <w:ind w:left="1128" w:right="4" w:firstLine="0"/>
        <w:rPr>
          <w:b/>
          <w:sz w:val="20"/>
          <w:szCs w:val="20"/>
          <w:lang w:val="fr-CA"/>
        </w:rPr>
      </w:pPr>
    </w:p>
    <w:p w14:paraId="385E9F8B" w14:textId="68F30CAC" w:rsidR="00484849" w:rsidRPr="00571EE4" w:rsidRDefault="00B06C0C" w:rsidP="003804CA">
      <w:pPr>
        <w:pStyle w:val="ListParagraph"/>
        <w:numPr>
          <w:ilvl w:val="0"/>
          <w:numId w:val="2"/>
        </w:numPr>
        <w:ind w:left="426" w:right="4"/>
        <w:rPr>
          <w:b/>
          <w:sz w:val="20"/>
          <w:szCs w:val="20"/>
          <w:lang w:val="fr-CA"/>
        </w:rPr>
      </w:pPr>
      <w:bookmarkStart w:id="211" w:name="lt_pId281"/>
      <w:r w:rsidRPr="00571EE4">
        <w:rPr>
          <w:b/>
          <w:sz w:val="20"/>
          <w:szCs w:val="20"/>
          <w:lang w:val="fr-CA"/>
        </w:rPr>
        <w:t>INFORMATION GÉNÉRALE – SÉLECTION DES ENTRAINEURS</w:t>
      </w:r>
      <w:bookmarkEnd w:id="211"/>
    </w:p>
    <w:p w14:paraId="211B6FB0" w14:textId="2613264A" w:rsidR="00484849" w:rsidRPr="00571EE4" w:rsidRDefault="00523B8F" w:rsidP="00FE0F1F">
      <w:pPr>
        <w:pStyle w:val="BodyText"/>
        <w:spacing w:before="5" w:line="247" w:lineRule="auto"/>
        <w:ind w:left="426" w:right="4"/>
        <w:rPr>
          <w:lang w:val="fr-CA"/>
        </w:rPr>
      </w:pPr>
      <w:bookmarkStart w:id="212" w:name="lt_pId282"/>
      <w:r w:rsidRPr="00571EE4">
        <w:rPr>
          <w:lang w:val="fr-CA"/>
        </w:rPr>
        <w:t xml:space="preserve">Pour être admissible à être sélectionné, un entraineur ou une </w:t>
      </w:r>
      <w:proofErr w:type="spellStart"/>
      <w:r w:rsidRPr="00571EE4">
        <w:rPr>
          <w:lang w:val="fr-CA"/>
        </w:rPr>
        <w:t>entraineure</w:t>
      </w:r>
      <w:proofErr w:type="spellEnd"/>
      <w:r w:rsidRPr="00571EE4">
        <w:rPr>
          <w:lang w:val="fr-CA"/>
        </w:rPr>
        <w:t xml:space="preserve"> doit satisfaire aux critères suivants :</w:t>
      </w:r>
      <w:bookmarkEnd w:id="212"/>
    </w:p>
    <w:p w14:paraId="128AACE4" w14:textId="77777777" w:rsidR="00AD7A64" w:rsidRPr="00571EE4" w:rsidRDefault="00980EAC" w:rsidP="00AD7A64">
      <w:pPr>
        <w:pStyle w:val="BodyText"/>
        <w:numPr>
          <w:ilvl w:val="0"/>
          <w:numId w:val="14"/>
        </w:numPr>
        <w:spacing w:before="5" w:line="247" w:lineRule="auto"/>
        <w:ind w:left="1418" w:right="4" w:hanging="425"/>
        <w:rPr>
          <w:lang w:val="fr-CA"/>
        </w:rPr>
      </w:pPr>
      <w:bookmarkStart w:id="213" w:name="lt_pId283"/>
      <w:r w:rsidRPr="00571EE4">
        <w:rPr>
          <w:lang w:val="fr-CA"/>
        </w:rPr>
        <w:t>Être résident(e) du Canada et dûment employé(e) comme entraineur de natation par un organisme affilié de Natation Canada pendant 90 jours avant la première journée de la compétition de sélection ;</w:t>
      </w:r>
      <w:bookmarkStart w:id="214" w:name="lt_pId284"/>
      <w:bookmarkEnd w:id="213"/>
    </w:p>
    <w:p w14:paraId="68324397" w14:textId="77777777" w:rsidR="00AD7A64" w:rsidRPr="00571EE4" w:rsidRDefault="0012237A" w:rsidP="00AD7A64">
      <w:pPr>
        <w:pStyle w:val="BodyText"/>
        <w:numPr>
          <w:ilvl w:val="0"/>
          <w:numId w:val="14"/>
        </w:numPr>
        <w:spacing w:before="5" w:line="247" w:lineRule="auto"/>
        <w:ind w:left="1418" w:right="4" w:hanging="425"/>
        <w:rPr>
          <w:lang w:val="fr-CA"/>
        </w:rPr>
      </w:pPr>
      <w:r w:rsidRPr="00571EE4">
        <w:rPr>
          <w:lang w:val="fr-CA"/>
        </w:rPr>
        <w:t>Être un(e) entraineur(e) dûment inscrit(e) et membre en règle de l</w:t>
      </w:r>
      <w:r w:rsidR="00ED3E22" w:rsidRPr="00571EE4">
        <w:rPr>
          <w:lang w:val="fr-CA"/>
        </w:rPr>
        <w:t>’</w:t>
      </w:r>
      <w:r w:rsidRPr="00571EE4">
        <w:rPr>
          <w:lang w:val="fr-CA"/>
        </w:rPr>
        <w:t>Association canadienne des entraineurs de natation et de Natation Canada en date du 22 mars 2022 ;</w:t>
      </w:r>
      <w:bookmarkStart w:id="215" w:name="lt_pId285"/>
      <w:bookmarkEnd w:id="214"/>
    </w:p>
    <w:p w14:paraId="4F834437" w14:textId="77777777" w:rsidR="00AD7A64" w:rsidRPr="00571EE4" w:rsidRDefault="00031401" w:rsidP="00AD7A64">
      <w:pPr>
        <w:pStyle w:val="BodyText"/>
        <w:numPr>
          <w:ilvl w:val="0"/>
          <w:numId w:val="14"/>
        </w:numPr>
        <w:spacing w:before="5" w:line="247" w:lineRule="auto"/>
        <w:ind w:left="1418" w:right="4" w:hanging="425"/>
        <w:rPr>
          <w:lang w:val="fr-CA"/>
        </w:rPr>
      </w:pPr>
      <w:r w:rsidRPr="008D4872">
        <w:rPr>
          <w:color w:val="000000"/>
          <w:lang w:val="fr-CA"/>
        </w:rPr>
        <w:t>Si aucune vérification des dossiers de la police ou aucune vérification des antécédents en vue d</w:t>
      </w:r>
      <w:r w:rsidR="00ED3E22" w:rsidRPr="008D4872">
        <w:rPr>
          <w:color w:val="000000"/>
          <w:lang w:val="fr-CA"/>
        </w:rPr>
        <w:t>’</w:t>
      </w:r>
      <w:r w:rsidRPr="008D4872">
        <w:rPr>
          <w:color w:val="000000"/>
          <w:lang w:val="fr-CA"/>
        </w:rPr>
        <w:t>un travail auprès de personnes vulnérables (VAPV) n</w:t>
      </w:r>
      <w:r w:rsidR="00ED3E22" w:rsidRPr="008D4872">
        <w:rPr>
          <w:color w:val="000000"/>
          <w:lang w:val="fr-CA"/>
        </w:rPr>
        <w:t>’</w:t>
      </w:r>
      <w:r w:rsidRPr="008D4872">
        <w:rPr>
          <w:color w:val="000000"/>
          <w:lang w:val="fr-CA"/>
        </w:rPr>
        <w:t>est fournie au dossier de Natation Canada, fournir une vérification accrue des renseignements de la police (VARP) conformément à la Politique de vérification des antécédents judiciaires d</w:t>
      </w:r>
      <w:r w:rsidR="00ED3E22" w:rsidRPr="008D4872">
        <w:rPr>
          <w:color w:val="000000"/>
          <w:lang w:val="fr-CA"/>
        </w:rPr>
        <w:t>’</w:t>
      </w:r>
      <w:r w:rsidRPr="008D4872">
        <w:rPr>
          <w:color w:val="000000"/>
          <w:lang w:val="fr-CA"/>
        </w:rPr>
        <w:t>enquête de sécurité de Natation Canada en vigueur en date de septembre 2021 ;</w:t>
      </w:r>
      <w:bookmarkStart w:id="216" w:name="lt_pId286"/>
      <w:bookmarkEnd w:id="215"/>
    </w:p>
    <w:p w14:paraId="411FC80F" w14:textId="77777777" w:rsidR="00AD7A64" w:rsidRPr="00571EE4" w:rsidRDefault="004D5F08" w:rsidP="00AD7A64">
      <w:pPr>
        <w:pStyle w:val="BodyText"/>
        <w:numPr>
          <w:ilvl w:val="0"/>
          <w:numId w:val="14"/>
        </w:numPr>
        <w:spacing w:before="5" w:line="247" w:lineRule="auto"/>
        <w:ind w:left="1418" w:right="4" w:hanging="425"/>
        <w:rPr>
          <w:lang w:val="fr-CA"/>
        </w:rPr>
      </w:pPr>
      <w:r w:rsidRPr="00571EE4">
        <w:rPr>
          <w:lang w:val="fr-CA"/>
        </w:rPr>
        <w:t>Détenir un passeport canadien valide en date du 1</w:t>
      </w:r>
      <w:r w:rsidRPr="00571EE4">
        <w:rPr>
          <w:vertAlign w:val="superscript"/>
          <w:lang w:val="fr-CA"/>
        </w:rPr>
        <w:t>er</w:t>
      </w:r>
      <w:r w:rsidRPr="00571EE4">
        <w:rPr>
          <w:lang w:val="fr-CA"/>
        </w:rPr>
        <w:t xml:space="preserve"> mai 2022 et n</w:t>
      </w:r>
      <w:r w:rsidR="00ED3E22" w:rsidRPr="00571EE4">
        <w:rPr>
          <w:lang w:val="fr-CA"/>
        </w:rPr>
        <w:t>’</w:t>
      </w:r>
      <w:r w:rsidRPr="00571EE4">
        <w:rPr>
          <w:lang w:val="fr-CA"/>
        </w:rPr>
        <w:t>expirant pas avant le 18</w:t>
      </w:r>
      <w:r w:rsidR="00124F08" w:rsidRPr="00571EE4">
        <w:rPr>
          <w:lang w:val="fr-CA"/>
        </w:rPr>
        <w:t> </w:t>
      </w:r>
      <w:r w:rsidRPr="00571EE4">
        <w:rPr>
          <w:lang w:val="fr-CA"/>
        </w:rPr>
        <w:t>janvier 2023 ;</w:t>
      </w:r>
      <w:bookmarkStart w:id="217" w:name="lt_pId287"/>
      <w:bookmarkEnd w:id="216"/>
    </w:p>
    <w:p w14:paraId="402B58ED" w14:textId="2A2CB2E1" w:rsidR="00AD7A64" w:rsidRPr="00571EE4" w:rsidRDefault="001E7A3E" w:rsidP="00AD7A64">
      <w:pPr>
        <w:pStyle w:val="BodyText"/>
        <w:numPr>
          <w:ilvl w:val="0"/>
          <w:numId w:val="14"/>
        </w:numPr>
        <w:spacing w:before="5" w:line="247" w:lineRule="auto"/>
        <w:ind w:left="1418" w:right="4" w:hanging="425"/>
        <w:rPr>
          <w:lang w:val="fr-CA"/>
        </w:rPr>
      </w:pPr>
      <w:r w:rsidRPr="00571EE4">
        <w:rPr>
          <w:lang w:val="fr-CA"/>
        </w:rPr>
        <w:t xml:space="preserve">Se déclarer disponible à la sélection avant le </w:t>
      </w:r>
      <w:r w:rsidRPr="00571EE4">
        <w:rPr>
          <w:b/>
          <w:lang w:val="fr-CA"/>
        </w:rPr>
        <w:t>22 mars 2022</w:t>
      </w:r>
      <w:r w:rsidRPr="00571EE4">
        <w:rPr>
          <w:lang w:val="fr-CA"/>
        </w:rPr>
        <w:t>, en utilisant le formulaire accessibl</w:t>
      </w:r>
      <w:r w:rsidRPr="0050133E">
        <w:rPr>
          <w:lang w:val="fr-CA"/>
        </w:rPr>
        <w:t xml:space="preserve">e </w:t>
      </w:r>
      <w:hyperlink r:id="rId16" w:history="1">
        <w:r w:rsidRPr="0050133E">
          <w:rPr>
            <w:rStyle w:val="Hyperlink"/>
            <w:lang w:val="fr-CA"/>
          </w:rPr>
          <w:t>ici</w:t>
        </w:r>
      </w:hyperlink>
      <w:r w:rsidRPr="0050133E">
        <w:rPr>
          <w:lang w:val="fr-CA"/>
        </w:rPr>
        <w:t>.</w:t>
      </w:r>
      <w:bookmarkEnd w:id="217"/>
      <w:r w:rsidR="00B1199B" w:rsidRPr="00571EE4">
        <w:rPr>
          <w:lang w:val="fr-CA"/>
        </w:rPr>
        <w:t xml:space="preserve"> </w:t>
      </w:r>
      <w:bookmarkStart w:id="218" w:name="lt_pId288"/>
      <w:r w:rsidR="00D41B81" w:rsidRPr="00571EE4">
        <w:rPr>
          <w:lang w:val="fr-CA"/>
        </w:rPr>
        <w:t>Un entraineur qui ne se déclare pas admissible avant cette date limite pourrait ne pas être pris en considération pour la sélection à cette équipe ;</w:t>
      </w:r>
      <w:bookmarkEnd w:id="218"/>
      <w:r w:rsidR="00B1199B" w:rsidRPr="00571EE4">
        <w:rPr>
          <w:lang w:val="fr-CA"/>
        </w:rPr>
        <w:t xml:space="preserve"> </w:t>
      </w:r>
      <w:bookmarkStart w:id="219" w:name="lt_pId289"/>
    </w:p>
    <w:p w14:paraId="6D91E7C3" w14:textId="77777777" w:rsidR="00AD7A64" w:rsidRPr="00571EE4" w:rsidRDefault="002D696E" w:rsidP="00AD7A64">
      <w:pPr>
        <w:pStyle w:val="BodyText"/>
        <w:numPr>
          <w:ilvl w:val="0"/>
          <w:numId w:val="14"/>
        </w:numPr>
        <w:spacing w:before="5" w:line="247" w:lineRule="auto"/>
        <w:ind w:left="1418" w:right="4" w:hanging="425"/>
        <w:rPr>
          <w:lang w:val="fr-CA"/>
        </w:rPr>
      </w:pPr>
      <w:r w:rsidRPr="00571EE4">
        <w:rPr>
          <w:lang w:val="fr-CA"/>
        </w:rPr>
        <w:t>Satisfaire aux obligations du Programme canadien antidopage (PCA) et de l</w:t>
      </w:r>
      <w:r w:rsidR="00ED3E22" w:rsidRPr="00571EE4">
        <w:rPr>
          <w:lang w:val="fr-CA"/>
        </w:rPr>
        <w:t>’</w:t>
      </w:r>
      <w:r w:rsidRPr="00571EE4">
        <w:rPr>
          <w:lang w:val="fr-CA"/>
        </w:rPr>
        <w:t>AMA et n</w:t>
      </w:r>
      <w:r w:rsidR="00ED3E22" w:rsidRPr="00571EE4">
        <w:rPr>
          <w:lang w:val="fr-CA"/>
        </w:rPr>
        <w:t>’</w:t>
      </w:r>
      <w:r w:rsidRPr="00571EE4">
        <w:rPr>
          <w:lang w:val="fr-CA"/>
        </w:rPr>
        <w:t>avoir jamais commis d</w:t>
      </w:r>
      <w:r w:rsidR="00ED3E22" w:rsidRPr="00571EE4">
        <w:rPr>
          <w:lang w:val="fr-CA"/>
        </w:rPr>
        <w:t>’</w:t>
      </w:r>
      <w:r w:rsidRPr="00571EE4">
        <w:rPr>
          <w:lang w:val="fr-CA"/>
        </w:rPr>
        <w:t>infraction aux codes du PCA ou de l</w:t>
      </w:r>
      <w:r w:rsidR="00ED3E22" w:rsidRPr="00571EE4">
        <w:rPr>
          <w:lang w:val="fr-CA"/>
        </w:rPr>
        <w:t>’</w:t>
      </w:r>
      <w:r w:rsidRPr="00571EE4">
        <w:rPr>
          <w:lang w:val="fr-CA"/>
        </w:rPr>
        <w:t>AMA ;</w:t>
      </w:r>
      <w:bookmarkStart w:id="220" w:name="lt_pId290"/>
      <w:bookmarkEnd w:id="219"/>
    </w:p>
    <w:p w14:paraId="06D12728" w14:textId="78C30B35" w:rsidR="001B4198" w:rsidRPr="00571EE4" w:rsidRDefault="00257309" w:rsidP="00AD7A64">
      <w:pPr>
        <w:pStyle w:val="BodyText"/>
        <w:numPr>
          <w:ilvl w:val="0"/>
          <w:numId w:val="14"/>
        </w:numPr>
        <w:spacing w:before="5" w:line="247" w:lineRule="auto"/>
        <w:ind w:left="1418" w:right="4" w:hanging="425"/>
        <w:rPr>
          <w:lang w:val="fr-CA"/>
        </w:rPr>
      </w:pPr>
      <w:r w:rsidRPr="00571EE4">
        <w:rPr>
          <w:lang w:val="fr-CA"/>
        </w:rPr>
        <w:t>Avoir suivi et réussi les modules de formation suivants au plus tard le 13 mai 2022 :</w:t>
      </w:r>
      <w:bookmarkEnd w:id="220"/>
    </w:p>
    <w:p w14:paraId="20D7DBF6" w14:textId="5867AEF3" w:rsidR="001B4198" w:rsidRPr="00571EE4" w:rsidRDefault="00CB006C" w:rsidP="00AD7A64">
      <w:pPr>
        <w:pStyle w:val="BodyText"/>
        <w:numPr>
          <w:ilvl w:val="0"/>
          <w:numId w:val="21"/>
        </w:numPr>
        <w:spacing w:before="5" w:line="247" w:lineRule="auto"/>
        <w:ind w:left="1985" w:right="4" w:hanging="425"/>
        <w:rPr>
          <w:lang w:val="fr-CA"/>
        </w:rPr>
      </w:pPr>
      <w:bookmarkStart w:id="221" w:name="lt_pId291"/>
      <w:r w:rsidRPr="00571EE4">
        <w:rPr>
          <w:lang w:val="fr-CA"/>
        </w:rPr>
        <w:t>L</w:t>
      </w:r>
      <w:r w:rsidR="00ED3E22" w:rsidRPr="00571EE4">
        <w:rPr>
          <w:lang w:val="fr-CA"/>
        </w:rPr>
        <w:t>’</w:t>
      </w:r>
      <w:r w:rsidRPr="00571EE4">
        <w:rPr>
          <w:lang w:val="fr-CA"/>
        </w:rPr>
        <w:t>ABC du sport sain du CCES ;</w:t>
      </w:r>
      <w:bookmarkEnd w:id="221"/>
    </w:p>
    <w:p w14:paraId="141E2936" w14:textId="4BD5697F" w:rsidR="001B4198" w:rsidRPr="00571EE4" w:rsidRDefault="0089766B" w:rsidP="00AD7A64">
      <w:pPr>
        <w:pStyle w:val="BodyText"/>
        <w:numPr>
          <w:ilvl w:val="0"/>
          <w:numId w:val="21"/>
        </w:numPr>
        <w:spacing w:before="5" w:line="247" w:lineRule="auto"/>
        <w:ind w:left="1985" w:right="4" w:hanging="425"/>
        <w:rPr>
          <w:lang w:val="fr-CA"/>
        </w:rPr>
      </w:pPr>
      <w:bookmarkStart w:id="222" w:name="lt_pId292"/>
      <w:r w:rsidRPr="00571EE4">
        <w:rPr>
          <w:lang w:val="fr-CA"/>
        </w:rPr>
        <w:t>Rôle du personnel de soutien du CCES ;</w:t>
      </w:r>
      <w:bookmarkEnd w:id="222"/>
    </w:p>
    <w:p w14:paraId="641FC2F9" w14:textId="4BA76E2E" w:rsidR="001B4198" w:rsidRPr="00571EE4" w:rsidRDefault="00A318C1" w:rsidP="00AD7A64">
      <w:pPr>
        <w:pStyle w:val="BodyText"/>
        <w:numPr>
          <w:ilvl w:val="0"/>
          <w:numId w:val="21"/>
        </w:numPr>
        <w:spacing w:before="5" w:line="247" w:lineRule="auto"/>
        <w:ind w:left="1985" w:right="4" w:hanging="425"/>
        <w:rPr>
          <w:lang w:val="fr-CA"/>
        </w:rPr>
      </w:pPr>
      <w:bookmarkStart w:id="223" w:name="lt_pId293"/>
      <w:r w:rsidRPr="00571EE4">
        <w:rPr>
          <w:lang w:val="fr-CA"/>
        </w:rPr>
        <w:t>Respect et sport pour leaders d</w:t>
      </w:r>
      <w:r w:rsidR="00ED3E22" w:rsidRPr="00571EE4">
        <w:rPr>
          <w:lang w:val="fr-CA"/>
        </w:rPr>
        <w:t>’</w:t>
      </w:r>
      <w:r w:rsidRPr="00571EE4">
        <w:rPr>
          <w:lang w:val="fr-CA"/>
        </w:rPr>
        <w:t>activité de Respect Group ou la formation Sécurité dans le sport de l</w:t>
      </w:r>
      <w:r w:rsidR="00ED3E22" w:rsidRPr="00571EE4">
        <w:rPr>
          <w:lang w:val="fr-CA"/>
        </w:rPr>
        <w:t>’</w:t>
      </w:r>
      <w:r w:rsidRPr="00571EE4">
        <w:rPr>
          <w:lang w:val="fr-CA"/>
        </w:rPr>
        <w:t>Association canadienne des entraineurs (ACE) ;</w:t>
      </w:r>
      <w:bookmarkEnd w:id="223"/>
    </w:p>
    <w:p w14:paraId="3187B9CD" w14:textId="2631623D" w:rsidR="00AD754D" w:rsidRPr="00571EE4" w:rsidRDefault="005E352B" w:rsidP="00AD7A64">
      <w:pPr>
        <w:pStyle w:val="BodyText"/>
        <w:numPr>
          <w:ilvl w:val="0"/>
          <w:numId w:val="21"/>
        </w:numPr>
        <w:spacing w:before="5" w:line="247" w:lineRule="auto"/>
        <w:ind w:left="1985" w:right="4" w:hanging="425"/>
        <w:rPr>
          <w:lang w:val="fr-CA"/>
        </w:rPr>
      </w:pPr>
      <w:bookmarkStart w:id="224" w:name="lt_pId294"/>
      <w:r w:rsidRPr="00571EE4">
        <w:rPr>
          <w:lang w:val="fr-CA"/>
        </w:rPr>
        <w:t xml:space="preserve">Module de formation des entraineurs de </w:t>
      </w:r>
      <w:proofErr w:type="spellStart"/>
      <w:r w:rsidRPr="00571EE4">
        <w:rPr>
          <w:lang w:val="fr-CA"/>
        </w:rPr>
        <w:t>paranatation</w:t>
      </w:r>
      <w:proofErr w:type="spellEnd"/>
      <w:r w:rsidRPr="00571EE4">
        <w:rPr>
          <w:lang w:val="fr-CA"/>
        </w:rPr>
        <w:t xml:space="preserve"> de Natation Canada ;</w:t>
      </w:r>
      <w:bookmarkEnd w:id="224"/>
    </w:p>
    <w:p w14:paraId="3EEFC42A" w14:textId="33163CB4" w:rsidR="00484849" w:rsidRPr="00571EE4" w:rsidRDefault="008618FB" w:rsidP="00183FA2">
      <w:pPr>
        <w:pStyle w:val="BodyText"/>
        <w:numPr>
          <w:ilvl w:val="0"/>
          <w:numId w:val="14"/>
        </w:numPr>
        <w:spacing w:before="5" w:line="247" w:lineRule="auto"/>
        <w:ind w:left="1418" w:right="4" w:hanging="425"/>
        <w:rPr>
          <w:lang w:val="fr-CA"/>
        </w:rPr>
      </w:pPr>
      <w:bookmarkStart w:id="225" w:name="lt_pId295"/>
      <w:r w:rsidRPr="00571EE4">
        <w:rPr>
          <w:lang w:val="fr-CA"/>
        </w:rPr>
        <w:t>Signer l</w:t>
      </w:r>
      <w:r w:rsidR="00ED3E22" w:rsidRPr="00571EE4">
        <w:rPr>
          <w:lang w:val="fr-CA"/>
        </w:rPr>
        <w:t>’</w:t>
      </w:r>
      <w:r w:rsidRPr="00571EE4">
        <w:rPr>
          <w:lang w:val="fr-CA"/>
        </w:rPr>
        <w:t>Entente du personnel d</w:t>
      </w:r>
      <w:r w:rsidR="00ED3E22" w:rsidRPr="00571EE4">
        <w:rPr>
          <w:lang w:val="fr-CA"/>
        </w:rPr>
        <w:t>’</w:t>
      </w:r>
      <w:r w:rsidRPr="00571EE4">
        <w:rPr>
          <w:lang w:val="fr-CA"/>
        </w:rPr>
        <w:t>équipe de Natation Canada 2021-2022 au plus tard le 1</w:t>
      </w:r>
      <w:r w:rsidRPr="00571EE4">
        <w:rPr>
          <w:vertAlign w:val="superscript"/>
          <w:lang w:val="fr-CA"/>
        </w:rPr>
        <w:t>er</w:t>
      </w:r>
      <w:r w:rsidRPr="00571EE4">
        <w:rPr>
          <w:lang w:val="fr-CA"/>
        </w:rPr>
        <w:t> mai 2022.</w:t>
      </w:r>
      <w:bookmarkEnd w:id="225"/>
      <w:r w:rsidR="00B250D1" w:rsidRPr="00571EE4">
        <w:rPr>
          <w:lang w:val="fr-CA"/>
        </w:rPr>
        <w:t xml:space="preserve"> </w:t>
      </w:r>
      <w:bookmarkStart w:id="226" w:name="lt_pId296"/>
      <w:r w:rsidR="001B330E" w:rsidRPr="00571EE4">
        <w:rPr>
          <w:lang w:val="fr-CA"/>
        </w:rPr>
        <w:t>Une copie de l</w:t>
      </w:r>
      <w:r w:rsidR="00ED3E22" w:rsidRPr="00571EE4">
        <w:rPr>
          <w:lang w:val="fr-CA"/>
        </w:rPr>
        <w:t>’</w:t>
      </w:r>
      <w:r w:rsidR="001B330E" w:rsidRPr="00571EE4">
        <w:rPr>
          <w:lang w:val="fr-CA"/>
        </w:rPr>
        <w:t>Entente du personnel d</w:t>
      </w:r>
      <w:r w:rsidR="00ED3E22" w:rsidRPr="00571EE4">
        <w:rPr>
          <w:lang w:val="fr-CA"/>
        </w:rPr>
        <w:t>’</w:t>
      </w:r>
      <w:r w:rsidR="001B330E" w:rsidRPr="00571EE4">
        <w:rPr>
          <w:lang w:val="fr-CA"/>
        </w:rPr>
        <w:t>équipe de Natation Canada sera offerte à chaque entraineur sélectionné.</w:t>
      </w:r>
      <w:bookmarkEnd w:id="226"/>
      <w:r w:rsidR="00B250D1" w:rsidRPr="00571EE4">
        <w:rPr>
          <w:lang w:val="fr-CA"/>
        </w:rPr>
        <w:t xml:space="preserve"> </w:t>
      </w:r>
      <w:bookmarkStart w:id="227" w:name="lt_pId297"/>
      <w:r w:rsidR="004871FF" w:rsidRPr="00571EE4">
        <w:rPr>
          <w:lang w:val="fr-CA"/>
        </w:rPr>
        <w:t>Ne pas signer l</w:t>
      </w:r>
      <w:r w:rsidR="00ED3E22" w:rsidRPr="00571EE4">
        <w:rPr>
          <w:lang w:val="fr-CA"/>
        </w:rPr>
        <w:t>’</w:t>
      </w:r>
      <w:r w:rsidR="004871FF" w:rsidRPr="00571EE4">
        <w:rPr>
          <w:lang w:val="fr-CA"/>
        </w:rPr>
        <w:t>Entente sera considéré comme un refus officiel de la sélection par l</w:t>
      </w:r>
      <w:r w:rsidR="00ED3E22" w:rsidRPr="00571EE4">
        <w:rPr>
          <w:lang w:val="fr-CA"/>
        </w:rPr>
        <w:t>’</w:t>
      </w:r>
      <w:r w:rsidR="004871FF" w:rsidRPr="00571EE4">
        <w:rPr>
          <w:lang w:val="fr-CA"/>
        </w:rPr>
        <w:t>entraineur ;</w:t>
      </w:r>
      <w:bookmarkEnd w:id="227"/>
    </w:p>
    <w:p w14:paraId="0F455F2B" w14:textId="2C1BC1C5" w:rsidR="00AD754D" w:rsidRPr="00571EE4" w:rsidRDefault="00FE0F1F" w:rsidP="00FE0F1F">
      <w:pPr>
        <w:pStyle w:val="BodyText"/>
        <w:spacing w:before="5" w:line="247" w:lineRule="auto"/>
        <w:ind w:right="4" w:firstLine="567"/>
        <w:rPr>
          <w:lang w:val="fr-CA"/>
        </w:rPr>
      </w:pPr>
      <w:bookmarkStart w:id="228" w:name="lt_pId298"/>
      <w:r w:rsidRPr="00571EE4">
        <w:rPr>
          <w:lang w:val="fr-CA"/>
        </w:rPr>
        <w:t>Nonobstant l’intention du paragraphe XI (iii) :</w:t>
      </w:r>
      <w:bookmarkEnd w:id="228"/>
    </w:p>
    <w:p w14:paraId="7360BB47" w14:textId="1843C1B7" w:rsidR="00D66B39" w:rsidRPr="00571EE4" w:rsidRDefault="00726C52" w:rsidP="00183FA2">
      <w:pPr>
        <w:widowControl/>
        <w:numPr>
          <w:ilvl w:val="0"/>
          <w:numId w:val="14"/>
        </w:numPr>
        <w:autoSpaceDE/>
        <w:autoSpaceDN/>
        <w:spacing w:after="120"/>
        <w:ind w:left="1418" w:right="4" w:hanging="425"/>
        <w:rPr>
          <w:rFonts w:eastAsia="Times New Roman"/>
          <w:sz w:val="20"/>
          <w:szCs w:val="20"/>
          <w:lang w:val="fr-CA"/>
        </w:rPr>
      </w:pPr>
      <w:bookmarkStart w:id="229" w:name="lt_pId299"/>
      <w:r w:rsidRPr="00571EE4">
        <w:rPr>
          <w:rFonts w:eastAsia="Times New Roman"/>
          <w:sz w:val="20"/>
          <w:szCs w:val="20"/>
          <w:lang w:val="fr-CA"/>
        </w:rPr>
        <w:t>Avoir la certification Entraineur(e) sénior du PNCE, ou travailler à l</w:t>
      </w:r>
      <w:r w:rsidR="00ED3E22" w:rsidRPr="00571EE4">
        <w:rPr>
          <w:rFonts w:eastAsia="Times New Roman"/>
          <w:sz w:val="20"/>
          <w:szCs w:val="20"/>
          <w:lang w:val="fr-CA"/>
        </w:rPr>
        <w:t>’</w:t>
      </w:r>
      <w:r w:rsidRPr="00571EE4">
        <w:rPr>
          <w:rFonts w:eastAsia="Times New Roman"/>
          <w:sz w:val="20"/>
          <w:szCs w:val="20"/>
          <w:lang w:val="fr-CA"/>
        </w:rPr>
        <w:t>obtenir ;</w:t>
      </w:r>
      <w:bookmarkEnd w:id="229"/>
    </w:p>
    <w:p w14:paraId="60FD77A5" w14:textId="18318159" w:rsidR="00B06E42" w:rsidRPr="00571EE4" w:rsidRDefault="00CF14ED" w:rsidP="00183FA2">
      <w:pPr>
        <w:widowControl/>
        <w:numPr>
          <w:ilvl w:val="0"/>
          <w:numId w:val="14"/>
        </w:numPr>
        <w:autoSpaceDE/>
        <w:autoSpaceDN/>
        <w:spacing w:after="120"/>
        <w:ind w:left="1418" w:right="4" w:hanging="425"/>
        <w:rPr>
          <w:rFonts w:eastAsia="Times New Roman"/>
          <w:sz w:val="20"/>
          <w:szCs w:val="20"/>
          <w:lang w:val="fr-CA"/>
        </w:rPr>
      </w:pPr>
      <w:bookmarkStart w:id="230" w:name="lt_pId301"/>
      <w:r w:rsidRPr="00571EE4">
        <w:rPr>
          <w:rFonts w:eastAsia="Times New Roman"/>
          <w:sz w:val="20"/>
          <w:szCs w:val="20"/>
          <w:lang w:val="fr-CA"/>
        </w:rPr>
        <w:t>Être un(e) entraineur(e) professionnel(le) agréé(e) ou un(e) entraineur(e) enregistré(e) en règle du Programme des entraineurs professionnels de l</w:t>
      </w:r>
      <w:r w:rsidR="00ED3E22" w:rsidRPr="00571EE4">
        <w:rPr>
          <w:rFonts w:eastAsia="Times New Roman"/>
          <w:sz w:val="20"/>
          <w:szCs w:val="20"/>
          <w:lang w:val="fr-CA"/>
        </w:rPr>
        <w:t>’</w:t>
      </w:r>
      <w:r w:rsidRPr="00571EE4">
        <w:rPr>
          <w:rFonts w:eastAsia="Times New Roman"/>
          <w:sz w:val="20"/>
          <w:szCs w:val="20"/>
          <w:lang w:val="fr-CA"/>
        </w:rPr>
        <w:t>ACE.</w:t>
      </w:r>
      <w:bookmarkEnd w:id="230"/>
    </w:p>
    <w:p w14:paraId="76E3E1A9" w14:textId="77777777" w:rsidR="004865CB" w:rsidRPr="00571EE4" w:rsidRDefault="004865CB" w:rsidP="003804CA">
      <w:pPr>
        <w:pStyle w:val="BodyText"/>
        <w:spacing w:after="0"/>
        <w:ind w:right="4"/>
        <w:rPr>
          <w:lang w:val="fr-CA"/>
        </w:rPr>
      </w:pPr>
    </w:p>
    <w:p w14:paraId="1F54FFBE" w14:textId="2E5E16C3" w:rsidR="00225395" w:rsidRPr="00571EE4" w:rsidRDefault="003C3028" w:rsidP="003804CA">
      <w:pPr>
        <w:pStyle w:val="ListParagraph"/>
        <w:numPr>
          <w:ilvl w:val="0"/>
          <w:numId w:val="2"/>
        </w:numPr>
        <w:ind w:left="426" w:right="4"/>
        <w:rPr>
          <w:b/>
          <w:sz w:val="20"/>
          <w:szCs w:val="20"/>
          <w:lang w:val="fr-CA"/>
        </w:rPr>
      </w:pPr>
      <w:bookmarkStart w:id="231" w:name="lt_pId302"/>
      <w:r w:rsidRPr="00571EE4">
        <w:rPr>
          <w:b/>
          <w:sz w:val="20"/>
          <w:szCs w:val="20"/>
          <w:lang w:val="fr-CA"/>
        </w:rPr>
        <w:t>NOMINATION – ENTRAINEURS</w:t>
      </w:r>
      <w:bookmarkEnd w:id="231"/>
    </w:p>
    <w:p w14:paraId="3C6D69B0" w14:textId="19AAF867" w:rsidR="00183FA2" w:rsidRPr="00571EE4" w:rsidRDefault="001B11D9" w:rsidP="00183FA2">
      <w:pPr>
        <w:pStyle w:val="BodyText"/>
        <w:spacing w:before="5" w:line="247" w:lineRule="auto"/>
        <w:ind w:left="426" w:right="4"/>
        <w:rPr>
          <w:lang w:val="fr-CA"/>
        </w:rPr>
      </w:pPr>
      <w:bookmarkStart w:id="232" w:name="lt_pId303"/>
      <w:r w:rsidRPr="00571EE4">
        <w:rPr>
          <w:lang w:val="fr-CA"/>
        </w:rPr>
        <w:t>Si nécessaire, le DAHP a le pouvoir discrétionnaire de nommer des entraineurs pour répondre aux besoins de l</w:t>
      </w:r>
      <w:r w:rsidR="00ED3E22" w:rsidRPr="00571EE4">
        <w:rPr>
          <w:lang w:val="fr-CA"/>
        </w:rPr>
        <w:t>’</w:t>
      </w:r>
      <w:r w:rsidRPr="00571EE4">
        <w:rPr>
          <w:lang w:val="fr-CA"/>
        </w:rPr>
        <w:t>équipe.</w:t>
      </w:r>
      <w:bookmarkEnd w:id="232"/>
      <w:r w:rsidR="00C62673" w:rsidRPr="00571EE4">
        <w:rPr>
          <w:lang w:val="fr-CA"/>
        </w:rPr>
        <w:t xml:space="preserve"> </w:t>
      </w:r>
      <w:bookmarkStart w:id="233" w:name="lt_pId304"/>
      <w:r w:rsidR="006A6777" w:rsidRPr="00571EE4">
        <w:rPr>
          <w:lang w:val="fr-CA"/>
        </w:rPr>
        <w:t xml:space="preserve">Pour ces nominations, le DAHP tiendra compte de facteurs comme la taille, les </w:t>
      </w:r>
      <w:r w:rsidR="006A6777" w:rsidRPr="00571EE4">
        <w:rPr>
          <w:lang w:val="fr-CA"/>
        </w:rPr>
        <w:lastRenderedPageBreak/>
        <w:t>besoins spécifiques aux nageurs et à la performance et la composition finale de l</w:t>
      </w:r>
      <w:r w:rsidR="00ED3E22" w:rsidRPr="00571EE4">
        <w:rPr>
          <w:lang w:val="fr-CA"/>
        </w:rPr>
        <w:t>’</w:t>
      </w:r>
      <w:r w:rsidR="006A6777" w:rsidRPr="00571EE4">
        <w:rPr>
          <w:lang w:val="fr-CA"/>
        </w:rPr>
        <w:t>équipe.</w:t>
      </w:r>
      <w:bookmarkEnd w:id="233"/>
    </w:p>
    <w:p w14:paraId="4F0841CA" w14:textId="77777777" w:rsidR="00183FA2" w:rsidRPr="00571EE4" w:rsidRDefault="00183FA2" w:rsidP="00183FA2">
      <w:pPr>
        <w:pStyle w:val="BodyText"/>
        <w:spacing w:before="5" w:line="247" w:lineRule="auto"/>
        <w:ind w:right="4"/>
        <w:rPr>
          <w:lang w:val="fr-CA"/>
        </w:rPr>
      </w:pPr>
    </w:p>
    <w:p w14:paraId="38636CC0" w14:textId="2696D752" w:rsidR="00E252C8" w:rsidRPr="00571EE4" w:rsidRDefault="00313268" w:rsidP="003804CA">
      <w:pPr>
        <w:pStyle w:val="ListParagraph"/>
        <w:numPr>
          <w:ilvl w:val="0"/>
          <w:numId w:val="2"/>
        </w:numPr>
        <w:ind w:left="426" w:right="4"/>
        <w:rPr>
          <w:b/>
          <w:sz w:val="20"/>
          <w:szCs w:val="20"/>
          <w:lang w:val="fr-CA"/>
        </w:rPr>
      </w:pPr>
      <w:bookmarkStart w:id="234" w:name="lt_pId305"/>
      <w:r w:rsidRPr="00571EE4">
        <w:rPr>
          <w:b/>
          <w:sz w:val="20"/>
          <w:szCs w:val="20"/>
          <w:lang w:val="fr-CA"/>
        </w:rPr>
        <w:t>ENGAGEMENTS POUR LES ENTRAINEURS SÉLECTIONNÉS</w:t>
      </w:r>
      <w:bookmarkEnd w:id="234"/>
      <w:r w:rsidR="00C62673" w:rsidRPr="00571EE4">
        <w:rPr>
          <w:b/>
          <w:sz w:val="20"/>
          <w:szCs w:val="20"/>
          <w:lang w:val="fr-CA"/>
        </w:rPr>
        <w:t xml:space="preserve"> </w:t>
      </w:r>
    </w:p>
    <w:p w14:paraId="01034F43" w14:textId="77777777" w:rsidR="00FE0F1F" w:rsidRPr="00571EE4" w:rsidRDefault="00215FEB" w:rsidP="00FE0F1F">
      <w:pPr>
        <w:pStyle w:val="BodyText"/>
        <w:spacing w:before="5" w:line="247" w:lineRule="auto"/>
        <w:ind w:left="426" w:right="4"/>
        <w:rPr>
          <w:rFonts w:eastAsia="Times New Roman"/>
          <w:lang w:val="fr-CA" w:eastAsia="en-US" w:bidi="ar-SA"/>
        </w:rPr>
      </w:pPr>
      <w:bookmarkStart w:id="235" w:name="lt_pId306"/>
      <w:r w:rsidRPr="00571EE4">
        <w:rPr>
          <w:lang w:val="fr-CA"/>
        </w:rPr>
        <w:t>Tous les entraineurs sélectionnés à l</w:t>
      </w:r>
      <w:r w:rsidR="00ED3E22" w:rsidRPr="00571EE4">
        <w:rPr>
          <w:lang w:val="fr-CA"/>
        </w:rPr>
        <w:t>’</w:t>
      </w:r>
      <w:r w:rsidRPr="00571EE4">
        <w:rPr>
          <w:lang w:val="fr-CA"/>
        </w:rPr>
        <w:t>équipe devront participer à toutes les activités d</w:t>
      </w:r>
      <w:r w:rsidR="00ED3E22" w:rsidRPr="00571EE4">
        <w:rPr>
          <w:lang w:val="fr-CA"/>
        </w:rPr>
        <w:t>’</w:t>
      </w:r>
      <w:r w:rsidRPr="00571EE4">
        <w:rPr>
          <w:lang w:val="fr-CA"/>
        </w:rPr>
        <w:t>équipe, y compris, sans toutefois s</w:t>
      </w:r>
      <w:r w:rsidR="00ED3E22" w:rsidRPr="00571EE4">
        <w:rPr>
          <w:lang w:val="fr-CA"/>
        </w:rPr>
        <w:t>’</w:t>
      </w:r>
      <w:r w:rsidRPr="00571EE4">
        <w:rPr>
          <w:lang w:val="fr-CA"/>
        </w:rPr>
        <w:t>y limiter, les activités suivantes (également énumérées à l</w:t>
      </w:r>
      <w:r w:rsidR="00ED3E22" w:rsidRPr="00571EE4">
        <w:rPr>
          <w:lang w:val="fr-CA"/>
        </w:rPr>
        <w:t>’</w:t>
      </w:r>
      <w:r w:rsidRPr="00571EE4">
        <w:rPr>
          <w:lang w:val="fr-CA"/>
        </w:rPr>
        <w:t>annexe D) :</w:t>
      </w:r>
      <w:bookmarkStart w:id="236" w:name="lt_pId307"/>
      <w:bookmarkEnd w:id="235"/>
    </w:p>
    <w:p w14:paraId="63AB8F70" w14:textId="155C7E96" w:rsidR="00FA06A0" w:rsidRPr="00571EE4" w:rsidRDefault="00E56D14" w:rsidP="00FE0F1F">
      <w:pPr>
        <w:pStyle w:val="BodyText"/>
        <w:numPr>
          <w:ilvl w:val="1"/>
          <w:numId w:val="35"/>
        </w:numPr>
        <w:spacing w:before="5" w:line="247" w:lineRule="auto"/>
        <w:ind w:left="1560" w:right="4" w:hanging="426"/>
        <w:rPr>
          <w:rFonts w:eastAsia="Times New Roman"/>
          <w:lang w:val="fr-CA" w:eastAsia="en-US" w:bidi="ar-SA"/>
        </w:rPr>
      </w:pPr>
      <w:r w:rsidRPr="00571EE4">
        <w:rPr>
          <w:lang w:val="fr-CA"/>
        </w:rPr>
        <w:t xml:space="preserve">Orientation post-Essais, du 11 </w:t>
      </w:r>
      <w:bookmarkStart w:id="237" w:name="lt_pId308"/>
      <w:bookmarkEnd w:id="236"/>
      <w:r w:rsidR="003B3CED" w:rsidRPr="00571EE4">
        <w:rPr>
          <w:lang w:val="fr-CA"/>
        </w:rPr>
        <w:t>au 13 avril 2022 à Victoria, en C.-B.</w:t>
      </w:r>
      <w:bookmarkEnd w:id="237"/>
    </w:p>
    <w:p w14:paraId="47AA9A3F" w14:textId="1AB05A02" w:rsidR="00FA06A0" w:rsidRPr="00571EE4" w:rsidRDefault="00F4630E" w:rsidP="00FE0F1F">
      <w:pPr>
        <w:pStyle w:val="BodyText"/>
        <w:numPr>
          <w:ilvl w:val="2"/>
          <w:numId w:val="9"/>
        </w:numPr>
        <w:spacing w:before="5" w:line="247" w:lineRule="auto"/>
        <w:ind w:left="1985" w:right="4" w:hanging="284"/>
        <w:rPr>
          <w:lang w:val="fr-CA"/>
        </w:rPr>
      </w:pPr>
      <w:bookmarkStart w:id="238" w:name="lt_pId309"/>
      <w:r w:rsidRPr="00571EE4">
        <w:rPr>
          <w:lang w:val="fr-CA"/>
        </w:rPr>
        <w:t>Les entraineurs qui s</w:t>
      </w:r>
      <w:r w:rsidR="00ED3E22" w:rsidRPr="00571EE4">
        <w:rPr>
          <w:lang w:val="fr-CA"/>
        </w:rPr>
        <w:t>’</w:t>
      </w:r>
      <w:r w:rsidRPr="00571EE4">
        <w:rPr>
          <w:lang w:val="fr-CA"/>
        </w:rPr>
        <w:t xml:space="preserve">attendent à être sélectionnés doivent planifier et </w:t>
      </w:r>
      <w:r w:rsidR="0050133E" w:rsidRPr="00830735">
        <w:rPr>
          <w:lang w:val="fr-CA"/>
        </w:rPr>
        <w:t>faire leurs réservations de voyage de façon à quitter Victoria le 13 avril 2022. (Le départ peut se faire à n’importe quelle heure le 13 avril.)</w:t>
      </w:r>
      <w:bookmarkEnd w:id="238"/>
    </w:p>
    <w:p w14:paraId="76EC4590" w14:textId="40F5A899" w:rsidR="00FA06A0" w:rsidRPr="00571EE4" w:rsidRDefault="00767DAE" w:rsidP="00FE0F1F">
      <w:pPr>
        <w:pStyle w:val="BodyText"/>
        <w:numPr>
          <w:ilvl w:val="2"/>
          <w:numId w:val="9"/>
        </w:numPr>
        <w:spacing w:before="5" w:line="247" w:lineRule="auto"/>
        <w:ind w:left="1985" w:right="4" w:hanging="284"/>
        <w:rPr>
          <w:lang w:val="fr-CA"/>
        </w:rPr>
      </w:pPr>
      <w:bookmarkStart w:id="239" w:name="lt_pId310"/>
      <w:r w:rsidRPr="00571EE4">
        <w:rPr>
          <w:lang w:val="fr-CA"/>
        </w:rPr>
        <w:t>Natation Canada n</w:t>
      </w:r>
      <w:r w:rsidR="00ED3E22" w:rsidRPr="00571EE4">
        <w:rPr>
          <w:lang w:val="fr-CA"/>
        </w:rPr>
        <w:t>’</w:t>
      </w:r>
      <w:r w:rsidRPr="00571EE4">
        <w:rPr>
          <w:lang w:val="fr-CA"/>
        </w:rPr>
        <w:t>est pas responsable des coûts pour les changements de vols.</w:t>
      </w:r>
      <w:bookmarkEnd w:id="239"/>
    </w:p>
    <w:p w14:paraId="6135ADFB" w14:textId="6716850E" w:rsidR="00FA06A0" w:rsidRPr="00571EE4" w:rsidRDefault="007E4603" w:rsidP="00FE0F1F">
      <w:pPr>
        <w:pStyle w:val="BodyText"/>
        <w:numPr>
          <w:ilvl w:val="1"/>
          <w:numId w:val="9"/>
        </w:numPr>
        <w:spacing w:before="5" w:line="247" w:lineRule="auto"/>
        <w:ind w:left="1560" w:right="4" w:hanging="426"/>
        <w:rPr>
          <w:lang w:val="fr-CA"/>
        </w:rPr>
      </w:pPr>
      <w:bookmarkStart w:id="240" w:name="lt_pId311"/>
      <w:r w:rsidRPr="00571EE4">
        <w:rPr>
          <w:lang w:val="fr-CA"/>
        </w:rPr>
        <w:t xml:space="preserve">Camp de préparation à la performance </w:t>
      </w:r>
      <w:r w:rsidR="0050133E">
        <w:rPr>
          <w:lang w:val="fr-CA"/>
        </w:rPr>
        <w:t xml:space="preserve">à </w:t>
      </w:r>
      <w:r w:rsidR="0050133E" w:rsidRPr="000166E2">
        <w:rPr>
          <w:highlight w:val="yellow"/>
          <w:lang w:val="fr-CA"/>
        </w:rPr>
        <w:t>Crawley, en Grande-Bretagne</w:t>
      </w:r>
      <w:r w:rsidR="0050133E">
        <w:rPr>
          <w:lang w:val="fr-CA"/>
        </w:rPr>
        <w:t xml:space="preserve"> et </w:t>
      </w:r>
      <w:r w:rsidRPr="00571EE4">
        <w:rPr>
          <w:lang w:val="fr-CA"/>
        </w:rPr>
        <w:t>débutant le 2</w:t>
      </w:r>
      <w:r w:rsidR="0030654E">
        <w:rPr>
          <w:lang w:val="fr-CA"/>
        </w:rPr>
        <w:t>7</w:t>
      </w:r>
      <w:r w:rsidR="0050133E">
        <w:rPr>
          <w:lang w:val="fr-CA"/>
        </w:rPr>
        <w:t xml:space="preserve"> mai 2022</w:t>
      </w:r>
      <w:r w:rsidRPr="00571EE4">
        <w:rPr>
          <w:lang w:val="fr-CA"/>
        </w:rPr>
        <w:t>.</w:t>
      </w:r>
      <w:bookmarkEnd w:id="240"/>
    </w:p>
    <w:p w14:paraId="63605C02" w14:textId="77777777" w:rsidR="00E252C8" w:rsidRPr="00571EE4" w:rsidRDefault="00E252C8" w:rsidP="003804CA">
      <w:pPr>
        <w:widowControl/>
        <w:autoSpaceDE/>
        <w:autoSpaceDN/>
        <w:spacing w:after="0"/>
        <w:ind w:right="4"/>
        <w:rPr>
          <w:rFonts w:eastAsia="Times New Roman"/>
          <w:sz w:val="20"/>
          <w:szCs w:val="20"/>
          <w:lang w:val="fr-CA" w:eastAsia="en-US" w:bidi="ar-SA"/>
        </w:rPr>
      </w:pPr>
    </w:p>
    <w:p w14:paraId="02B6B32A" w14:textId="4371B551" w:rsidR="00225395" w:rsidRPr="00571EE4" w:rsidRDefault="006B21CB" w:rsidP="003804CA">
      <w:pPr>
        <w:pStyle w:val="ListParagraph"/>
        <w:numPr>
          <w:ilvl w:val="0"/>
          <w:numId w:val="2"/>
        </w:numPr>
        <w:ind w:left="426" w:right="4"/>
        <w:rPr>
          <w:b/>
          <w:sz w:val="20"/>
          <w:szCs w:val="20"/>
          <w:lang w:val="fr-CA"/>
        </w:rPr>
      </w:pPr>
      <w:bookmarkStart w:id="241" w:name="lt_pId312"/>
      <w:r w:rsidRPr="00571EE4">
        <w:rPr>
          <w:b/>
          <w:sz w:val="20"/>
          <w:szCs w:val="20"/>
          <w:lang w:val="fr-CA"/>
        </w:rPr>
        <w:t>MODIFICATIONS ET CIRCONSTANCES IMPRÉVISIBLES</w:t>
      </w:r>
      <w:bookmarkEnd w:id="241"/>
    </w:p>
    <w:p w14:paraId="3603FE18" w14:textId="734F3A9C" w:rsidR="007160E0" w:rsidRPr="00571EE4" w:rsidRDefault="009C6AE8" w:rsidP="00AD7A64">
      <w:pPr>
        <w:pStyle w:val="ListParagraph"/>
        <w:numPr>
          <w:ilvl w:val="0"/>
          <w:numId w:val="22"/>
        </w:numPr>
        <w:adjustRightInd w:val="0"/>
        <w:ind w:left="993" w:right="4" w:hanging="567"/>
        <w:outlineLvl w:val="0"/>
        <w:rPr>
          <w:b/>
          <w:sz w:val="20"/>
          <w:szCs w:val="20"/>
          <w:lang w:val="fr-CA"/>
        </w:rPr>
      </w:pPr>
      <w:bookmarkStart w:id="242" w:name="lt_pId313"/>
      <w:r w:rsidRPr="00571EE4">
        <w:rPr>
          <w:b/>
          <w:sz w:val="20"/>
          <w:szCs w:val="20"/>
          <w:lang w:val="fr-CA"/>
        </w:rPr>
        <w:t>Circonstances imprévisibles</w:t>
      </w:r>
      <w:bookmarkEnd w:id="242"/>
    </w:p>
    <w:p w14:paraId="52379C29" w14:textId="39309ACF" w:rsidR="007160E0" w:rsidRPr="00571EE4" w:rsidRDefault="009209B6" w:rsidP="00AD7A64">
      <w:pPr>
        <w:pStyle w:val="BodyText"/>
        <w:numPr>
          <w:ilvl w:val="0"/>
          <w:numId w:val="11"/>
        </w:numPr>
        <w:spacing w:before="5" w:line="247" w:lineRule="auto"/>
        <w:ind w:left="1418" w:right="4" w:hanging="284"/>
        <w:rPr>
          <w:lang w:val="fr-CA"/>
        </w:rPr>
      </w:pPr>
      <w:bookmarkStart w:id="243" w:name="lt_pId314"/>
      <w:r w:rsidRPr="00571EE4">
        <w:rPr>
          <w:lang w:val="fr-CA"/>
        </w:rPr>
        <w:t>Si le comité de sélection de Natation Canada détermine que des circonstances imprévisibles se sont produites en cours d</w:t>
      </w:r>
      <w:r w:rsidR="00ED3E22" w:rsidRPr="00571EE4">
        <w:rPr>
          <w:lang w:val="fr-CA"/>
        </w:rPr>
        <w:t>’</w:t>
      </w:r>
      <w:r w:rsidRPr="00571EE4">
        <w:rPr>
          <w:lang w:val="fr-CA"/>
        </w:rPr>
        <w:t>application de ces critères, le comité de sélection aura la discrétion absolue de trouver une solution à la situation comme il le juge approprié en tenant compte des facteurs et des circonstances qu</w:t>
      </w:r>
      <w:r w:rsidR="00ED3E22" w:rsidRPr="00571EE4">
        <w:rPr>
          <w:lang w:val="fr-CA"/>
        </w:rPr>
        <w:t>’</w:t>
      </w:r>
      <w:r w:rsidRPr="00571EE4">
        <w:rPr>
          <w:lang w:val="fr-CA"/>
        </w:rPr>
        <w:t>il juge pertinents.</w:t>
      </w:r>
      <w:bookmarkEnd w:id="243"/>
      <w:r w:rsidR="00C62673" w:rsidRPr="00571EE4">
        <w:rPr>
          <w:lang w:val="fr-CA"/>
        </w:rPr>
        <w:t xml:space="preserve"> </w:t>
      </w:r>
    </w:p>
    <w:p w14:paraId="3A6EBFA4" w14:textId="13683909" w:rsidR="007160E0" w:rsidRPr="00571EE4" w:rsidRDefault="00854B5C" w:rsidP="00AD7A64">
      <w:pPr>
        <w:pStyle w:val="BodyText"/>
        <w:numPr>
          <w:ilvl w:val="0"/>
          <w:numId w:val="11"/>
        </w:numPr>
        <w:spacing w:before="5" w:line="247" w:lineRule="auto"/>
        <w:ind w:left="1418" w:right="4" w:hanging="284"/>
        <w:rPr>
          <w:lang w:val="fr-CA"/>
        </w:rPr>
      </w:pPr>
      <w:bookmarkStart w:id="244" w:name="lt_pId315"/>
      <w:r w:rsidRPr="00571EE4">
        <w:rPr>
          <w:lang w:val="fr-CA"/>
        </w:rPr>
        <w:t>Toute utilisation de cette discrétion sera soumise aux principes de justice du droit administratif canadien.</w:t>
      </w:r>
      <w:bookmarkEnd w:id="244"/>
      <w:r w:rsidR="00C62673" w:rsidRPr="00571EE4">
        <w:rPr>
          <w:lang w:val="fr-CA"/>
        </w:rPr>
        <w:t xml:space="preserve"> </w:t>
      </w:r>
    </w:p>
    <w:p w14:paraId="45BABBE3" w14:textId="77777777" w:rsidR="007160E0" w:rsidRPr="00571EE4" w:rsidRDefault="007160E0" w:rsidP="003804CA">
      <w:pPr>
        <w:widowControl/>
        <w:autoSpaceDE/>
        <w:autoSpaceDN/>
        <w:spacing w:after="0"/>
        <w:ind w:right="4"/>
        <w:rPr>
          <w:sz w:val="20"/>
          <w:szCs w:val="20"/>
          <w:lang w:val="fr-CA"/>
        </w:rPr>
      </w:pPr>
    </w:p>
    <w:p w14:paraId="27C6CDFB" w14:textId="42D3D59D" w:rsidR="007160E0" w:rsidRPr="00571EE4" w:rsidRDefault="000E2249" w:rsidP="00B47316">
      <w:pPr>
        <w:pStyle w:val="ListParagraph"/>
        <w:numPr>
          <w:ilvl w:val="0"/>
          <w:numId w:val="22"/>
        </w:numPr>
        <w:adjustRightInd w:val="0"/>
        <w:ind w:left="993" w:right="4" w:hanging="567"/>
        <w:outlineLvl w:val="0"/>
        <w:rPr>
          <w:b/>
          <w:sz w:val="20"/>
          <w:szCs w:val="20"/>
          <w:lang w:val="fr-CA"/>
        </w:rPr>
      </w:pPr>
      <w:bookmarkStart w:id="245" w:name="lt_pId316"/>
      <w:r w:rsidRPr="00571EE4">
        <w:rPr>
          <w:b/>
          <w:sz w:val="20"/>
          <w:szCs w:val="20"/>
          <w:lang w:val="fr-CA"/>
        </w:rPr>
        <w:t>Changements au document</w:t>
      </w:r>
      <w:bookmarkEnd w:id="245"/>
      <w:r w:rsidR="00C62673" w:rsidRPr="00571EE4">
        <w:rPr>
          <w:b/>
          <w:sz w:val="20"/>
          <w:szCs w:val="20"/>
          <w:lang w:val="fr-CA"/>
        </w:rPr>
        <w:t xml:space="preserve"> </w:t>
      </w:r>
    </w:p>
    <w:p w14:paraId="10D8D9D9" w14:textId="77A2717F" w:rsidR="007160E0" w:rsidRPr="00571EE4" w:rsidRDefault="00132347" w:rsidP="00B47316">
      <w:pPr>
        <w:pStyle w:val="BodyText"/>
        <w:numPr>
          <w:ilvl w:val="0"/>
          <w:numId w:val="12"/>
        </w:numPr>
        <w:spacing w:before="5" w:line="247" w:lineRule="auto"/>
        <w:ind w:left="1418" w:right="4" w:hanging="284"/>
        <w:rPr>
          <w:lang w:val="fr-CA"/>
        </w:rPr>
      </w:pPr>
      <w:bookmarkStart w:id="246" w:name="lt_pId317"/>
      <w:r w:rsidRPr="00571EE4">
        <w:rPr>
          <w:lang w:val="fr-CA"/>
        </w:rPr>
        <w:t>Natation Canada se réserve le droit d</w:t>
      </w:r>
      <w:r w:rsidR="00ED3E22" w:rsidRPr="00571EE4">
        <w:rPr>
          <w:lang w:val="fr-CA"/>
        </w:rPr>
        <w:t>’</w:t>
      </w:r>
      <w:r w:rsidRPr="00571EE4">
        <w:rPr>
          <w:lang w:val="fr-CA"/>
        </w:rPr>
        <w:t>apporter des changements qu</w:t>
      </w:r>
      <w:r w:rsidR="00ED3E22" w:rsidRPr="00571EE4">
        <w:rPr>
          <w:lang w:val="fr-CA"/>
        </w:rPr>
        <w:t>’</w:t>
      </w:r>
      <w:r w:rsidRPr="00571EE4">
        <w:rPr>
          <w:lang w:val="fr-CA"/>
        </w:rPr>
        <w:t>il juge nécessaires au présent document.</w:t>
      </w:r>
      <w:bookmarkEnd w:id="246"/>
      <w:r w:rsidR="00C62673" w:rsidRPr="00571EE4">
        <w:rPr>
          <w:lang w:val="fr-CA"/>
        </w:rPr>
        <w:t xml:space="preserve"> </w:t>
      </w:r>
    </w:p>
    <w:p w14:paraId="6A2A0E21" w14:textId="72E35F82" w:rsidR="007160E0" w:rsidRPr="00571EE4" w:rsidRDefault="006C74F7" w:rsidP="00B47316">
      <w:pPr>
        <w:pStyle w:val="BodyText"/>
        <w:numPr>
          <w:ilvl w:val="0"/>
          <w:numId w:val="12"/>
        </w:numPr>
        <w:spacing w:before="5" w:line="247" w:lineRule="auto"/>
        <w:ind w:left="1418" w:right="4" w:hanging="284"/>
        <w:rPr>
          <w:lang w:val="fr-CA"/>
        </w:rPr>
      </w:pPr>
      <w:bookmarkStart w:id="247" w:name="lt_pId318"/>
      <w:r w:rsidRPr="00571EE4">
        <w:rPr>
          <w:lang w:val="fr-CA"/>
        </w:rPr>
        <w:t>Aucun de ces changements ne sera fait après le début des Essais sauf si les changements concernent le comité de sélection de Natation Canada exerçant son pouvoir discrétionnaire en vertu des dispositions des « circonstances imprévisibles » précédentes.</w:t>
      </w:r>
      <w:bookmarkEnd w:id="247"/>
    </w:p>
    <w:p w14:paraId="6A6CFFF2" w14:textId="5635410A" w:rsidR="007160E0" w:rsidRPr="00571EE4" w:rsidRDefault="00092E25" w:rsidP="00B47316">
      <w:pPr>
        <w:pStyle w:val="BodyText"/>
        <w:numPr>
          <w:ilvl w:val="0"/>
          <w:numId w:val="12"/>
        </w:numPr>
        <w:spacing w:before="5" w:line="247" w:lineRule="auto"/>
        <w:ind w:left="1418" w:right="4" w:hanging="284"/>
        <w:rPr>
          <w:lang w:val="fr-CA"/>
        </w:rPr>
      </w:pPr>
      <w:bookmarkStart w:id="248" w:name="lt_pId319"/>
      <w:r w:rsidRPr="00571EE4">
        <w:rPr>
          <w:lang w:val="fr-CA"/>
        </w:rPr>
        <w:t>Natation Canada se réserve le droit de réviser et de modifier ces critères ou décisions concernant la procédure de sélection dans le cas de changements aux règles ou à la politique de WPS, qui affectent les critères décrits dans ce document.</w:t>
      </w:r>
      <w:bookmarkEnd w:id="248"/>
    </w:p>
    <w:p w14:paraId="72A3DFB2" w14:textId="336592BE" w:rsidR="007160E0" w:rsidRPr="00571EE4" w:rsidRDefault="009121A0" w:rsidP="00B47316">
      <w:pPr>
        <w:pStyle w:val="BodyText"/>
        <w:numPr>
          <w:ilvl w:val="0"/>
          <w:numId w:val="12"/>
        </w:numPr>
        <w:spacing w:before="5" w:line="247" w:lineRule="auto"/>
        <w:ind w:left="1418" w:right="4" w:hanging="284"/>
        <w:rPr>
          <w:lang w:val="fr-CA"/>
        </w:rPr>
      </w:pPr>
      <w:bookmarkStart w:id="249" w:name="lt_pId320"/>
      <w:r w:rsidRPr="00571EE4">
        <w:rPr>
          <w:lang w:val="fr-CA"/>
        </w:rPr>
        <w:t>Tout changement à ces critères sera communiqué directement à tous les nageurs et entraineurs de Natation Canada et sera publié dès que possible sur le site web de Natation Canada.</w:t>
      </w:r>
      <w:bookmarkEnd w:id="249"/>
    </w:p>
    <w:p w14:paraId="13C9A860" w14:textId="77777777" w:rsidR="00484849" w:rsidRPr="00571EE4" w:rsidRDefault="00484849" w:rsidP="003804CA">
      <w:pPr>
        <w:widowControl/>
        <w:autoSpaceDE/>
        <w:autoSpaceDN/>
        <w:spacing w:after="0"/>
        <w:ind w:right="4"/>
        <w:rPr>
          <w:b/>
          <w:sz w:val="20"/>
          <w:szCs w:val="20"/>
          <w:lang w:val="fr-CA"/>
        </w:rPr>
      </w:pPr>
    </w:p>
    <w:p w14:paraId="3A4D3654" w14:textId="49696C18" w:rsidR="00484849" w:rsidRPr="00571EE4" w:rsidRDefault="00B15779" w:rsidP="003804CA">
      <w:pPr>
        <w:pStyle w:val="ListParagraph"/>
        <w:numPr>
          <w:ilvl w:val="0"/>
          <w:numId w:val="2"/>
        </w:numPr>
        <w:ind w:left="426" w:right="4"/>
        <w:rPr>
          <w:b/>
          <w:sz w:val="20"/>
          <w:szCs w:val="20"/>
          <w:lang w:val="fr-CA"/>
        </w:rPr>
      </w:pPr>
      <w:bookmarkStart w:id="250" w:name="lt_pId321"/>
      <w:r w:rsidRPr="00571EE4">
        <w:rPr>
          <w:b/>
          <w:sz w:val="20"/>
          <w:szCs w:val="20"/>
          <w:lang w:val="fr-CA"/>
        </w:rPr>
        <w:t>APPELS</w:t>
      </w:r>
      <w:bookmarkEnd w:id="250"/>
    </w:p>
    <w:p w14:paraId="1A443A92" w14:textId="77777777" w:rsidR="00247AE6" w:rsidRDefault="00560167" w:rsidP="00015863">
      <w:pPr>
        <w:pStyle w:val="BodyText"/>
        <w:spacing w:line="247" w:lineRule="auto"/>
        <w:ind w:left="426" w:right="4"/>
        <w:rPr>
          <w:lang w:val="fr-CA"/>
        </w:rPr>
      </w:pPr>
      <w:bookmarkStart w:id="251" w:name="lt_pId322"/>
      <w:r w:rsidRPr="00571EE4">
        <w:rPr>
          <w:lang w:val="fr-CA"/>
        </w:rPr>
        <w:t>La Politique de plaintes, d</w:t>
      </w:r>
      <w:r w:rsidR="00ED3E22" w:rsidRPr="00571EE4">
        <w:rPr>
          <w:lang w:val="fr-CA"/>
        </w:rPr>
        <w:t>’</w:t>
      </w:r>
      <w:r w:rsidRPr="00571EE4">
        <w:rPr>
          <w:lang w:val="fr-CA"/>
        </w:rPr>
        <w:t>actions disciplinaires et de résolution de différends et la Politique d</w:t>
      </w:r>
      <w:r w:rsidR="00ED3E22" w:rsidRPr="00571EE4">
        <w:rPr>
          <w:lang w:val="fr-CA"/>
        </w:rPr>
        <w:t>’</w:t>
      </w:r>
      <w:r w:rsidRPr="00571EE4">
        <w:rPr>
          <w:lang w:val="fr-CA"/>
        </w:rPr>
        <w:t>appels de Natation Canada régissent toutes les décisions prises par Natation Canada, incluant les points concernant la sélection.</w:t>
      </w:r>
      <w:bookmarkEnd w:id="251"/>
      <w:r w:rsidR="00C62673" w:rsidRPr="00571EE4">
        <w:rPr>
          <w:lang w:val="fr-CA"/>
        </w:rPr>
        <w:t xml:space="preserve"> </w:t>
      </w:r>
      <w:bookmarkStart w:id="252" w:name="lt_pId323"/>
      <w:r w:rsidR="00587F0F" w:rsidRPr="00571EE4">
        <w:rPr>
          <w:lang w:val="fr-CA"/>
        </w:rPr>
        <w:t>Pour obtenir une copie de ces politiques, veuillez communiquer avec Natation Canada ou consulter le lien suivant :</w:t>
      </w:r>
      <w:bookmarkEnd w:id="252"/>
      <w:r w:rsidR="00247AE6">
        <w:rPr>
          <w:lang w:val="fr-CA"/>
        </w:rPr>
        <w:t xml:space="preserve"> </w:t>
      </w:r>
    </w:p>
    <w:p w14:paraId="3F2A0AFC" w14:textId="2F419DF1" w:rsidR="00484849" w:rsidRDefault="008A2AFF" w:rsidP="00015863">
      <w:pPr>
        <w:pStyle w:val="BodyText"/>
        <w:spacing w:line="247" w:lineRule="auto"/>
        <w:ind w:left="426" w:right="4"/>
        <w:rPr>
          <w:lang w:val="fr-CA"/>
        </w:rPr>
      </w:pPr>
      <w:hyperlink r:id="rId17" w:history="1">
        <w:r w:rsidR="00247AE6" w:rsidRPr="00490C25">
          <w:rPr>
            <w:rStyle w:val="Hyperlink"/>
            <w:lang w:val="fr-CA"/>
          </w:rPr>
          <w:t>https://www.swimming.ca/fr/ressources/conseil-et-gouvernance/politiques-du-conseil-dadministration/</w:t>
        </w:r>
      </w:hyperlink>
    </w:p>
    <w:p w14:paraId="7F94EA75" w14:textId="77777777" w:rsidR="00B47316" w:rsidRPr="00571EE4" w:rsidRDefault="00B47316" w:rsidP="00015863">
      <w:pPr>
        <w:pStyle w:val="BodyText"/>
        <w:pBdr>
          <w:bottom w:val="single" w:sz="4" w:space="1" w:color="auto"/>
        </w:pBdr>
        <w:spacing w:line="247" w:lineRule="auto"/>
        <w:ind w:left="426" w:right="4"/>
        <w:rPr>
          <w:lang w:val="fr-CA"/>
        </w:rPr>
      </w:pPr>
    </w:p>
    <w:p w14:paraId="4AF4308D" w14:textId="2D991E99" w:rsidR="00484849" w:rsidRPr="00571EE4" w:rsidRDefault="00484849" w:rsidP="00015863">
      <w:pPr>
        <w:pStyle w:val="BodyText"/>
        <w:spacing w:line="20" w:lineRule="exact"/>
        <w:ind w:left="426" w:right="4"/>
        <w:rPr>
          <w:lang w:val="fr-CA"/>
        </w:rPr>
      </w:pPr>
    </w:p>
    <w:p w14:paraId="14F7643F" w14:textId="6EBB6250" w:rsidR="00484849" w:rsidRPr="00571EE4" w:rsidRDefault="00C56C0F" w:rsidP="00015863">
      <w:pPr>
        <w:pStyle w:val="Heading2"/>
        <w:spacing w:before="110" w:line="235" w:lineRule="auto"/>
        <w:ind w:left="426" w:right="4" w:hanging="1"/>
        <w:rPr>
          <w:i w:val="0"/>
          <w:sz w:val="20"/>
          <w:szCs w:val="20"/>
          <w:lang w:val="fr-CA"/>
        </w:rPr>
      </w:pPr>
      <w:bookmarkStart w:id="253" w:name="lt_pId326"/>
      <w:r w:rsidRPr="00571EE4">
        <w:rPr>
          <w:i w:val="0"/>
          <w:sz w:val="20"/>
          <w:szCs w:val="20"/>
          <w:lang w:val="fr-CA"/>
        </w:rPr>
        <w:t xml:space="preserve">Ces critères ont été dûment créés et approuvés par le comité de sélection de Natation Canada, qui, conformément à son mandat, a été correctement délégué pour effectuer cette tâche par le directeur </w:t>
      </w:r>
      <w:r w:rsidRPr="00571EE4">
        <w:rPr>
          <w:i w:val="0"/>
          <w:sz w:val="20"/>
          <w:szCs w:val="20"/>
          <w:lang w:val="fr-CA"/>
        </w:rPr>
        <w:lastRenderedPageBreak/>
        <w:t>général de Natation Canada.</w:t>
      </w:r>
      <w:bookmarkEnd w:id="253"/>
    </w:p>
    <w:p w14:paraId="71CD8240" w14:textId="52615823" w:rsidR="0047091A" w:rsidRPr="00571EE4" w:rsidRDefault="00D12668" w:rsidP="00571EE4">
      <w:pPr>
        <w:pStyle w:val="Heading2"/>
        <w:spacing w:before="110" w:line="235" w:lineRule="auto"/>
        <w:ind w:left="426" w:right="4" w:hanging="1"/>
        <w:rPr>
          <w:i w:val="0"/>
          <w:sz w:val="20"/>
          <w:szCs w:val="20"/>
          <w:lang w:val="fr-CA"/>
        </w:rPr>
      </w:pPr>
      <w:bookmarkStart w:id="254" w:name="lt_pId327"/>
      <w:r w:rsidRPr="00571EE4">
        <w:rPr>
          <w:i w:val="0"/>
          <w:sz w:val="20"/>
          <w:szCs w:val="20"/>
          <w:lang w:val="fr-CA"/>
        </w:rPr>
        <w:t>Ces critères ont été rédigés en anglais et traduits en français.</w:t>
      </w:r>
      <w:bookmarkEnd w:id="254"/>
      <w:r w:rsidR="00C62673" w:rsidRPr="00571EE4">
        <w:rPr>
          <w:i w:val="0"/>
          <w:sz w:val="20"/>
          <w:szCs w:val="20"/>
          <w:lang w:val="fr-CA"/>
        </w:rPr>
        <w:t xml:space="preserve"> </w:t>
      </w:r>
      <w:bookmarkStart w:id="255" w:name="lt_pId328"/>
      <w:r w:rsidR="005F7DE3" w:rsidRPr="00571EE4">
        <w:rPr>
          <w:i w:val="0"/>
          <w:sz w:val="20"/>
          <w:szCs w:val="20"/>
          <w:lang w:val="fr-CA"/>
        </w:rPr>
        <w:t>S</w:t>
      </w:r>
      <w:r w:rsidR="00ED3E22" w:rsidRPr="00571EE4">
        <w:rPr>
          <w:i w:val="0"/>
          <w:sz w:val="20"/>
          <w:szCs w:val="20"/>
          <w:lang w:val="fr-CA"/>
        </w:rPr>
        <w:t>’</w:t>
      </w:r>
      <w:r w:rsidR="005F7DE3" w:rsidRPr="00571EE4">
        <w:rPr>
          <w:i w:val="0"/>
          <w:sz w:val="20"/>
          <w:szCs w:val="20"/>
          <w:lang w:val="fr-CA"/>
        </w:rPr>
        <w:t>il y a une différence entre les deux versions, la version anglaise en format PDF prévaudra.</w:t>
      </w:r>
      <w:bookmarkEnd w:id="255"/>
    </w:p>
    <w:p w14:paraId="740AC862" w14:textId="20547E92" w:rsidR="0047091A" w:rsidRPr="00571EE4" w:rsidRDefault="00CB55E3" w:rsidP="00571EE4">
      <w:pPr>
        <w:pStyle w:val="Heading2"/>
        <w:spacing w:before="110" w:line="235" w:lineRule="auto"/>
        <w:ind w:left="426" w:right="4" w:hanging="1"/>
        <w:rPr>
          <w:b/>
          <w:bCs/>
          <w:i w:val="0"/>
          <w:sz w:val="20"/>
          <w:szCs w:val="20"/>
          <w:lang w:val="fr-CA"/>
        </w:rPr>
      </w:pPr>
      <w:bookmarkStart w:id="256" w:name="lt_pId329"/>
      <w:r w:rsidRPr="00571EE4">
        <w:rPr>
          <w:b/>
          <w:bCs/>
          <w:i w:val="0"/>
          <w:sz w:val="20"/>
          <w:szCs w:val="20"/>
          <w:lang w:val="fr-CA"/>
        </w:rPr>
        <w:t>Personne-ressource</w:t>
      </w:r>
      <w:bookmarkEnd w:id="256"/>
      <w:r w:rsidR="00C62673" w:rsidRPr="00571EE4">
        <w:rPr>
          <w:b/>
          <w:bCs/>
          <w:i w:val="0"/>
          <w:sz w:val="20"/>
          <w:szCs w:val="20"/>
          <w:lang w:val="fr-CA"/>
        </w:rPr>
        <w:tab/>
      </w:r>
    </w:p>
    <w:p w14:paraId="5D7E343D" w14:textId="0A6E5DFB" w:rsidR="00B47316" w:rsidRPr="00571EE4" w:rsidRDefault="00CD71FA" w:rsidP="00571EE4">
      <w:pPr>
        <w:pStyle w:val="Heading2"/>
        <w:spacing w:before="110" w:line="235" w:lineRule="auto"/>
        <w:ind w:left="426" w:right="4" w:hanging="1"/>
        <w:rPr>
          <w:rStyle w:val="Hyperlink"/>
          <w:i w:val="0"/>
          <w:color w:val="auto"/>
          <w:sz w:val="20"/>
          <w:szCs w:val="20"/>
          <w:u w:val="none"/>
          <w:lang w:val="fr-CA"/>
        </w:rPr>
      </w:pPr>
      <w:bookmarkStart w:id="257" w:name="lt_pId330"/>
      <w:r w:rsidRPr="00571EE4">
        <w:rPr>
          <w:rStyle w:val="Hyperlink"/>
          <w:i w:val="0"/>
          <w:color w:val="auto"/>
          <w:sz w:val="20"/>
          <w:szCs w:val="20"/>
          <w:u w:val="none"/>
          <w:lang w:val="fr-CA"/>
        </w:rPr>
        <w:t xml:space="preserve">Pour toute question ou toute clarification concernant le contenu du document, communiquez avec Emma Van Steen à </w:t>
      </w:r>
      <w:hyperlink r:id="rId18" w:history="1">
        <w:r w:rsidR="00B47316" w:rsidRPr="00571EE4">
          <w:rPr>
            <w:rStyle w:val="Hyperlink"/>
            <w:i w:val="0"/>
            <w:sz w:val="20"/>
            <w:szCs w:val="20"/>
            <w:lang w:val="fr-CA"/>
          </w:rPr>
          <w:t>evansteen@natation.ca</w:t>
        </w:r>
      </w:hyperlink>
      <w:r w:rsidRPr="00571EE4">
        <w:rPr>
          <w:rStyle w:val="Hyperlink"/>
          <w:i w:val="0"/>
          <w:color w:val="auto"/>
          <w:sz w:val="20"/>
          <w:szCs w:val="20"/>
          <w:u w:val="none"/>
          <w:lang w:val="fr-CA"/>
        </w:rPr>
        <w:t>.</w:t>
      </w:r>
      <w:bookmarkEnd w:id="257"/>
    </w:p>
    <w:p w14:paraId="608957E9" w14:textId="77777777" w:rsidR="00B47316" w:rsidRPr="00571EE4" w:rsidRDefault="00B47316">
      <w:pPr>
        <w:rPr>
          <w:rStyle w:val="Hyperlink"/>
          <w:color w:val="auto"/>
          <w:sz w:val="20"/>
          <w:szCs w:val="20"/>
          <w:u w:val="none"/>
          <w:lang w:val="fr-CA"/>
        </w:rPr>
      </w:pPr>
      <w:r w:rsidRPr="00571EE4">
        <w:rPr>
          <w:rStyle w:val="Hyperlink"/>
          <w:i/>
          <w:color w:val="auto"/>
          <w:sz w:val="20"/>
          <w:szCs w:val="20"/>
          <w:u w:val="none"/>
          <w:lang w:val="fr-CA"/>
        </w:rPr>
        <w:br w:type="page"/>
      </w:r>
    </w:p>
    <w:p w14:paraId="66416CBB" w14:textId="0FFE65EE" w:rsidR="00FA06A0" w:rsidRPr="00571EE4" w:rsidRDefault="00FA06A0" w:rsidP="003804CA">
      <w:pPr>
        <w:pStyle w:val="Heading2"/>
        <w:spacing w:before="110" w:line="235" w:lineRule="auto"/>
        <w:ind w:right="4" w:hanging="1"/>
        <w:rPr>
          <w:i w:val="0"/>
          <w:iCs/>
          <w:color w:val="FF0000"/>
          <w:sz w:val="28"/>
          <w:szCs w:val="28"/>
          <w:lang w:val="fr-CA"/>
        </w:rPr>
      </w:pPr>
    </w:p>
    <w:p w14:paraId="76F526EF" w14:textId="4DF3D363" w:rsidR="00D65659" w:rsidRPr="00571EE4" w:rsidRDefault="00DF3DD2" w:rsidP="00D65659">
      <w:pPr>
        <w:pStyle w:val="BodyText"/>
        <w:ind w:right="12"/>
        <w:jc w:val="center"/>
        <w:rPr>
          <w:lang w:val="fr-CA"/>
        </w:rPr>
      </w:pPr>
      <w:bookmarkStart w:id="258" w:name="lt_pId331"/>
      <w:r w:rsidRPr="00571EE4">
        <w:rPr>
          <w:color w:val="C00000"/>
          <w:lang w:val="fr-CA"/>
        </w:rPr>
        <w:t>ANNEXE A</w:t>
      </w:r>
      <w:bookmarkEnd w:id="258"/>
    </w:p>
    <w:p w14:paraId="35E39955" w14:textId="79D98182" w:rsidR="00D65659" w:rsidRPr="00571EE4" w:rsidRDefault="00691B74" w:rsidP="00D65659">
      <w:pPr>
        <w:pStyle w:val="BodyText"/>
        <w:ind w:right="12"/>
        <w:jc w:val="center"/>
        <w:rPr>
          <w:lang w:val="fr-CA"/>
        </w:rPr>
      </w:pPr>
      <w:bookmarkStart w:id="259" w:name="lt_pId332"/>
      <w:r>
        <w:rPr>
          <w:lang w:val="fr-CA"/>
        </w:rPr>
        <w:t>Listes des é</w:t>
      </w:r>
      <w:r w:rsidR="00B47316" w:rsidRPr="00571EE4">
        <w:rPr>
          <w:lang w:val="fr-CA"/>
        </w:rPr>
        <w:t xml:space="preserve">preuves, NQM et TIC des Championnats du monde de </w:t>
      </w:r>
      <w:proofErr w:type="spellStart"/>
      <w:r w:rsidR="00B47316" w:rsidRPr="00571EE4">
        <w:rPr>
          <w:lang w:val="fr-CA"/>
        </w:rPr>
        <w:t>paranatation</w:t>
      </w:r>
      <w:proofErr w:type="spellEnd"/>
      <w:r w:rsidR="00B47316" w:rsidRPr="00571EE4">
        <w:rPr>
          <w:lang w:val="fr-CA"/>
        </w:rPr>
        <w:t xml:space="preserve"> </w:t>
      </w:r>
      <w:r w:rsidR="00C62673" w:rsidRPr="00571EE4">
        <w:rPr>
          <w:lang w:val="fr-CA"/>
        </w:rPr>
        <w:t>2022</w:t>
      </w:r>
      <w:bookmarkEnd w:id="259"/>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992"/>
        <w:gridCol w:w="1134"/>
        <w:gridCol w:w="425"/>
        <w:gridCol w:w="851"/>
        <w:gridCol w:w="1275"/>
        <w:gridCol w:w="1276"/>
        <w:gridCol w:w="1418"/>
      </w:tblGrid>
      <w:tr w:rsidR="0032622A" w:rsidRPr="00571EE4" w14:paraId="2C7320BF" w14:textId="77777777" w:rsidTr="0050133E">
        <w:trPr>
          <w:trHeight w:val="345"/>
        </w:trPr>
        <w:tc>
          <w:tcPr>
            <w:tcW w:w="2122" w:type="dxa"/>
            <w:vMerge w:val="restart"/>
            <w:shd w:val="clear" w:color="000000" w:fill="BFBFBF"/>
            <w:vAlign w:val="center"/>
            <w:hideMark/>
          </w:tcPr>
          <w:p w14:paraId="777E2B1E" w14:textId="2A9FDD48" w:rsidR="00D65659" w:rsidRPr="00571EE4" w:rsidRDefault="00B47316" w:rsidP="000833E7">
            <w:pPr>
              <w:widowControl/>
              <w:autoSpaceDE/>
              <w:autoSpaceDN/>
              <w:spacing w:after="0"/>
              <w:jc w:val="center"/>
              <w:rPr>
                <w:rFonts w:eastAsia="Times New Roman"/>
                <w:b/>
                <w:bCs/>
                <w:sz w:val="20"/>
                <w:szCs w:val="20"/>
                <w:lang w:val="fr-CA" w:eastAsia="en-US" w:bidi="ar-SA"/>
              </w:rPr>
            </w:pPr>
            <w:bookmarkStart w:id="260" w:name="lt_pId333"/>
            <w:r w:rsidRPr="00571EE4">
              <w:rPr>
                <w:rFonts w:eastAsia="Times New Roman"/>
                <w:b/>
                <w:bCs/>
                <w:sz w:val="20"/>
                <w:szCs w:val="20"/>
                <w:lang w:val="fr-CA" w:eastAsia="en-US" w:bidi="ar-SA"/>
              </w:rPr>
              <w:t>ÉPREUVE</w:t>
            </w:r>
            <w:bookmarkEnd w:id="260"/>
          </w:p>
        </w:tc>
        <w:tc>
          <w:tcPr>
            <w:tcW w:w="2126" w:type="dxa"/>
            <w:gridSpan w:val="2"/>
            <w:vMerge w:val="restart"/>
            <w:shd w:val="clear" w:color="000000" w:fill="BFBFBF"/>
            <w:vAlign w:val="center"/>
            <w:hideMark/>
          </w:tcPr>
          <w:p w14:paraId="3E49048D" w14:textId="39B1533A" w:rsidR="00D65659" w:rsidRPr="00571EE4" w:rsidRDefault="00E463F3" w:rsidP="000833E7">
            <w:pPr>
              <w:widowControl/>
              <w:autoSpaceDE/>
              <w:autoSpaceDN/>
              <w:spacing w:after="0"/>
              <w:jc w:val="center"/>
              <w:rPr>
                <w:rFonts w:eastAsia="Times New Roman"/>
                <w:b/>
                <w:bCs/>
                <w:sz w:val="20"/>
                <w:szCs w:val="20"/>
                <w:lang w:val="fr-CA" w:eastAsia="en-US" w:bidi="ar-SA"/>
              </w:rPr>
            </w:pPr>
            <w:bookmarkStart w:id="261" w:name="lt_pId334"/>
            <w:r w:rsidRPr="00571EE4">
              <w:rPr>
                <w:rFonts w:eastAsia="Times New Roman"/>
                <w:b/>
                <w:bCs/>
                <w:sz w:val="20"/>
                <w:szCs w:val="20"/>
                <w:lang w:val="fr-CA" w:eastAsia="en-US" w:bidi="ar-SA"/>
              </w:rPr>
              <w:t>CLASSE SPORTIVE</w:t>
            </w:r>
            <w:bookmarkEnd w:id="261"/>
          </w:p>
        </w:tc>
        <w:tc>
          <w:tcPr>
            <w:tcW w:w="2551" w:type="dxa"/>
            <w:gridSpan w:val="3"/>
            <w:shd w:val="clear" w:color="000000" w:fill="BFBFBF"/>
            <w:hideMark/>
          </w:tcPr>
          <w:p w14:paraId="1240695F" w14:textId="002E5AC3" w:rsidR="00D65659" w:rsidRPr="00571EE4" w:rsidRDefault="00C9165A" w:rsidP="000833E7">
            <w:pPr>
              <w:widowControl/>
              <w:autoSpaceDE/>
              <w:autoSpaceDN/>
              <w:spacing w:after="0"/>
              <w:jc w:val="center"/>
              <w:rPr>
                <w:rFonts w:eastAsia="Times New Roman"/>
                <w:b/>
                <w:bCs/>
                <w:sz w:val="20"/>
                <w:szCs w:val="20"/>
                <w:lang w:val="fr-CA" w:eastAsia="en-US" w:bidi="ar-SA"/>
              </w:rPr>
            </w:pPr>
            <w:bookmarkStart w:id="262" w:name="lt_pId335"/>
            <w:r w:rsidRPr="00571EE4">
              <w:rPr>
                <w:rFonts w:eastAsia="Times New Roman"/>
                <w:b/>
                <w:bCs/>
                <w:sz w:val="20"/>
                <w:szCs w:val="20"/>
                <w:lang w:val="fr-CA" w:eastAsia="en-US" w:bidi="ar-SA"/>
              </w:rPr>
              <w:t>Hommes</w:t>
            </w:r>
            <w:bookmarkEnd w:id="262"/>
          </w:p>
        </w:tc>
        <w:tc>
          <w:tcPr>
            <w:tcW w:w="2694" w:type="dxa"/>
            <w:gridSpan w:val="2"/>
            <w:shd w:val="clear" w:color="000000" w:fill="BFBFBF"/>
            <w:hideMark/>
          </w:tcPr>
          <w:p w14:paraId="4C171450" w14:textId="4ADAAB01" w:rsidR="00D65659" w:rsidRPr="00571EE4" w:rsidRDefault="001D7076" w:rsidP="000833E7">
            <w:pPr>
              <w:widowControl/>
              <w:autoSpaceDE/>
              <w:autoSpaceDN/>
              <w:spacing w:after="0"/>
              <w:ind w:firstLineChars="500" w:firstLine="1000"/>
              <w:rPr>
                <w:rFonts w:eastAsia="Times New Roman"/>
                <w:b/>
                <w:bCs/>
                <w:sz w:val="20"/>
                <w:szCs w:val="20"/>
                <w:lang w:val="fr-CA" w:eastAsia="en-US" w:bidi="ar-SA"/>
              </w:rPr>
            </w:pPr>
            <w:bookmarkStart w:id="263" w:name="lt_pId336"/>
            <w:r w:rsidRPr="00571EE4">
              <w:rPr>
                <w:rFonts w:eastAsia="Times New Roman"/>
                <w:b/>
                <w:bCs/>
                <w:sz w:val="20"/>
                <w:szCs w:val="20"/>
                <w:lang w:val="fr-CA" w:eastAsia="en-US" w:bidi="ar-SA"/>
              </w:rPr>
              <w:t>Femmes</w:t>
            </w:r>
            <w:bookmarkEnd w:id="263"/>
          </w:p>
        </w:tc>
      </w:tr>
      <w:tr w:rsidR="0032622A" w:rsidRPr="00571EE4" w14:paraId="55F55B5B" w14:textId="77777777" w:rsidTr="0050133E">
        <w:trPr>
          <w:trHeight w:val="345"/>
        </w:trPr>
        <w:tc>
          <w:tcPr>
            <w:tcW w:w="2122" w:type="dxa"/>
            <w:vMerge/>
            <w:vAlign w:val="center"/>
            <w:hideMark/>
          </w:tcPr>
          <w:p w14:paraId="57BC1780"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vMerge/>
            <w:vAlign w:val="center"/>
            <w:hideMark/>
          </w:tcPr>
          <w:p w14:paraId="65DE7AB7" w14:textId="77777777" w:rsidR="00D65659" w:rsidRPr="00571EE4" w:rsidRDefault="00D65659" w:rsidP="000833E7">
            <w:pPr>
              <w:widowControl/>
              <w:autoSpaceDE/>
              <w:autoSpaceDN/>
              <w:spacing w:after="0"/>
              <w:rPr>
                <w:rFonts w:eastAsia="Times New Roman"/>
                <w:b/>
                <w:bCs/>
                <w:sz w:val="20"/>
                <w:szCs w:val="20"/>
                <w:lang w:val="fr-CA" w:eastAsia="en-US" w:bidi="ar-SA"/>
              </w:rPr>
            </w:pPr>
          </w:p>
        </w:tc>
        <w:tc>
          <w:tcPr>
            <w:tcW w:w="1276" w:type="dxa"/>
            <w:gridSpan w:val="2"/>
            <w:shd w:val="clear" w:color="auto" w:fill="auto"/>
            <w:hideMark/>
          </w:tcPr>
          <w:p w14:paraId="2316A9EE" w14:textId="7A57EE5C" w:rsidR="00D65659" w:rsidRPr="00571EE4" w:rsidRDefault="00744454" w:rsidP="000833E7">
            <w:pPr>
              <w:widowControl/>
              <w:autoSpaceDE/>
              <w:autoSpaceDN/>
              <w:spacing w:after="0"/>
              <w:jc w:val="center"/>
              <w:rPr>
                <w:rFonts w:eastAsia="Times New Roman"/>
                <w:b/>
                <w:bCs/>
                <w:sz w:val="20"/>
                <w:szCs w:val="20"/>
                <w:lang w:val="fr-CA" w:eastAsia="en-US" w:bidi="ar-SA"/>
              </w:rPr>
            </w:pPr>
            <w:bookmarkStart w:id="264" w:name="lt_pId337"/>
            <w:r w:rsidRPr="00571EE4">
              <w:rPr>
                <w:rFonts w:eastAsia="Times New Roman"/>
                <w:b/>
                <w:bCs/>
                <w:sz w:val="20"/>
                <w:szCs w:val="20"/>
                <w:lang w:val="fr-CA" w:eastAsia="en-US" w:bidi="ar-SA"/>
              </w:rPr>
              <w:t>NQM</w:t>
            </w:r>
            <w:bookmarkEnd w:id="264"/>
          </w:p>
        </w:tc>
        <w:tc>
          <w:tcPr>
            <w:tcW w:w="1275" w:type="dxa"/>
            <w:shd w:val="clear" w:color="auto" w:fill="auto"/>
            <w:hideMark/>
          </w:tcPr>
          <w:p w14:paraId="3781D512" w14:textId="79E34D77" w:rsidR="00D65659" w:rsidRPr="00571EE4" w:rsidRDefault="00066B91" w:rsidP="000833E7">
            <w:pPr>
              <w:widowControl/>
              <w:autoSpaceDE/>
              <w:autoSpaceDN/>
              <w:spacing w:after="0"/>
              <w:jc w:val="center"/>
              <w:rPr>
                <w:rFonts w:eastAsia="Times New Roman"/>
                <w:b/>
                <w:bCs/>
                <w:sz w:val="20"/>
                <w:szCs w:val="20"/>
                <w:lang w:val="fr-CA" w:eastAsia="en-US" w:bidi="ar-SA"/>
              </w:rPr>
            </w:pPr>
            <w:bookmarkStart w:id="265" w:name="lt_pId338"/>
            <w:r w:rsidRPr="00571EE4">
              <w:rPr>
                <w:rFonts w:eastAsia="Times New Roman"/>
                <w:b/>
                <w:bCs/>
                <w:sz w:val="20"/>
                <w:szCs w:val="20"/>
                <w:lang w:val="fr-CA" w:eastAsia="en-US" w:bidi="ar-SA"/>
              </w:rPr>
              <w:t>TIC</w:t>
            </w:r>
            <w:bookmarkEnd w:id="265"/>
          </w:p>
        </w:tc>
        <w:tc>
          <w:tcPr>
            <w:tcW w:w="1276" w:type="dxa"/>
            <w:shd w:val="clear" w:color="auto" w:fill="auto"/>
            <w:hideMark/>
          </w:tcPr>
          <w:p w14:paraId="0AD7E391" w14:textId="7AF11DCC" w:rsidR="00D65659" w:rsidRPr="00571EE4" w:rsidRDefault="00744454" w:rsidP="000833E7">
            <w:pPr>
              <w:widowControl/>
              <w:autoSpaceDE/>
              <w:autoSpaceDN/>
              <w:spacing w:after="0"/>
              <w:ind w:firstLineChars="200" w:firstLine="400"/>
              <w:rPr>
                <w:rFonts w:eastAsia="Times New Roman"/>
                <w:b/>
                <w:bCs/>
                <w:sz w:val="20"/>
                <w:szCs w:val="20"/>
                <w:lang w:val="fr-CA" w:eastAsia="en-US" w:bidi="ar-SA"/>
              </w:rPr>
            </w:pPr>
            <w:bookmarkStart w:id="266" w:name="lt_pId339"/>
            <w:r w:rsidRPr="00571EE4">
              <w:rPr>
                <w:rFonts w:eastAsia="Times New Roman"/>
                <w:b/>
                <w:bCs/>
                <w:sz w:val="20"/>
                <w:szCs w:val="20"/>
                <w:lang w:val="fr-CA" w:eastAsia="en-US" w:bidi="ar-SA"/>
              </w:rPr>
              <w:t>NQM</w:t>
            </w:r>
            <w:bookmarkEnd w:id="266"/>
          </w:p>
        </w:tc>
        <w:tc>
          <w:tcPr>
            <w:tcW w:w="1418" w:type="dxa"/>
            <w:shd w:val="clear" w:color="auto" w:fill="auto"/>
            <w:hideMark/>
          </w:tcPr>
          <w:p w14:paraId="1741E4DB" w14:textId="7E2596BE" w:rsidR="00D65659" w:rsidRPr="00571EE4" w:rsidRDefault="00066B91" w:rsidP="000833E7">
            <w:pPr>
              <w:widowControl/>
              <w:autoSpaceDE/>
              <w:autoSpaceDN/>
              <w:spacing w:after="0"/>
              <w:ind w:firstLineChars="200" w:firstLine="400"/>
              <w:rPr>
                <w:rFonts w:eastAsia="Times New Roman"/>
                <w:b/>
                <w:bCs/>
                <w:sz w:val="20"/>
                <w:szCs w:val="20"/>
                <w:lang w:val="fr-CA" w:eastAsia="en-US" w:bidi="ar-SA"/>
              </w:rPr>
            </w:pPr>
            <w:bookmarkStart w:id="267" w:name="lt_pId340"/>
            <w:r w:rsidRPr="00571EE4">
              <w:rPr>
                <w:rFonts w:eastAsia="Times New Roman"/>
                <w:b/>
                <w:bCs/>
                <w:sz w:val="20"/>
                <w:szCs w:val="20"/>
                <w:lang w:val="fr-CA" w:eastAsia="en-US" w:bidi="ar-SA"/>
              </w:rPr>
              <w:t>TIC</w:t>
            </w:r>
            <w:bookmarkEnd w:id="267"/>
          </w:p>
        </w:tc>
      </w:tr>
      <w:tr w:rsidR="0032622A" w:rsidRPr="00571EE4" w14:paraId="2D3C82F7" w14:textId="77777777" w:rsidTr="0050133E">
        <w:trPr>
          <w:trHeight w:val="257"/>
        </w:trPr>
        <w:tc>
          <w:tcPr>
            <w:tcW w:w="2122" w:type="dxa"/>
            <w:vMerge w:val="restart"/>
            <w:shd w:val="clear" w:color="auto" w:fill="auto"/>
            <w:vAlign w:val="center"/>
            <w:hideMark/>
          </w:tcPr>
          <w:p w14:paraId="40BE9BEF" w14:textId="1BF9E827" w:rsidR="00D65659" w:rsidRPr="00571EE4" w:rsidRDefault="001C5AE3" w:rsidP="000833E7">
            <w:pPr>
              <w:widowControl/>
              <w:autoSpaceDE/>
              <w:autoSpaceDN/>
              <w:spacing w:after="0"/>
              <w:ind w:hanging="109"/>
              <w:jc w:val="center"/>
              <w:rPr>
                <w:rFonts w:eastAsia="Times New Roman"/>
                <w:b/>
                <w:bCs/>
                <w:sz w:val="20"/>
                <w:szCs w:val="20"/>
                <w:lang w:val="fr-CA" w:eastAsia="en-US" w:bidi="ar-SA"/>
              </w:rPr>
            </w:pPr>
            <w:bookmarkStart w:id="268" w:name="lt_pId341"/>
            <w:r w:rsidRPr="00571EE4">
              <w:rPr>
                <w:rFonts w:eastAsia="Times New Roman"/>
                <w:b/>
                <w:bCs/>
                <w:sz w:val="20"/>
                <w:szCs w:val="20"/>
                <w:lang w:val="fr-CA" w:eastAsia="en-US" w:bidi="ar-SA"/>
              </w:rPr>
              <w:t>50 m libre</w:t>
            </w:r>
            <w:bookmarkEnd w:id="268"/>
          </w:p>
        </w:tc>
        <w:tc>
          <w:tcPr>
            <w:tcW w:w="2126" w:type="dxa"/>
            <w:gridSpan w:val="2"/>
            <w:shd w:val="clear" w:color="auto" w:fill="auto"/>
            <w:hideMark/>
          </w:tcPr>
          <w:p w14:paraId="6B70EC8C" w14:textId="417854E6" w:rsidR="00D65659" w:rsidRPr="00571EE4" w:rsidRDefault="001E5ECD" w:rsidP="000833E7">
            <w:pPr>
              <w:widowControl/>
              <w:autoSpaceDE/>
              <w:autoSpaceDN/>
              <w:spacing w:after="0"/>
              <w:jc w:val="center"/>
              <w:rPr>
                <w:rFonts w:eastAsia="Times New Roman"/>
                <w:sz w:val="20"/>
                <w:szCs w:val="20"/>
                <w:lang w:val="fr-CA" w:eastAsia="en-US" w:bidi="ar-SA"/>
              </w:rPr>
            </w:pPr>
            <w:bookmarkStart w:id="269" w:name="lt_pId342"/>
            <w:r w:rsidRPr="00571EE4">
              <w:rPr>
                <w:rFonts w:eastAsia="Times New Roman"/>
                <w:sz w:val="20"/>
                <w:szCs w:val="20"/>
                <w:lang w:val="fr-CA" w:eastAsia="en-US" w:bidi="ar-SA"/>
              </w:rPr>
              <w:t>S3</w:t>
            </w:r>
            <w:bookmarkEnd w:id="269"/>
          </w:p>
        </w:tc>
        <w:tc>
          <w:tcPr>
            <w:tcW w:w="1276" w:type="dxa"/>
            <w:gridSpan w:val="2"/>
            <w:shd w:val="clear" w:color="auto" w:fill="auto"/>
            <w:hideMark/>
          </w:tcPr>
          <w:p w14:paraId="662FB70F" w14:textId="54BA2F0B"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01:00</w:t>
            </w:r>
            <w:r w:rsidR="00B47316" w:rsidRPr="00571EE4">
              <w:rPr>
                <w:rFonts w:eastAsia="Times New Roman"/>
                <w:sz w:val="20"/>
                <w:szCs w:val="20"/>
                <w:lang w:val="fr-CA" w:eastAsia="en-US" w:bidi="ar-SA"/>
              </w:rPr>
              <w:t>,</w:t>
            </w:r>
            <w:r w:rsidRPr="00571EE4">
              <w:rPr>
                <w:rFonts w:eastAsia="Times New Roman"/>
                <w:sz w:val="20"/>
                <w:szCs w:val="20"/>
                <w:lang w:val="fr-CA" w:eastAsia="en-US" w:bidi="ar-SA"/>
              </w:rPr>
              <w:t>70</w:t>
            </w:r>
          </w:p>
        </w:tc>
        <w:tc>
          <w:tcPr>
            <w:tcW w:w="1275" w:type="dxa"/>
            <w:shd w:val="clear" w:color="auto" w:fill="auto"/>
            <w:hideMark/>
          </w:tcPr>
          <w:p w14:paraId="4F8EB28F" w14:textId="3CD6DD11"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01:08</w:t>
            </w:r>
            <w:r w:rsidR="00B47316" w:rsidRPr="00571EE4">
              <w:rPr>
                <w:rFonts w:eastAsia="Times New Roman"/>
                <w:sz w:val="20"/>
                <w:szCs w:val="20"/>
                <w:lang w:val="fr-CA" w:eastAsia="en-US" w:bidi="ar-SA"/>
              </w:rPr>
              <w:t>,</w:t>
            </w:r>
            <w:r w:rsidRPr="00571EE4">
              <w:rPr>
                <w:rFonts w:eastAsia="Times New Roman"/>
                <w:sz w:val="20"/>
                <w:szCs w:val="20"/>
                <w:lang w:val="fr-CA" w:eastAsia="en-US" w:bidi="ar-SA"/>
              </w:rPr>
              <w:t>83</w:t>
            </w:r>
          </w:p>
        </w:tc>
        <w:tc>
          <w:tcPr>
            <w:tcW w:w="1276" w:type="dxa"/>
            <w:shd w:val="clear" w:color="auto" w:fill="auto"/>
            <w:hideMark/>
          </w:tcPr>
          <w:p w14:paraId="3064F84F" w14:textId="0349AB3F" w:rsidR="00D65659" w:rsidRPr="00571EE4" w:rsidRDefault="00C62673" w:rsidP="00015863">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01:27</w:t>
            </w:r>
            <w:r w:rsidR="00B47316" w:rsidRPr="00571EE4">
              <w:rPr>
                <w:rFonts w:eastAsia="Times New Roman"/>
                <w:sz w:val="20"/>
                <w:szCs w:val="20"/>
                <w:lang w:val="fr-CA" w:eastAsia="en-US" w:bidi="ar-SA"/>
              </w:rPr>
              <w:t>,</w:t>
            </w:r>
            <w:r w:rsidRPr="00571EE4">
              <w:rPr>
                <w:rFonts w:eastAsia="Times New Roman"/>
                <w:sz w:val="20"/>
                <w:szCs w:val="20"/>
                <w:lang w:val="fr-CA" w:eastAsia="en-US" w:bidi="ar-SA"/>
              </w:rPr>
              <w:t>28</w:t>
            </w:r>
          </w:p>
        </w:tc>
        <w:tc>
          <w:tcPr>
            <w:tcW w:w="1418" w:type="dxa"/>
            <w:shd w:val="clear" w:color="auto" w:fill="auto"/>
            <w:hideMark/>
          </w:tcPr>
          <w:p w14:paraId="2C96B8CE" w14:textId="4A548449" w:rsidR="00D65659" w:rsidRPr="00571EE4" w:rsidRDefault="00C62673" w:rsidP="00015863">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01:27</w:t>
            </w:r>
            <w:r w:rsidR="00B47316" w:rsidRPr="00571EE4">
              <w:rPr>
                <w:rFonts w:eastAsia="Times New Roman"/>
                <w:sz w:val="20"/>
                <w:szCs w:val="20"/>
                <w:lang w:val="fr-CA" w:eastAsia="en-US" w:bidi="ar-SA"/>
              </w:rPr>
              <w:t>,</w:t>
            </w:r>
            <w:r w:rsidRPr="00571EE4">
              <w:rPr>
                <w:rFonts w:eastAsia="Times New Roman"/>
                <w:sz w:val="20"/>
                <w:szCs w:val="20"/>
                <w:lang w:val="fr-CA" w:eastAsia="en-US" w:bidi="ar-SA"/>
              </w:rPr>
              <w:t>28</w:t>
            </w:r>
          </w:p>
        </w:tc>
      </w:tr>
      <w:tr w:rsidR="0032622A" w:rsidRPr="00571EE4" w14:paraId="23D8D1AC" w14:textId="77777777" w:rsidTr="0050133E">
        <w:trPr>
          <w:trHeight w:val="275"/>
        </w:trPr>
        <w:tc>
          <w:tcPr>
            <w:tcW w:w="2122" w:type="dxa"/>
            <w:vMerge/>
            <w:vAlign w:val="center"/>
            <w:hideMark/>
          </w:tcPr>
          <w:p w14:paraId="05790631"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0EEF2BB8" w14:textId="001A9BB0" w:rsidR="00D65659" w:rsidRPr="00571EE4" w:rsidRDefault="00B33D96" w:rsidP="000833E7">
            <w:pPr>
              <w:widowControl/>
              <w:autoSpaceDE/>
              <w:autoSpaceDN/>
              <w:spacing w:after="0"/>
              <w:jc w:val="center"/>
              <w:rPr>
                <w:rFonts w:eastAsia="Times New Roman"/>
                <w:sz w:val="20"/>
                <w:szCs w:val="20"/>
                <w:lang w:val="fr-CA" w:eastAsia="en-US" w:bidi="ar-SA"/>
              </w:rPr>
            </w:pPr>
            <w:bookmarkStart w:id="270" w:name="lt_pId351"/>
            <w:r w:rsidRPr="00571EE4">
              <w:rPr>
                <w:rFonts w:eastAsia="Times New Roman"/>
                <w:sz w:val="20"/>
                <w:szCs w:val="20"/>
                <w:lang w:val="fr-CA" w:eastAsia="en-US" w:bidi="ar-SA"/>
              </w:rPr>
              <w:t>S4</w:t>
            </w:r>
            <w:bookmarkEnd w:id="270"/>
          </w:p>
        </w:tc>
        <w:tc>
          <w:tcPr>
            <w:tcW w:w="1276" w:type="dxa"/>
            <w:gridSpan w:val="2"/>
            <w:shd w:val="clear" w:color="auto" w:fill="auto"/>
            <w:hideMark/>
          </w:tcPr>
          <w:p w14:paraId="086CE1E0" w14:textId="21A013C1"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00:43</w:t>
            </w:r>
            <w:r w:rsidR="00B47316" w:rsidRPr="00571EE4">
              <w:rPr>
                <w:rFonts w:eastAsia="Times New Roman"/>
                <w:sz w:val="20"/>
                <w:szCs w:val="20"/>
                <w:lang w:val="fr-CA" w:eastAsia="en-US" w:bidi="ar-SA"/>
              </w:rPr>
              <w:t>,</w:t>
            </w:r>
            <w:r w:rsidRPr="00571EE4">
              <w:rPr>
                <w:rFonts w:eastAsia="Times New Roman"/>
                <w:sz w:val="20"/>
                <w:szCs w:val="20"/>
                <w:lang w:val="fr-CA" w:eastAsia="en-US" w:bidi="ar-SA"/>
              </w:rPr>
              <w:t>66</w:t>
            </w:r>
          </w:p>
        </w:tc>
        <w:tc>
          <w:tcPr>
            <w:tcW w:w="1275" w:type="dxa"/>
            <w:shd w:val="clear" w:color="auto" w:fill="auto"/>
            <w:hideMark/>
          </w:tcPr>
          <w:p w14:paraId="54221269" w14:textId="37908C59"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00:46</w:t>
            </w:r>
            <w:r w:rsidR="00B47316" w:rsidRPr="00571EE4">
              <w:rPr>
                <w:rFonts w:eastAsia="Times New Roman"/>
                <w:sz w:val="20"/>
                <w:szCs w:val="20"/>
                <w:lang w:val="fr-CA" w:eastAsia="en-US" w:bidi="ar-SA"/>
              </w:rPr>
              <w:t>,</w:t>
            </w:r>
            <w:r w:rsidRPr="00571EE4">
              <w:rPr>
                <w:rFonts w:eastAsia="Times New Roman"/>
                <w:sz w:val="20"/>
                <w:szCs w:val="20"/>
                <w:lang w:val="fr-CA" w:eastAsia="en-US" w:bidi="ar-SA"/>
              </w:rPr>
              <w:t>21</w:t>
            </w:r>
          </w:p>
        </w:tc>
        <w:tc>
          <w:tcPr>
            <w:tcW w:w="1276" w:type="dxa"/>
            <w:shd w:val="clear" w:color="auto" w:fill="auto"/>
            <w:hideMark/>
          </w:tcPr>
          <w:p w14:paraId="3A291D49" w14:textId="1EBC91C2" w:rsidR="00D65659" w:rsidRPr="00571EE4" w:rsidRDefault="00C62673" w:rsidP="00015863">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00:54</w:t>
            </w:r>
            <w:r w:rsidR="00B47316" w:rsidRPr="00571EE4">
              <w:rPr>
                <w:rFonts w:eastAsia="Times New Roman"/>
                <w:sz w:val="20"/>
                <w:szCs w:val="20"/>
                <w:lang w:val="fr-CA" w:eastAsia="en-US" w:bidi="ar-SA"/>
              </w:rPr>
              <w:t>,</w:t>
            </w:r>
            <w:r w:rsidRPr="00571EE4">
              <w:rPr>
                <w:rFonts w:eastAsia="Times New Roman"/>
                <w:sz w:val="20"/>
                <w:szCs w:val="20"/>
                <w:lang w:val="fr-CA" w:eastAsia="en-US" w:bidi="ar-SA"/>
              </w:rPr>
              <w:t>10</w:t>
            </w:r>
          </w:p>
        </w:tc>
        <w:tc>
          <w:tcPr>
            <w:tcW w:w="1418" w:type="dxa"/>
            <w:shd w:val="clear" w:color="auto" w:fill="auto"/>
            <w:hideMark/>
          </w:tcPr>
          <w:p w14:paraId="56555CE0" w14:textId="38460351" w:rsidR="00D65659" w:rsidRPr="00571EE4" w:rsidRDefault="00C62673" w:rsidP="00015863">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01:03</w:t>
            </w:r>
            <w:r w:rsidR="00B47316" w:rsidRPr="00571EE4">
              <w:rPr>
                <w:rFonts w:eastAsia="Times New Roman"/>
                <w:sz w:val="20"/>
                <w:szCs w:val="20"/>
                <w:lang w:val="fr-CA" w:eastAsia="en-US" w:bidi="ar-SA"/>
              </w:rPr>
              <w:t>,</w:t>
            </w:r>
            <w:r w:rsidRPr="00571EE4">
              <w:rPr>
                <w:rFonts w:eastAsia="Times New Roman"/>
                <w:sz w:val="20"/>
                <w:szCs w:val="20"/>
                <w:lang w:val="fr-CA" w:eastAsia="en-US" w:bidi="ar-SA"/>
              </w:rPr>
              <w:t>25</w:t>
            </w:r>
          </w:p>
        </w:tc>
      </w:tr>
      <w:tr w:rsidR="0032622A" w:rsidRPr="00571EE4" w14:paraId="5B623B7F" w14:textId="77777777" w:rsidTr="0050133E">
        <w:trPr>
          <w:trHeight w:val="137"/>
        </w:trPr>
        <w:tc>
          <w:tcPr>
            <w:tcW w:w="2122" w:type="dxa"/>
            <w:vMerge/>
            <w:vAlign w:val="center"/>
            <w:hideMark/>
          </w:tcPr>
          <w:p w14:paraId="4FF07439"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56A78626" w14:textId="6E8E6EFC" w:rsidR="00D65659" w:rsidRPr="00571EE4" w:rsidRDefault="003E7F50" w:rsidP="000833E7">
            <w:pPr>
              <w:widowControl/>
              <w:autoSpaceDE/>
              <w:autoSpaceDN/>
              <w:spacing w:after="0"/>
              <w:jc w:val="center"/>
              <w:rPr>
                <w:rFonts w:eastAsia="Times New Roman"/>
                <w:sz w:val="20"/>
                <w:szCs w:val="20"/>
                <w:lang w:val="fr-CA" w:eastAsia="en-US" w:bidi="ar-SA"/>
              </w:rPr>
            </w:pPr>
            <w:bookmarkStart w:id="271" w:name="lt_pId360"/>
            <w:r w:rsidRPr="00571EE4">
              <w:rPr>
                <w:rFonts w:eastAsia="Times New Roman"/>
                <w:sz w:val="20"/>
                <w:szCs w:val="20"/>
                <w:lang w:val="fr-CA" w:eastAsia="en-US" w:bidi="ar-SA"/>
              </w:rPr>
              <w:t>S5</w:t>
            </w:r>
            <w:bookmarkEnd w:id="271"/>
          </w:p>
        </w:tc>
        <w:tc>
          <w:tcPr>
            <w:tcW w:w="1276" w:type="dxa"/>
            <w:gridSpan w:val="2"/>
            <w:shd w:val="clear" w:color="auto" w:fill="auto"/>
            <w:hideMark/>
          </w:tcPr>
          <w:p w14:paraId="73D238AB" w14:textId="6A04EFD8"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00:36</w:t>
            </w:r>
            <w:r w:rsidR="00B47316" w:rsidRPr="00571EE4">
              <w:rPr>
                <w:rFonts w:eastAsia="Times New Roman"/>
                <w:sz w:val="20"/>
                <w:szCs w:val="20"/>
                <w:lang w:val="fr-CA" w:eastAsia="en-US" w:bidi="ar-SA"/>
              </w:rPr>
              <w:t>,</w:t>
            </w:r>
            <w:r w:rsidRPr="00571EE4">
              <w:rPr>
                <w:rFonts w:eastAsia="Times New Roman"/>
                <w:sz w:val="20"/>
                <w:szCs w:val="20"/>
                <w:lang w:val="fr-CA" w:eastAsia="en-US" w:bidi="ar-SA"/>
              </w:rPr>
              <w:t>21</w:t>
            </w:r>
          </w:p>
        </w:tc>
        <w:tc>
          <w:tcPr>
            <w:tcW w:w="1275" w:type="dxa"/>
            <w:shd w:val="clear" w:color="auto" w:fill="auto"/>
            <w:hideMark/>
          </w:tcPr>
          <w:p w14:paraId="62D4E24B" w14:textId="44896AA5"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00:37</w:t>
            </w:r>
            <w:r w:rsidR="00B47316" w:rsidRPr="00571EE4">
              <w:rPr>
                <w:rFonts w:eastAsia="Times New Roman"/>
                <w:sz w:val="20"/>
                <w:szCs w:val="20"/>
                <w:lang w:val="fr-CA" w:eastAsia="en-US" w:bidi="ar-SA"/>
              </w:rPr>
              <w:t>,</w:t>
            </w:r>
            <w:r w:rsidRPr="00571EE4">
              <w:rPr>
                <w:rFonts w:eastAsia="Times New Roman"/>
                <w:sz w:val="20"/>
                <w:szCs w:val="20"/>
                <w:lang w:val="fr-CA" w:eastAsia="en-US" w:bidi="ar-SA"/>
              </w:rPr>
              <w:t>80</w:t>
            </w:r>
          </w:p>
        </w:tc>
        <w:tc>
          <w:tcPr>
            <w:tcW w:w="1276" w:type="dxa"/>
            <w:shd w:val="clear" w:color="auto" w:fill="auto"/>
            <w:hideMark/>
          </w:tcPr>
          <w:p w14:paraId="1BFA3FEC" w14:textId="621D4A1B" w:rsidR="00D65659" w:rsidRPr="00571EE4" w:rsidRDefault="00C62673" w:rsidP="00015863">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00:53</w:t>
            </w:r>
            <w:r w:rsidR="00B47316" w:rsidRPr="00571EE4">
              <w:rPr>
                <w:rFonts w:eastAsia="Times New Roman"/>
                <w:sz w:val="20"/>
                <w:szCs w:val="20"/>
                <w:lang w:val="fr-CA" w:eastAsia="en-US" w:bidi="ar-SA"/>
              </w:rPr>
              <w:t>,</w:t>
            </w:r>
            <w:r w:rsidRPr="00571EE4">
              <w:rPr>
                <w:rFonts w:eastAsia="Times New Roman"/>
                <w:sz w:val="20"/>
                <w:szCs w:val="20"/>
                <w:lang w:val="fr-CA" w:eastAsia="en-US" w:bidi="ar-SA"/>
              </w:rPr>
              <w:t>64</w:t>
            </w:r>
          </w:p>
        </w:tc>
        <w:tc>
          <w:tcPr>
            <w:tcW w:w="1418" w:type="dxa"/>
            <w:shd w:val="clear" w:color="auto" w:fill="auto"/>
            <w:hideMark/>
          </w:tcPr>
          <w:p w14:paraId="6A73110E" w14:textId="5418583F" w:rsidR="00D65659" w:rsidRPr="00571EE4" w:rsidRDefault="00C62673" w:rsidP="00015863">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00:58</w:t>
            </w:r>
            <w:r w:rsidR="00B47316" w:rsidRPr="00571EE4">
              <w:rPr>
                <w:rFonts w:eastAsia="Times New Roman"/>
                <w:sz w:val="20"/>
                <w:szCs w:val="20"/>
                <w:lang w:val="fr-CA" w:eastAsia="en-US" w:bidi="ar-SA"/>
              </w:rPr>
              <w:t>,</w:t>
            </w:r>
            <w:r w:rsidRPr="00571EE4">
              <w:rPr>
                <w:rFonts w:eastAsia="Times New Roman"/>
                <w:sz w:val="20"/>
                <w:szCs w:val="20"/>
                <w:lang w:val="fr-CA" w:eastAsia="en-US" w:bidi="ar-SA"/>
              </w:rPr>
              <w:t>76</w:t>
            </w:r>
          </w:p>
        </w:tc>
      </w:tr>
      <w:tr w:rsidR="0032622A" w:rsidRPr="00571EE4" w14:paraId="6125EC97" w14:textId="77777777" w:rsidTr="0050133E">
        <w:trPr>
          <w:trHeight w:val="170"/>
        </w:trPr>
        <w:tc>
          <w:tcPr>
            <w:tcW w:w="2122" w:type="dxa"/>
            <w:vMerge/>
            <w:vAlign w:val="center"/>
            <w:hideMark/>
          </w:tcPr>
          <w:p w14:paraId="6291692D"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7F7CCEB7" w14:textId="4BAF4739" w:rsidR="00D65659" w:rsidRPr="00571EE4" w:rsidRDefault="001525E7" w:rsidP="000833E7">
            <w:pPr>
              <w:widowControl/>
              <w:autoSpaceDE/>
              <w:autoSpaceDN/>
              <w:spacing w:after="0"/>
              <w:jc w:val="center"/>
              <w:rPr>
                <w:rFonts w:eastAsia="Times New Roman"/>
                <w:sz w:val="20"/>
                <w:szCs w:val="20"/>
                <w:lang w:val="fr-CA" w:eastAsia="en-US" w:bidi="ar-SA"/>
              </w:rPr>
            </w:pPr>
            <w:bookmarkStart w:id="272" w:name="lt_pId369"/>
            <w:r w:rsidRPr="00571EE4">
              <w:rPr>
                <w:rFonts w:eastAsia="Times New Roman"/>
                <w:sz w:val="20"/>
                <w:szCs w:val="20"/>
                <w:lang w:val="fr-CA" w:eastAsia="en-US" w:bidi="ar-SA"/>
              </w:rPr>
              <w:t>S6</w:t>
            </w:r>
            <w:bookmarkEnd w:id="272"/>
          </w:p>
        </w:tc>
        <w:tc>
          <w:tcPr>
            <w:tcW w:w="1276" w:type="dxa"/>
            <w:gridSpan w:val="2"/>
            <w:shd w:val="clear" w:color="auto" w:fill="auto"/>
            <w:hideMark/>
          </w:tcPr>
          <w:p w14:paraId="72134DD8" w14:textId="64E93EB4"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00:32</w:t>
            </w:r>
            <w:r w:rsidR="00B47316" w:rsidRPr="00571EE4">
              <w:rPr>
                <w:rFonts w:eastAsia="Times New Roman"/>
                <w:sz w:val="20"/>
                <w:szCs w:val="20"/>
                <w:lang w:val="fr-CA" w:eastAsia="en-US" w:bidi="ar-SA"/>
              </w:rPr>
              <w:t>,</w:t>
            </w:r>
            <w:r w:rsidRPr="00571EE4">
              <w:rPr>
                <w:rFonts w:eastAsia="Times New Roman"/>
                <w:sz w:val="20"/>
                <w:szCs w:val="20"/>
                <w:lang w:val="fr-CA" w:eastAsia="en-US" w:bidi="ar-SA"/>
              </w:rPr>
              <w:t>76</w:t>
            </w:r>
          </w:p>
        </w:tc>
        <w:tc>
          <w:tcPr>
            <w:tcW w:w="1275" w:type="dxa"/>
            <w:shd w:val="clear" w:color="auto" w:fill="auto"/>
            <w:hideMark/>
          </w:tcPr>
          <w:p w14:paraId="699E51F9" w14:textId="6C15CB6D"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00:33</w:t>
            </w:r>
            <w:r w:rsidR="00B47316" w:rsidRPr="00571EE4">
              <w:rPr>
                <w:rFonts w:eastAsia="Times New Roman"/>
                <w:sz w:val="20"/>
                <w:szCs w:val="20"/>
                <w:lang w:val="fr-CA" w:eastAsia="en-US" w:bidi="ar-SA"/>
              </w:rPr>
              <w:t>,</w:t>
            </w:r>
            <w:r w:rsidRPr="00571EE4">
              <w:rPr>
                <w:rFonts w:eastAsia="Times New Roman"/>
                <w:sz w:val="20"/>
                <w:szCs w:val="20"/>
                <w:lang w:val="fr-CA" w:eastAsia="en-US" w:bidi="ar-SA"/>
              </w:rPr>
              <w:t>06</w:t>
            </w:r>
          </w:p>
        </w:tc>
        <w:tc>
          <w:tcPr>
            <w:tcW w:w="1276" w:type="dxa"/>
            <w:shd w:val="clear" w:color="auto" w:fill="auto"/>
            <w:hideMark/>
          </w:tcPr>
          <w:p w14:paraId="79BBBD0F" w14:textId="35E8EB30" w:rsidR="00D65659" w:rsidRPr="00571EE4" w:rsidRDefault="00C62673" w:rsidP="00015863">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00:39</w:t>
            </w:r>
            <w:r w:rsidR="00B47316" w:rsidRPr="00571EE4">
              <w:rPr>
                <w:rFonts w:eastAsia="Times New Roman"/>
                <w:sz w:val="20"/>
                <w:szCs w:val="20"/>
                <w:lang w:val="fr-CA" w:eastAsia="en-US" w:bidi="ar-SA"/>
              </w:rPr>
              <w:t>,</w:t>
            </w:r>
            <w:r w:rsidRPr="00571EE4">
              <w:rPr>
                <w:rFonts w:eastAsia="Times New Roman"/>
                <w:sz w:val="20"/>
                <w:szCs w:val="20"/>
                <w:lang w:val="fr-CA" w:eastAsia="en-US" w:bidi="ar-SA"/>
              </w:rPr>
              <w:t>45</w:t>
            </w:r>
          </w:p>
        </w:tc>
        <w:tc>
          <w:tcPr>
            <w:tcW w:w="1418" w:type="dxa"/>
            <w:shd w:val="clear" w:color="auto" w:fill="auto"/>
            <w:hideMark/>
          </w:tcPr>
          <w:p w14:paraId="3250CF1A" w14:textId="0AB70814" w:rsidR="00D65659" w:rsidRPr="00571EE4" w:rsidRDefault="00C62673" w:rsidP="00015863">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00:40</w:t>
            </w:r>
            <w:r w:rsidR="00B47316" w:rsidRPr="00571EE4">
              <w:rPr>
                <w:rFonts w:eastAsia="Times New Roman"/>
                <w:sz w:val="20"/>
                <w:szCs w:val="20"/>
                <w:lang w:val="fr-CA" w:eastAsia="en-US" w:bidi="ar-SA"/>
              </w:rPr>
              <w:t>,</w:t>
            </w:r>
            <w:r w:rsidRPr="00571EE4">
              <w:rPr>
                <w:rFonts w:eastAsia="Times New Roman"/>
                <w:sz w:val="20"/>
                <w:szCs w:val="20"/>
                <w:lang w:val="fr-CA" w:eastAsia="en-US" w:bidi="ar-SA"/>
              </w:rPr>
              <w:t>54</w:t>
            </w:r>
          </w:p>
        </w:tc>
      </w:tr>
      <w:tr w:rsidR="0032622A" w:rsidRPr="00571EE4" w14:paraId="14AA553F" w14:textId="77777777" w:rsidTr="0050133E">
        <w:trPr>
          <w:trHeight w:val="229"/>
        </w:trPr>
        <w:tc>
          <w:tcPr>
            <w:tcW w:w="2122" w:type="dxa"/>
            <w:vMerge/>
            <w:vAlign w:val="center"/>
            <w:hideMark/>
          </w:tcPr>
          <w:p w14:paraId="06F23606"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150F3D81" w14:textId="6A6B4397" w:rsidR="00D65659" w:rsidRPr="00571EE4" w:rsidRDefault="00D60197" w:rsidP="000833E7">
            <w:pPr>
              <w:widowControl/>
              <w:autoSpaceDE/>
              <w:autoSpaceDN/>
              <w:spacing w:after="0"/>
              <w:jc w:val="center"/>
              <w:rPr>
                <w:rFonts w:eastAsia="Times New Roman"/>
                <w:sz w:val="20"/>
                <w:szCs w:val="20"/>
                <w:lang w:val="fr-CA" w:eastAsia="en-US" w:bidi="ar-SA"/>
              </w:rPr>
            </w:pPr>
            <w:bookmarkStart w:id="273" w:name="lt_pId378"/>
            <w:r w:rsidRPr="00571EE4">
              <w:rPr>
                <w:rFonts w:eastAsia="Times New Roman"/>
                <w:sz w:val="20"/>
                <w:szCs w:val="20"/>
                <w:lang w:val="fr-CA" w:eastAsia="en-US" w:bidi="ar-SA"/>
              </w:rPr>
              <w:t>S7</w:t>
            </w:r>
            <w:bookmarkEnd w:id="273"/>
          </w:p>
        </w:tc>
        <w:tc>
          <w:tcPr>
            <w:tcW w:w="1276" w:type="dxa"/>
            <w:gridSpan w:val="2"/>
            <w:shd w:val="clear" w:color="auto" w:fill="auto"/>
            <w:hideMark/>
          </w:tcPr>
          <w:p w14:paraId="04B72F9F" w14:textId="165329BB"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00:31</w:t>
            </w:r>
            <w:r w:rsidR="00B47316" w:rsidRPr="00571EE4">
              <w:rPr>
                <w:rFonts w:eastAsia="Times New Roman"/>
                <w:sz w:val="20"/>
                <w:szCs w:val="20"/>
                <w:lang w:val="fr-CA" w:eastAsia="en-US" w:bidi="ar-SA"/>
              </w:rPr>
              <w:t>,</w:t>
            </w:r>
            <w:r w:rsidRPr="00571EE4">
              <w:rPr>
                <w:rFonts w:eastAsia="Times New Roman"/>
                <w:sz w:val="20"/>
                <w:szCs w:val="20"/>
                <w:lang w:val="fr-CA" w:eastAsia="en-US" w:bidi="ar-SA"/>
              </w:rPr>
              <w:t>32</w:t>
            </w:r>
          </w:p>
        </w:tc>
        <w:tc>
          <w:tcPr>
            <w:tcW w:w="1275" w:type="dxa"/>
            <w:shd w:val="clear" w:color="auto" w:fill="auto"/>
            <w:hideMark/>
          </w:tcPr>
          <w:p w14:paraId="02AA8B42" w14:textId="48AF0520"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00:32</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98</w:t>
            </w:r>
          </w:p>
        </w:tc>
        <w:tc>
          <w:tcPr>
            <w:tcW w:w="1276" w:type="dxa"/>
            <w:shd w:val="clear" w:color="auto" w:fill="auto"/>
            <w:hideMark/>
          </w:tcPr>
          <w:p w14:paraId="63AD01B2" w14:textId="11D3E866" w:rsidR="00D65659" w:rsidRPr="00571EE4" w:rsidRDefault="00C62673" w:rsidP="00015863">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00:37</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10</w:t>
            </w:r>
          </w:p>
        </w:tc>
        <w:tc>
          <w:tcPr>
            <w:tcW w:w="1418" w:type="dxa"/>
            <w:shd w:val="clear" w:color="auto" w:fill="auto"/>
            <w:hideMark/>
          </w:tcPr>
          <w:p w14:paraId="7F26F5A2" w14:textId="24BBEE53" w:rsidR="00D65659" w:rsidRPr="00571EE4" w:rsidRDefault="00C62673" w:rsidP="00015863">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00:38</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95</w:t>
            </w:r>
          </w:p>
        </w:tc>
      </w:tr>
      <w:tr w:rsidR="0032622A" w:rsidRPr="00571EE4" w14:paraId="7302EB0B" w14:textId="77777777" w:rsidTr="0050133E">
        <w:trPr>
          <w:trHeight w:val="119"/>
        </w:trPr>
        <w:tc>
          <w:tcPr>
            <w:tcW w:w="2122" w:type="dxa"/>
            <w:vMerge/>
            <w:vAlign w:val="center"/>
            <w:hideMark/>
          </w:tcPr>
          <w:p w14:paraId="6594FC12"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1F97227F" w14:textId="42A9F9E9" w:rsidR="00D65659" w:rsidRPr="00571EE4" w:rsidRDefault="008059FC" w:rsidP="000833E7">
            <w:pPr>
              <w:widowControl/>
              <w:autoSpaceDE/>
              <w:autoSpaceDN/>
              <w:spacing w:after="0"/>
              <w:jc w:val="center"/>
              <w:rPr>
                <w:rFonts w:eastAsia="Times New Roman"/>
                <w:sz w:val="20"/>
                <w:szCs w:val="20"/>
                <w:lang w:val="fr-CA" w:eastAsia="en-US" w:bidi="ar-SA"/>
              </w:rPr>
            </w:pPr>
            <w:bookmarkStart w:id="274" w:name="lt_pId387"/>
            <w:r w:rsidRPr="00571EE4">
              <w:rPr>
                <w:rFonts w:eastAsia="Times New Roman"/>
                <w:sz w:val="20"/>
                <w:szCs w:val="20"/>
                <w:lang w:val="fr-CA" w:eastAsia="en-US" w:bidi="ar-SA"/>
              </w:rPr>
              <w:t>S8</w:t>
            </w:r>
            <w:bookmarkEnd w:id="274"/>
          </w:p>
        </w:tc>
        <w:tc>
          <w:tcPr>
            <w:tcW w:w="1276" w:type="dxa"/>
            <w:gridSpan w:val="2"/>
            <w:shd w:val="clear" w:color="auto" w:fill="auto"/>
            <w:hideMark/>
          </w:tcPr>
          <w:p w14:paraId="04132175" w14:textId="0AB3F3E0"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00:29</w:t>
            </w:r>
            <w:r w:rsidR="00B47316" w:rsidRPr="00571EE4">
              <w:rPr>
                <w:rFonts w:eastAsia="Times New Roman"/>
                <w:sz w:val="20"/>
                <w:szCs w:val="20"/>
                <w:lang w:val="fr-CA" w:eastAsia="en-US" w:bidi="ar-SA"/>
              </w:rPr>
              <w:t>,</w:t>
            </w:r>
            <w:r w:rsidRPr="00571EE4">
              <w:rPr>
                <w:rFonts w:eastAsia="Times New Roman"/>
                <w:sz w:val="20"/>
                <w:szCs w:val="20"/>
                <w:lang w:val="fr-CA" w:eastAsia="en-US" w:bidi="ar-SA"/>
              </w:rPr>
              <w:t>68</w:t>
            </w:r>
          </w:p>
        </w:tc>
        <w:tc>
          <w:tcPr>
            <w:tcW w:w="1275" w:type="dxa"/>
            <w:shd w:val="clear" w:color="auto" w:fill="auto"/>
            <w:hideMark/>
          </w:tcPr>
          <w:p w14:paraId="6CF72545" w14:textId="6A62BDBB" w:rsidR="00D65659" w:rsidRPr="00571EE4" w:rsidRDefault="00C62673" w:rsidP="0050133E">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00:30</w:t>
            </w:r>
            <w:r w:rsidR="00B47316" w:rsidRPr="00571EE4">
              <w:rPr>
                <w:rFonts w:eastAsia="Times New Roman"/>
                <w:sz w:val="20"/>
                <w:szCs w:val="20"/>
                <w:lang w:val="fr-CA" w:eastAsia="en-US" w:bidi="ar-SA"/>
              </w:rPr>
              <w:t>,</w:t>
            </w:r>
            <w:r w:rsidRPr="00571EE4">
              <w:rPr>
                <w:rFonts w:eastAsia="Times New Roman"/>
                <w:sz w:val="20"/>
                <w:szCs w:val="20"/>
                <w:lang w:val="fr-CA" w:eastAsia="en-US" w:bidi="ar-SA"/>
              </w:rPr>
              <w:t>33</w:t>
            </w:r>
          </w:p>
        </w:tc>
        <w:tc>
          <w:tcPr>
            <w:tcW w:w="1276" w:type="dxa"/>
            <w:shd w:val="clear" w:color="auto" w:fill="auto"/>
            <w:hideMark/>
          </w:tcPr>
          <w:p w14:paraId="605DC8DE" w14:textId="7FB04619" w:rsidR="00D65659" w:rsidRPr="00571EE4" w:rsidRDefault="00C62673" w:rsidP="00015863">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00:34</w:t>
            </w:r>
            <w:r w:rsidR="00B47316" w:rsidRPr="00571EE4">
              <w:rPr>
                <w:rFonts w:eastAsia="Times New Roman"/>
                <w:sz w:val="20"/>
                <w:szCs w:val="20"/>
                <w:lang w:val="fr-CA" w:eastAsia="en-US" w:bidi="ar-SA"/>
              </w:rPr>
              <w:t>,</w:t>
            </w:r>
            <w:r w:rsidRPr="00571EE4">
              <w:rPr>
                <w:rFonts w:eastAsia="Times New Roman"/>
                <w:sz w:val="20"/>
                <w:szCs w:val="20"/>
                <w:lang w:val="fr-CA" w:eastAsia="en-US" w:bidi="ar-SA"/>
              </w:rPr>
              <w:t>31</w:t>
            </w:r>
          </w:p>
        </w:tc>
        <w:tc>
          <w:tcPr>
            <w:tcW w:w="1418" w:type="dxa"/>
            <w:shd w:val="clear" w:color="auto" w:fill="auto"/>
            <w:hideMark/>
          </w:tcPr>
          <w:p w14:paraId="08EFCFC8" w14:textId="0D036B07" w:rsidR="00D65659" w:rsidRPr="00571EE4" w:rsidRDefault="00C62673" w:rsidP="00015863">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00:35</w:t>
            </w:r>
            <w:r w:rsidR="00B47316" w:rsidRPr="00571EE4">
              <w:rPr>
                <w:rFonts w:eastAsia="Times New Roman"/>
                <w:sz w:val="20"/>
                <w:szCs w:val="20"/>
                <w:lang w:val="fr-CA" w:eastAsia="en-US" w:bidi="ar-SA"/>
              </w:rPr>
              <w:t>,</w:t>
            </w:r>
            <w:r w:rsidRPr="00571EE4">
              <w:rPr>
                <w:rFonts w:eastAsia="Times New Roman"/>
                <w:sz w:val="20"/>
                <w:szCs w:val="20"/>
                <w:lang w:val="fr-CA" w:eastAsia="en-US" w:bidi="ar-SA"/>
              </w:rPr>
              <w:t>10</w:t>
            </w:r>
          </w:p>
        </w:tc>
      </w:tr>
      <w:tr w:rsidR="0032622A" w:rsidRPr="00571EE4" w14:paraId="162AA2E1" w14:textId="77777777" w:rsidTr="0050133E">
        <w:trPr>
          <w:trHeight w:val="195"/>
        </w:trPr>
        <w:tc>
          <w:tcPr>
            <w:tcW w:w="2122" w:type="dxa"/>
            <w:vMerge/>
            <w:vAlign w:val="center"/>
            <w:hideMark/>
          </w:tcPr>
          <w:p w14:paraId="51FFF876"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63EB9D42" w14:textId="447882B9" w:rsidR="00D65659" w:rsidRPr="00571EE4" w:rsidRDefault="004F41E9" w:rsidP="000833E7">
            <w:pPr>
              <w:widowControl/>
              <w:autoSpaceDE/>
              <w:autoSpaceDN/>
              <w:spacing w:after="0"/>
              <w:jc w:val="center"/>
              <w:rPr>
                <w:rFonts w:eastAsia="Times New Roman"/>
                <w:sz w:val="20"/>
                <w:szCs w:val="20"/>
                <w:lang w:val="fr-CA" w:eastAsia="en-US" w:bidi="ar-SA"/>
              </w:rPr>
            </w:pPr>
            <w:bookmarkStart w:id="275" w:name="lt_pId396"/>
            <w:r w:rsidRPr="00571EE4">
              <w:rPr>
                <w:rFonts w:eastAsia="Times New Roman"/>
                <w:sz w:val="20"/>
                <w:szCs w:val="20"/>
                <w:lang w:val="fr-CA" w:eastAsia="en-US" w:bidi="ar-SA"/>
              </w:rPr>
              <w:t>S9</w:t>
            </w:r>
            <w:bookmarkEnd w:id="275"/>
          </w:p>
        </w:tc>
        <w:tc>
          <w:tcPr>
            <w:tcW w:w="1276" w:type="dxa"/>
            <w:gridSpan w:val="2"/>
            <w:shd w:val="clear" w:color="auto" w:fill="auto"/>
            <w:hideMark/>
          </w:tcPr>
          <w:p w14:paraId="60FCD760" w14:textId="3B0C672E"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00:26</w:t>
            </w:r>
            <w:r w:rsidR="00B47316" w:rsidRPr="00571EE4">
              <w:rPr>
                <w:rFonts w:eastAsia="Times New Roman"/>
                <w:sz w:val="20"/>
                <w:szCs w:val="20"/>
                <w:lang w:val="fr-CA" w:eastAsia="en-US" w:bidi="ar-SA"/>
              </w:rPr>
              <w:t>,</w:t>
            </w:r>
            <w:r w:rsidRPr="00571EE4">
              <w:rPr>
                <w:rFonts w:eastAsia="Times New Roman"/>
                <w:sz w:val="20"/>
                <w:szCs w:val="20"/>
                <w:lang w:val="fr-CA" w:eastAsia="en-US" w:bidi="ar-SA"/>
              </w:rPr>
              <w:t>65</w:t>
            </w:r>
          </w:p>
        </w:tc>
        <w:tc>
          <w:tcPr>
            <w:tcW w:w="1275" w:type="dxa"/>
            <w:shd w:val="clear" w:color="auto" w:fill="auto"/>
            <w:hideMark/>
          </w:tcPr>
          <w:p w14:paraId="5EDF5504" w14:textId="0F734F60"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00:26</w:t>
            </w:r>
            <w:r w:rsidR="00B47316" w:rsidRPr="00571EE4">
              <w:rPr>
                <w:rFonts w:eastAsia="Times New Roman"/>
                <w:sz w:val="20"/>
                <w:szCs w:val="20"/>
                <w:lang w:val="fr-CA" w:eastAsia="en-US" w:bidi="ar-SA"/>
              </w:rPr>
              <w:t>,</w:t>
            </w:r>
            <w:r w:rsidRPr="00571EE4">
              <w:rPr>
                <w:rFonts w:eastAsia="Times New Roman"/>
                <w:sz w:val="20"/>
                <w:szCs w:val="20"/>
                <w:lang w:val="fr-CA" w:eastAsia="en-US" w:bidi="ar-SA"/>
              </w:rPr>
              <w:t>79</w:t>
            </w:r>
          </w:p>
        </w:tc>
        <w:tc>
          <w:tcPr>
            <w:tcW w:w="1276" w:type="dxa"/>
            <w:shd w:val="clear" w:color="auto" w:fill="auto"/>
            <w:hideMark/>
          </w:tcPr>
          <w:p w14:paraId="38CD5DCF" w14:textId="2DFA28E5" w:rsidR="00D65659" w:rsidRPr="00571EE4" w:rsidRDefault="00C62673" w:rsidP="00015863">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00:31</w:t>
            </w:r>
            <w:r w:rsidR="00B47316" w:rsidRPr="00571EE4">
              <w:rPr>
                <w:rFonts w:eastAsia="Times New Roman"/>
                <w:sz w:val="20"/>
                <w:szCs w:val="20"/>
                <w:lang w:val="fr-CA" w:eastAsia="en-US" w:bidi="ar-SA"/>
              </w:rPr>
              <w:t>,</w:t>
            </w:r>
            <w:r w:rsidRPr="00571EE4">
              <w:rPr>
                <w:rFonts w:eastAsia="Times New Roman"/>
                <w:sz w:val="20"/>
                <w:szCs w:val="20"/>
                <w:lang w:val="fr-CA" w:eastAsia="en-US" w:bidi="ar-SA"/>
              </w:rPr>
              <w:t>15</w:t>
            </w:r>
          </w:p>
        </w:tc>
        <w:tc>
          <w:tcPr>
            <w:tcW w:w="1418" w:type="dxa"/>
            <w:shd w:val="clear" w:color="auto" w:fill="auto"/>
            <w:hideMark/>
          </w:tcPr>
          <w:p w14:paraId="3994A27F" w14:textId="186ADAC9" w:rsidR="00D65659" w:rsidRPr="00571EE4" w:rsidRDefault="00C62673" w:rsidP="00015863">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00:32</w:t>
            </w:r>
            <w:r w:rsidR="00B47316" w:rsidRPr="00571EE4">
              <w:rPr>
                <w:rFonts w:eastAsia="Times New Roman"/>
                <w:sz w:val="20"/>
                <w:szCs w:val="20"/>
                <w:lang w:val="fr-CA" w:eastAsia="en-US" w:bidi="ar-SA"/>
              </w:rPr>
              <w:t>,</w:t>
            </w:r>
            <w:r w:rsidRPr="00571EE4">
              <w:rPr>
                <w:rFonts w:eastAsia="Times New Roman"/>
                <w:sz w:val="20"/>
                <w:szCs w:val="20"/>
                <w:lang w:val="fr-CA" w:eastAsia="en-US" w:bidi="ar-SA"/>
              </w:rPr>
              <w:t>28</w:t>
            </w:r>
          </w:p>
        </w:tc>
      </w:tr>
      <w:tr w:rsidR="0032622A" w:rsidRPr="00571EE4" w14:paraId="12BEF832" w14:textId="77777777" w:rsidTr="0050133E">
        <w:trPr>
          <w:trHeight w:val="69"/>
        </w:trPr>
        <w:tc>
          <w:tcPr>
            <w:tcW w:w="2122" w:type="dxa"/>
            <w:vMerge/>
            <w:vAlign w:val="center"/>
            <w:hideMark/>
          </w:tcPr>
          <w:p w14:paraId="7CB742D0"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1D8B24CB" w14:textId="7F2DBBFF" w:rsidR="00D65659" w:rsidRPr="00571EE4" w:rsidRDefault="003E3BED" w:rsidP="000833E7">
            <w:pPr>
              <w:widowControl/>
              <w:autoSpaceDE/>
              <w:autoSpaceDN/>
              <w:spacing w:after="0"/>
              <w:jc w:val="center"/>
              <w:rPr>
                <w:rFonts w:eastAsia="Times New Roman"/>
                <w:sz w:val="20"/>
                <w:szCs w:val="20"/>
                <w:lang w:val="fr-CA" w:eastAsia="en-US" w:bidi="ar-SA"/>
              </w:rPr>
            </w:pPr>
            <w:bookmarkStart w:id="276" w:name="lt_pId405"/>
            <w:r w:rsidRPr="00571EE4">
              <w:rPr>
                <w:rFonts w:eastAsia="Times New Roman"/>
                <w:sz w:val="20"/>
                <w:szCs w:val="20"/>
                <w:lang w:val="fr-CA" w:eastAsia="en-US" w:bidi="ar-SA"/>
              </w:rPr>
              <w:t>S10</w:t>
            </w:r>
            <w:bookmarkEnd w:id="276"/>
          </w:p>
        </w:tc>
        <w:tc>
          <w:tcPr>
            <w:tcW w:w="1276" w:type="dxa"/>
            <w:gridSpan w:val="2"/>
            <w:shd w:val="clear" w:color="auto" w:fill="auto"/>
            <w:hideMark/>
          </w:tcPr>
          <w:p w14:paraId="7E0F43B4" w14:textId="0AD6809F"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00:25</w:t>
            </w:r>
            <w:r w:rsidR="00B47316" w:rsidRPr="00571EE4">
              <w:rPr>
                <w:rFonts w:eastAsia="Times New Roman"/>
                <w:sz w:val="20"/>
                <w:szCs w:val="20"/>
                <w:lang w:val="fr-CA" w:eastAsia="en-US" w:bidi="ar-SA"/>
              </w:rPr>
              <w:t>,</w:t>
            </w:r>
            <w:r w:rsidRPr="00571EE4">
              <w:rPr>
                <w:rFonts w:eastAsia="Times New Roman"/>
                <w:sz w:val="20"/>
                <w:szCs w:val="20"/>
                <w:lang w:val="fr-CA" w:eastAsia="en-US" w:bidi="ar-SA"/>
              </w:rPr>
              <w:t>83</w:t>
            </w:r>
          </w:p>
        </w:tc>
        <w:tc>
          <w:tcPr>
            <w:tcW w:w="1275" w:type="dxa"/>
            <w:shd w:val="clear" w:color="auto" w:fill="auto"/>
            <w:hideMark/>
          </w:tcPr>
          <w:p w14:paraId="2AA546EE" w14:textId="427D7EC3"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00:26</w:t>
            </w:r>
            <w:r w:rsidR="00B47316" w:rsidRPr="00571EE4">
              <w:rPr>
                <w:rFonts w:eastAsia="Times New Roman"/>
                <w:sz w:val="20"/>
                <w:szCs w:val="20"/>
                <w:lang w:val="fr-CA" w:eastAsia="en-US" w:bidi="ar-SA"/>
              </w:rPr>
              <w:t>,</w:t>
            </w:r>
            <w:r w:rsidRPr="00571EE4">
              <w:rPr>
                <w:rFonts w:eastAsia="Times New Roman"/>
                <w:sz w:val="20"/>
                <w:szCs w:val="20"/>
                <w:lang w:val="fr-CA" w:eastAsia="en-US" w:bidi="ar-SA"/>
              </w:rPr>
              <w:t>32</w:t>
            </w:r>
          </w:p>
        </w:tc>
        <w:tc>
          <w:tcPr>
            <w:tcW w:w="1276" w:type="dxa"/>
            <w:shd w:val="clear" w:color="auto" w:fill="auto"/>
            <w:hideMark/>
          </w:tcPr>
          <w:p w14:paraId="219ED9BA" w14:textId="16360B0A" w:rsidR="00D65659" w:rsidRPr="00571EE4" w:rsidRDefault="00C62673" w:rsidP="00015863">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00:29</w:t>
            </w:r>
            <w:r w:rsidR="00B47316" w:rsidRPr="00571EE4">
              <w:rPr>
                <w:rFonts w:eastAsia="Times New Roman"/>
                <w:sz w:val="20"/>
                <w:szCs w:val="20"/>
                <w:lang w:val="fr-CA" w:eastAsia="en-US" w:bidi="ar-SA"/>
              </w:rPr>
              <w:t>,</w:t>
            </w:r>
            <w:r w:rsidRPr="00571EE4">
              <w:rPr>
                <w:rFonts w:eastAsia="Times New Roman"/>
                <w:sz w:val="20"/>
                <w:szCs w:val="20"/>
                <w:lang w:val="fr-CA" w:eastAsia="en-US" w:bidi="ar-SA"/>
              </w:rPr>
              <w:t>90</w:t>
            </w:r>
          </w:p>
        </w:tc>
        <w:tc>
          <w:tcPr>
            <w:tcW w:w="1418" w:type="dxa"/>
            <w:shd w:val="clear" w:color="auto" w:fill="auto"/>
            <w:hideMark/>
          </w:tcPr>
          <w:p w14:paraId="66137010" w14:textId="174AA2FC" w:rsidR="00D65659" w:rsidRPr="00571EE4" w:rsidRDefault="00C62673" w:rsidP="00015863">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00:30</w:t>
            </w:r>
            <w:r w:rsidR="00B47316" w:rsidRPr="00571EE4">
              <w:rPr>
                <w:rFonts w:eastAsia="Times New Roman"/>
                <w:sz w:val="20"/>
                <w:szCs w:val="20"/>
                <w:lang w:val="fr-CA" w:eastAsia="en-US" w:bidi="ar-SA"/>
              </w:rPr>
              <w:t>,</w:t>
            </w:r>
            <w:r w:rsidRPr="00571EE4">
              <w:rPr>
                <w:rFonts w:eastAsia="Times New Roman"/>
                <w:sz w:val="20"/>
                <w:szCs w:val="20"/>
                <w:lang w:val="fr-CA" w:eastAsia="en-US" w:bidi="ar-SA"/>
              </w:rPr>
              <w:t>77</w:t>
            </w:r>
          </w:p>
        </w:tc>
      </w:tr>
      <w:tr w:rsidR="0032622A" w:rsidRPr="00571EE4" w14:paraId="4F09606A" w14:textId="77777777" w:rsidTr="0050133E">
        <w:trPr>
          <w:trHeight w:val="115"/>
        </w:trPr>
        <w:tc>
          <w:tcPr>
            <w:tcW w:w="2122" w:type="dxa"/>
            <w:vMerge/>
            <w:vAlign w:val="center"/>
            <w:hideMark/>
          </w:tcPr>
          <w:p w14:paraId="43445C99"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30A12988" w14:textId="70017BE7" w:rsidR="00D65659" w:rsidRPr="00571EE4" w:rsidRDefault="00F3244E" w:rsidP="000833E7">
            <w:pPr>
              <w:widowControl/>
              <w:autoSpaceDE/>
              <w:autoSpaceDN/>
              <w:spacing w:after="0"/>
              <w:jc w:val="center"/>
              <w:rPr>
                <w:rFonts w:eastAsia="Times New Roman"/>
                <w:sz w:val="20"/>
                <w:szCs w:val="20"/>
                <w:lang w:val="fr-CA" w:eastAsia="en-US" w:bidi="ar-SA"/>
              </w:rPr>
            </w:pPr>
            <w:bookmarkStart w:id="277" w:name="lt_pId414"/>
            <w:r w:rsidRPr="00571EE4">
              <w:rPr>
                <w:rFonts w:eastAsia="Times New Roman"/>
                <w:sz w:val="20"/>
                <w:szCs w:val="20"/>
                <w:lang w:val="fr-CA" w:eastAsia="en-US" w:bidi="ar-SA"/>
              </w:rPr>
              <w:t>S11</w:t>
            </w:r>
            <w:bookmarkEnd w:id="277"/>
          </w:p>
        </w:tc>
        <w:tc>
          <w:tcPr>
            <w:tcW w:w="1276" w:type="dxa"/>
            <w:gridSpan w:val="2"/>
            <w:shd w:val="clear" w:color="auto" w:fill="auto"/>
            <w:hideMark/>
          </w:tcPr>
          <w:p w14:paraId="31C318FA" w14:textId="56C246E7"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00:28</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77</w:t>
            </w:r>
          </w:p>
        </w:tc>
        <w:tc>
          <w:tcPr>
            <w:tcW w:w="1275" w:type="dxa"/>
            <w:shd w:val="clear" w:color="auto" w:fill="auto"/>
            <w:hideMark/>
          </w:tcPr>
          <w:p w14:paraId="24A20F1B" w14:textId="4BFBA426"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00:29</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40</w:t>
            </w:r>
          </w:p>
        </w:tc>
        <w:tc>
          <w:tcPr>
            <w:tcW w:w="1276" w:type="dxa"/>
            <w:shd w:val="clear" w:color="auto" w:fill="auto"/>
            <w:hideMark/>
          </w:tcPr>
          <w:p w14:paraId="782A41F1" w14:textId="00C6B09D" w:rsidR="00D65659" w:rsidRPr="00571EE4" w:rsidRDefault="00C62673" w:rsidP="00015863">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00:37</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90</w:t>
            </w:r>
          </w:p>
        </w:tc>
        <w:tc>
          <w:tcPr>
            <w:tcW w:w="1418" w:type="dxa"/>
            <w:shd w:val="clear" w:color="auto" w:fill="auto"/>
            <w:hideMark/>
          </w:tcPr>
          <w:p w14:paraId="0830B12A" w14:textId="743770DD" w:rsidR="00D65659" w:rsidRPr="00571EE4" w:rsidRDefault="00C62673" w:rsidP="00015863">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00:46</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06</w:t>
            </w:r>
          </w:p>
        </w:tc>
      </w:tr>
      <w:tr w:rsidR="0032622A" w:rsidRPr="00571EE4" w14:paraId="0942205F" w14:textId="77777777" w:rsidTr="0050133E">
        <w:trPr>
          <w:trHeight w:val="147"/>
        </w:trPr>
        <w:tc>
          <w:tcPr>
            <w:tcW w:w="2122" w:type="dxa"/>
            <w:vMerge/>
            <w:vAlign w:val="center"/>
            <w:hideMark/>
          </w:tcPr>
          <w:p w14:paraId="35C49947"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5238F94E" w14:textId="31117579" w:rsidR="00D65659" w:rsidRPr="00571EE4" w:rsidRDefault="00CA6173" w:rsidP="000833E7">
            <w:pPr>
              <w:widowControl/>
              <w:autoSpaceDE/>
              <w:autoSpaceDN/>
              <w:spacing w:after="0"/>
              <w:jc w:val="center"/>
              <w:rPr>
                <w:rFonts w:eastAsia="Times New Roman"/>
                <w:sz w:val="20"/>
                <w:szCs w:val="20"/>
                <w:lang w:val="fr-CA" w:eastAsia="en-US" w:bidi="ar-SA"/>
              </w:rPr>
            </w:pPr>
            <w:bookmarkStart w:id="278" w:name="lt_pId423"/>
            <w:r w:rsidRPr="00571EE4">
              <w:rPr>
                <w:rFonts w:eastAsia="Times New Roman"/>
                <w:sz w:val="20"/>
                <w:szCs w:val="20"/>
                <w:lang w:val="fr-CA" w:eastAsia="en-US" w:bidi="ar-SA"/>
              </w:rPr>
              <w:t>S12</w:t>
            </w:r>
            <w:bookmarkEnd w:id="278"/>
          </w:p>
        </w:tc>
        <w:tc>
          <w:tcPr>
            <w:tcW w:w="1276" w:type="dxa"/>
            <w:gridSpan w:val="2"/>
            <w:shd w:val="clear" w:color="auto" w:fill="auto"/>
            <w:hideMark/>
          </w:tcPr>
          <w:p w14:paraId="6EC10E3C" w14:textId="0E71DB45"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00:26</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65</w:t>
            </w:r>
          </w:p>
        </w:tc>
        <w:tc>
          <w:tcPr>
            <w:tcW w:w="1275" w:type="dxa"/>
            <w:shd w:val="clear" w:color="auto" w:fill="auto"/>
            <w:hideMark/>
          </w:tcPr>
          <w:p w14:paraId="7F4BF905" w14:textId="29805620"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00:28</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31</w:t>
            </w:r>
          </w:p>
        </w:tc>
        <w:tc>
          <w:tcPr>
            <w:tcW w:w="1276" w:type="dxa"/>
            <w:shd w:val="clear" w:color="auto" w:fill="auto"/>
            <w:hideMark/>
          </w:tcPr>
          <w:p w14:paraId="209D444E" w14:textId="0D1F0B3A" w:rsidR="00D65659" w:rsidRPr="00571EE4" w:rsidRDefault="00C62673" w:rsidP="00015863">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00:31</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68</w:t>
            </w:r>
          </w:p>
        </w:tc>
        <w:tc>
          <w:tcPr>
            <w:tcW w:w="1418" w:type="dxa"/>
            <w:shd w:val="clear" w:color="auto" w:fill="auto"/>
            <w:hideMark/>
          </w:tcPr>
          <w:p w14:paraId="4C52382E" w14:textId="0C8B600B" w:rsidR="00D65659" w:rsidRPr="00571EE4" w:rsidRDefault="00C62673" w:rsidP="00015863">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00:37</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50</w:t>
            </w:r>
          </w:p>
        </w:tc>
      </w:tr>
      <w:tr w:rsidR="0032622A" w:rsidRPr="00571EE4" w14:paraId="45D9E6C5" w14:textId="77777777" w:rsidTr="0050133E">
        <w:trPr>
          <w:trHeight w:val="194"/>
        </w:trPr>
        <w:tc>
          <w:tcPr>
            <w:tcW w:w="2122" w:type="dxa"/>
            <w:vMerge/>
            <w:vAlign w:val="center"/>
            <w:hideMark/>
          </w:tcPr>
          <w:p w14:paraId="48E07FF4"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67998A41" w14:textId="5845EC45" w:rsidR="00D65659" w:rsidRPr="00571EE4" w:rsidRDefault="00AB348E" w:rsidP="000833E7">
            <w:pPr>
              <w:widowControl/>
              <w:autoSpaceDE/>
              <w:autoSpaceDN/>
              <w:spacing w:after="0"/>
              <w:jc w:val="center"/>
              <w:rPr>
                <w:rFonts w:eastAsia="Times New Roman"/>
                <w:sz w:val="20"/>
                <w:szCs w:val="20"/>
                <w:lang w:val="fr-CA" w:eastAsia="en-US" w:bidi="ar-SA"/>
              </w:rPr>
            </w:pPr>
            <w:bookmarkStart w:id="279" w:name="lt_pId432"/>
            <w:r w:rsidRPr="00571EE4">
              <w:rPr>
                <w:rFonts w:eastAsia="Times New Roman"/>
                <w:sz w:val="20"/>
                <w:szCs w:val="20"/>
                <w:lang w:val="fr-CA" w:eastAsia="en-US" w:bidi="ar-SA"/>
              </w:rPr>
              <w:t>S13</w:t>
            </w:r>
            <w:bookmarkEnd w:id="279"/>
          </w:p>
        </w:tc>
        <w:tc>
          <w:tcPr>
            <w:tcW w:w="1276" w:type="dxa"/>
            <w:gridSpan w:val="2"/>
            <w:shd w:val="clear" w:color="auto" w:fill="auto"/>
            <w:hideMark/>
          </w:tcPr>
          <w:p w14:paraId="0859DEEC" w14:textId="705DE2AD"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00:25</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42</w:t>
            </w:r>
          </w:p>
        </w:tc>
        <w:tc>
          <w:tcPr>
            <w:tcW w:w="1275" w:type="dxa"/>
            <w:shd w:val="clear" w:color="auto" w:fill="auto"/>
            <w:hideMark/>
          </w:tcPr>
          <w:p w14:paraId="7AC9A825" w14:textId="67364C5D"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00:25</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72</w:t>
            </w:r>
          </w:p>
        </w:tc>
        <w:tc>
          <w:tcPr>
            <w:tcW w:w="1276" w:type="dxa"/>
            <w:shd w:val="clear" w:color="auto" w:fill="auto"/>
            <w:hideMark/>
          </w:tcPr>
          <w:p w14:paraId="25449E49" w14:textId="44DA759C" w:rsidR="00D65659" w:rsidRPr="00571EE4" w:rsidRDefault="00C62673" w:rsidP="00015863">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00:28</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87</w:t>
            </w:r>
          </w:p>
        </w:tc>
        <w:tc>
          <w:tcPr>
            <w:tcW w:w="1418" w:type="dxa"/>
            <w:shd w:val="clear" w:color="auto" w:fill="auto"/>
            <w:hideMark/>
          </w:tcPr>
          <w:p w14:paraId="54792053" w14:textId="7D532529" w:rsidR="00D65659" w:rsidRPr="00571EE4" w:rsidRDefault="00C62673" w:rsidP="00015863">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00:29</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98</w:t>
            </w:r>
          </w:p>
        </w:tc>
      </w:tr>
      <w:tr w:rsidR="0032622A" w:rsidRPr="00571EE4" w14:paraId="145C0202" w14:textId="77777777" w:rsidTr="000833E7">
        <w:trPr>
          <w:trHeight w:val="180"/>
        </w:trPr>
        <w:tc>
          <w:tcPr>
            <w:tcW w:w="9493" w:type="dxa"/>
            <w:gridSpan w:val="8"/>
            <w:shd w:val="clear" w:color="000000" w:fill="D9D9D9"/>
            <w:vAlign w:val="center"/>
            <w:hideMark/>
          </w:tcPr>
          <w:p w14:paraId="5376EC81"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r>
      <w:tr w:rsidR="0032622A" w:rsidRPr="00571EE4" w14:paraId="1D7FE10A" w14:textId="77777777" w:rsidTr="0050133E">
        <w:trPr>
          <w:trHeight w:val="143"/>
        </w:trPr>
        <w:tc>
          <w:tcPr>
            <w:tcW w:w="2122" w:type="dxa"/>
            <w:vMerge w:val="restart"/>
            <w:shd w:val="clear" w:color="auto" w:fill="auto"/>
            <w:vAlign w:val="center"/>
            <w:hideMark/>
          </w:tcPr>
          <w:p w14:paraId="28C5C4D8" w14:textId="59C70E55" w:rsidR="00D65659" w:rsidRPr="00571EE4" w:rsidRDefault="00E33FC5" w:rsidP="000833E7">
            <w:pPr>
              <w:widowControl/>
              <w:autoSpaceDE/>
              <w:autoSpaceDN/>
              <w:spacing w:after="0"/>
              <w:jc w:val="center"/>
              <w:rPr>
                <w:rFonts w:eastAsia="Times New Roman"/>
                <w:b/>
                <w:bCs/>
                <w:sz w:val="20"/>
                <w:szCs w:val="20"/>
                <w:lang w:val="fr-CA" w:eastAsia="en-US" w:bidi="ar-SA"/>
              </w:rPr>
            </w:pPr>
            <w:bookmarkStart w:id="280" w:name="lt_pId441"/>
            <w:r w:rsidRPr="00571EE4">
              <w:rPr>
                <w:rFonts w:eastAsia="Times New Roman"/>
                <w:b/>
                <w:bCs/>
                <w:sz w:val="20"/>
                <w:szCs w:val="20"/>
                <w:lang w:val="fr-CA" w:eastAsia="en-US" w:bidi="ar-SA"/>
              </w:rPr>
              <w:t>100 m libre</w:t>
            </w:r>
            <w:bookmarkEnd w:id="280"/>
          </w:p>
        </w:tc>
        <w:tc>
          <w:tcPr>
            <w:tcW w:w="2126" w:type="dxa"/>
            <w:gridSpan w:val="2"/>
            <w:shd w:val="clear" w:color="auto" w:fill="auto"/>
            <w:hideMark/>
          </w:tcPr>
          <w:p w14:paraId="461D5C33" w14:textId="1F5AD046" w:rsidR="00D65659" w:rsidRPr="00571EE4" w:rsidRDefault="001E5ECD" w:rsidP="000833E7">
            <w:pPr>
              <w:widowControl/>
              <w:autoSpaceDE/>
              <w:autoSpaceDN/>
              <w:spacing w:after="0"/>
              <w:jc w:val="center"/>
              <w:rPr>
                <w:rFonts w:eastAsia="Times New Roman"/>
                <w:sz w:val="20"/>
                <w:szCs w:val="20"/>
                <w:lang w:val="fr-CA" w:eastAsia="en-US" w:bidi="ar-SA"/>
              </w:rPr>
            </w:pPr>
            <w:bookmarkStart w:id="281" w:name="lt_pId442"/>
            <w:r w:rsidRPr="00571EE4">
              <w:rPr>
                <w:rFonts w:eastAsia="Times New Roman"/>
                <w:sz w:val="20"/>
                <w:szCs w:val="20"/>
                <w:lang w:val="fr-CA" w:eastAsia="en-US" w:bidi="ar-SA"/>
              </w:rPr>
              <w:t>S3</w:t>
            </w:r>
            <w:bookmarkEnd w:id="281"/>
          </w:p>
        </w:tc>
        <w:tc>
          <w:tcPr>
            <w:tcW w:w="1276" w:type="dxa"/>
            <w:gridSpan w:val="2"/>
            <w:shd w:val="clear" w:color="auto" w:fill="auto"/>
            <w:hideMark/>
          </w:tcPr>
          <w:p w14:paraId="6F66E02C" w14:textId="2B10BAEF"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02:40</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12</w:t>
            </w:r>
          </w:p>
        </w:tc>
        <w:tc>
          <w:tcPr>
            <w:tcW w:w="1275" w:type="dxa"/>
            <w:shd w:val="clear" w:color="auto" w:fill="auto"/>
            <w:hideMark/>
          </w:tcPr>
          <w:p w14:paraId="58B2FB68" w14:textId="20BE42E3"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03:25</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18</w:t>
            </w:r>
          </w:p>
        </w:tc>
        <w:tc>
          <w:tcPr>
            <w:tcW w:w="1276" w:type="dxa"/>
            <w:shd w:val="clear" w:color="auto" w:fill="auto"/>
            <w:hideMark/>
          </w:tcPr>
          <w:p w14:paraId="6563B5B2" w14:textId="48140F1E" w:rsidR="00D65659" w:rsidRPr="00571EE4" w:rsidRDefault="00C62673" w:rsidP="00015863">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03:03</w:t>
            </w:r>
            <w:r w:rsidR="00B47316" w:rsidRPr="00571EE4">
              <w:rPr>
                <w:rFonts w:eastAsia="Times New Roman"/>
                <w:sz w:val="20"/>
                <w:szCs w:val="20"/>
                <w:lang w:val="fr-CA" w:eastAsia="en-US" w:bidi="ar-SA"/>
              </w:rPr>
              <w:t>,</w:t>
            </w:r>
            <w:r w:rsidRPr="00571EE4">
              <w:rPr>
                <w:rFonts w:eastAsia="Times New Roman"/>
                <w:sz w:val="20"/>
                <w:szCs w:val="20"/>
                <w:lang w:val="fr-CA" w:eastAsia="en-US" w:bidi="ar-SA"/>
              </w:rPr>
              <w:t>15</w:t>
            </w:r>
          </w:p>
        </w:tc>
        <w:tc>
          <w:tcPr>
            <w:tcW w:w="1418" w:type="dxa"/>
            <w:shd w:val="clear" w:color="auto" w:fill="auto"/>
            <w:hideMark/>
          </w:tcPr>
          <w:p w14:paraId="3D3E639A" w14:textId="19AC969B"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03:03</w:t>
            </w:r>
            <w:r w:rsidR="00B47316" w:rsidRPr="00571EE4">
              <w:rPr>
                <w:rFonts w:eastAsia="Times New Roman"/>
                <w:sz w:val="20"/>
                <w:szCs w:val="20"/>
                <w:lang w:val="fr-CA" w:eastAsia="en-US" w:bidi="ar-SA"/>
              </w:rPr>
              <w:t>,</w:t>
            </w:r>
            <w:r w:rsidRPr="00571EE4">
              <w:rPr>
                <w:rFonts w:eastAsia="Times New Roman"/>
                <w:sz w:val="20"/>
                <w:szCs w:val="20"/>
                <w:lang w:val="fr-CA" w:eastAsia="en-US" w:bidi="ar-SA"/>
              </w:rPr>
              <w:t>15</w:t>
            </w:r>
          </w:p>
        </w:tc>
      </w:tr>
      <w:tr w:rsidR="0032622A" w:rsidRPr="00571EE4" w14:paraId="5E479DD2" w14:textId="77777777" w:rsidTr="0050133E">
        <w:trPr>
          <w:trHeight w:val="47"/>
        </w:trPr>
        <w:tc>
          <w:tcPr>
            <w:tcW w:w="2122" w:type="dxa"/>
            <w:vMerge/>
            <w:vAlign w:val="center"/>
            <w:hideMark/>
          </w:tcPr>
          <w:p w14:paraId="4DE90B28"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005DE529" w14:textId="6CE6FA20" w:rsidR="00D65659" w:rsidRPr="00571EE4" w:rsidRDefault="00B33D96" w:rsidP="000833E7">
            <w:pPr>
              <w:widowControl/>
              <w:autoSpaceDE/>
              <w:autoSpaceDN/>
              <w:spacing w:after="0"/>
              <w:jc w:val="center"/>
              <w:rPr>
                <w:rFonts w:eastAsia="Times New Roman"/>
                <w:sz w:val="20"/>
                <w:szCs w:val="20"/>
                <w:lang w:val="fr-CA" w:eastAsia="en-US" w:bidi="ar-SA"/>
              </w:rPr>
            </w:pPr>
            <w:bookmarkStart w:id="282" w:name="lt_pId451"/>
            <w:r w:rsidRPr="00571EE4">
              <w:rPr>
                <w:rFonts w:eastAsia="Times New Roman"/>
                <w:sz w:val="20"/>
                <w:szCs w:val="20"/>
                <w:lang w:val="fr-CA" w:eastAsia="en-US" w:bidi="ar-SA"/>
              </w:rPr>
              <w:t>S4</w:t>
            </w:r>
            <w:bookmarkEnd w:id="282"/>
          </w:p>
        </w:tc>
        <w:tc>
          <w:tcPr>
            <w:tcW w:w="1276" w:type="dxa"/>
            <w:gridSpan w:val="2"/>
            <w:shd w:val="clear" w:color="auto" w:fill="auto"/>
            <w:hideMark/>
          </w:tcPr>
          <w:p w14:paraId="2D2D1164" w14:textId="54E7F6CA"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01:39</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20</w:t>
            </w:r>
          </w:p>
        </w:tc>
        <w:tc>
          <w:tcPr>
            <w:tcW w:w="1275" w:type="dxa"/>
            <w:shd w:val="clear" w:color="auto" w:fill="auto"/>
            <w:hideMark/>
          </w:tcPr>
          <w:p w14:paraId="3500E559" w14:textId="57D525D2"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02:17</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04</w:t>
            </w:r>
          </w:p>
        </w:tc>
        <w:tc>
          <w:tcPr>
            <w:tcW w:w="1276" w:type="dxa"/>
            <w:shd w:val="clear" w:color="auto" w:fill="auto"/>
            <w:hideMark/>
          </w:tcPr>
          <w:p w14:paraId="7E6B5C26" w14:textId="007AA731" w:rsidR="00D65659" w:rsidRPr="00571EE4" w:rsidRDefault="00C62673" w:rsidP="00015863">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03:21</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46</w:t>
            </w:r>
          </w:p>
        </w:tc>
        <w:tc>
          <w:tcPr>
            <w:tcW w:w="1418" w:type="dxa"/>
            <w:shd w:val="clear" w:color="auto" w:fill="auto"/>
            <w:hideMark/>
          </w:tcPr>
          <w:p w14:paraId="77BB0F51" w14:textId="72F283F2"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03:41</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82</w:t>
            </w:r>
          </w:p>
        </w:tc>
      </w:tr>
      <w:tr w:rsidR="0032622A" w:rsidRPr="00571EE4" w14:paraId="518F52E7" w14:textId="77777777" w:rsidTr="0050133E">
        <w:trPr>
          <w:trHeight w:val="93"/>
        </w:trPr>
        <w:tc>
          <w:tcPr>
            <w:tcW w:w="2122" w:type="dxa"/>
            <w:vMerge/>
            <w:vAlign w:val="center"/>
            <w:hideMark/>
          </w:tcPr>
          <w:p w14:paraId="7C7E63D1"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17C843A9" w14:textId="05BBD59E" w:rsidR="00D65659" w:rsidRPr="00571EE4" w:rsidRDefault="003E7F50" w:rsidP="000833E7">
            <w:pPr>
              <w:widowControl/>
              <w:autoSpaceDE/>
              <w:autoSpaceDN/>
              <w:spacing w:after="0"/>
              <w:jc w:val="center"/>
              <w:rPr>
                <w:rFonts w:eastAsia="Times New Roman"/>
                <w:sz w:val="20"/>
                <w:szCs w:val="20"/>
                <w:lang w:val="fr-CA" w:eastAsia="en-US" w:bidi="ar-SA"/>
              </w:rPr>
            </w:pPr>
            <w:bookmarkStart w:id="283" w:name="lt_pId460"/>
            <w:r w:rsidRPr="00571EE4">
              <w:rPr>
                <w:rFonts w:eastAsia="Times New Roman"/>
                <w:sz w:val="20"/>
                <w:szCs w:val="20"/>
                <w:lang w:val="fr-CA" w:eastAsia="en-US" w:bidi="ar-SA"/>
              </w:rPr>
              <w:t>S5</w:t>
            </w:r>
            <w:bookmarkEnd w:id="283"/>
          </w:p>
        </w:tc>
        <w:tc>
          <w:tcPr>
            <w:tcW w:w="1276" w:type="dxa"/>
            <w:gridSpan w:val="2"/>
            <w:shd w:val="clear" w:color="auto" w:fill="auto"/>
            <w:hideMark/>
          </w:tcPr>
          <w:p w14:paraId="78D8723F" w14:textId="50B9877A"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01:24</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81</w:t>
            </w:r>
          </w:p>
        </w:tc>
        <w:tc>
          <w:tcPr>
            <w:tcW w:w="1275" w:type="dxa"/>
            <w:shd w:val="clear" w:color="auto" w:fill="auto"/>
            <w:hideMark/>
          </w:tcPr>
          <w:p w14:paraId="22A3E282" w14:textId="293CDEA0"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01:29</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44</w:t>
            </w:r>
          </w:p>
        </w:tc>
        <w:tc>
          <w:tcPr>
            <w:tcW w:w="1276" w:type="dxa"/>
            <w:shd w:val="clear" w:color="auto" w:fill="auto"/>
            <w:hideMark/>
          </w:tcPr>
          <w:p w14:paraId="04356661" w14:textId="611C0FD5" w:rsidR="00D65659" w:rsidRPr="00571EE4" w:rsidRDefault="00C62673" w:rsidP="00015863">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01:55</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46</w:t>
            </w:r>
          </w:p>
        </w:tc>
        <w:tc>
          <w:tcPr>
            <w:tcW w:w="1418" w:type="dxa"/>
            <w:shd w:val="clear" w:color="auto" w:fill="auto"/>
            <w:hideMark/>
          </w:tcPr>
          <w:p w14:paraId="0FA53FDA" w14:textId="49916CE8"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02:21</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43</w:t>
            </w:r>
          </w:p>
        </w:tc>
      </w:tr>
      <w:tr w:rsidR="0032622A" w:rsidRPr="00571EE4" w14:paraId="084BBB1D" w14:textId="77777777" w:rsidTr="0050133E">
        <w:trPr>
          <w:trHeight w:val="126"/>
        </w:trPr>
        <w:tc>
          <w:tcPr>
            <w:tcW w:w="2122" w:type="dxa"/>
            <w:vMerge/>
            <w:vAlign w:val="center"/>
            <w:hideMark/>
          </w:tcPr>
          <w:p w14:paraId="026C576A"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11623BC7" w14:textId="3BD80A47" w:rsidR="00D65659" w:rsidRPr="00571EE4" w:rsidRDefault="001525E7" w:rsidP="000833E7">
            <w:pPr>
              <w:widowControl/>
              <w:autoSpaceDE/>
              <w:autoSpaceDN/>
              <w:spacing w:after="0"/>
              <w:jc w:val="center"/>
              <w:rPr>
                <w:rFonts w:eastAsia="Times New Roman"/>
                <w:sz w:val="20"/>
                <w:szCs w:val="20"/>
                <w:lang w:val="fr-CA" w:eastAsia="en-US" w:bidi="ar-SA"/>
              </w:rPr>
            </w:pPr>
            <w:bookmarkStart w:id="284" w:name="lt_pId469"/>
            <w:r w:rsidRPr="00571EE4">
              <w:rPr>
                <w:rFonts w:eastAsia="Times New Roman"/>
                <w:sz w:val="20"/>
                <w:szCs w:val="20"/>
                <w:lang w:val="fr-CA" w:eastAsia="en-US" w:bidi="ar-SA"/>
              </w:rPr>
              <w:t>S6</w:t>
            </w:r>
            <w:bookmarkEnd w:id="284"/>
          </w:p>
        </w:tc>
        <w:tc>
          <w:tcPr>
            <w:tcW w:w="1276" w:type="dxa"/>
            <w:gridSpan w:val="2"/>
            <w:shd w:val="clear" w:color="auto" w:fill="auto"/>
            <w:hideMark/>
          </w:tcPr>
          <w:p w14:paraId="009BF29A" w14:textId="438A489A"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01:11</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65</w:t>
            </w:r>
          </w:p>
        </w:tc>
        <w:tc>
          <w:tcPr>
            <w:tcW w:w="1275" w:type="dxa"/>
            <w:shd w:val="clear" w:color="auto" w:fill="auto"/>
            <w:hideMark/>
          </w:tcPr>
          <w:p w14:paraId="79B6B5FD" w14:textId="23E408E6"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01:14</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50</w:t>
            </w:r>
          </w:p>
        </w:tc>
        <w:tc>
          <w:tcPr>
            <w:tcW w:w="1276" w:type="dxa"/>
            <w:shd w:val="clear" w:color="auto" w:fill="auto"/>
            <w:hideMark/>
          </w:tcPr>
          <w:p w14:paraId="7170A604" w14:textId="7F72FE4F" w:rsidR="00D65659" w:rsidRPr="00571EE4" w:rsidRDefault="00C62673" w:rsidP="00015863">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01:24</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72</w:t>
            </w:r>
          </w:p>
        </w:tc>
        <w:tc>
          <w:tcPr>
            <w:tcW w:w="1418" w:type="dxa"/>
            <w:shd w:val="clear" w:color="auto" w:fill="auto"/>
            <w:hideMark/>
          </w:tcPr>
          <w:p w14:paraId="099DDD9E" w14:textId="1E0781CD"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01:29</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24</w:t>
            </w:r>
          </w:p>
        </w:tc>
      </w:tr>
      <w:tr w:rsidR="0032622A" w:rsidRPr="00571EE4" w14:paraId="21A6992C" w14:textId="77777777" w:rsidTr="0050133E">
        <w:trPr>
          <w:trHeight w:val="43"/>
        </w:trPr>
        <w:tc>
          <w:tcPr>
            <w:tcW w:w="2122" w:type="dxa"/>
            <w:vMerge/>
            <w:vAlign w:val="center"/>
            <w:hideMark/>
          </w:tcPr>
          <w:p w14:paraId="5C55EA4D"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670A7099" w14:textId="60A26605" w:rsidR="00D65659" w:rsidRPr="00571EE4" w:rsidRDefault="00D60197" w:rsidP="000833E7">
            <w:pPr>
              <w:widowControl/>
              <w:autoSpaceDE/>
              <w:autoSpaceDN/>
              <w:spacing w:after="0"/>
              <w:jc w:val="center"/>
              <w:rPr>
                <w:rFonts w:eastAsia="Times New Roman"/>
                <w:sz w:val="20"/>
                <w:szCs w:val="20"/>
                <w:lang w:val="fr-CA" w:eastAsia="en-US" w:bidi="ar-SA"/>
              </w:rPr>
            </w:pPr>
            <w:bookmarkStart w:id="285" w:name="lt_pId478"/>
            <w:r w:rsidRPr="00571EE4">
              <w:rPr>
                <w:rFonts w:eastAsia="Times New Roman"/>
                <w:sz w:val="20"/>
                <w:szCs w:val="20"/>
                <w:lang w:val="fr-CA" w:eastAsia="en-US" w:bidi="ar-SA"/>
              </w:rPr>
              <w:t>S7</w:t>
            </w:r>
            <w:bookmarkEnd w:id="285"/>
          </w:p>
        </w:tc>
        <w:tc>
          <w:tcPr>
            <w:tcW w:w="1276" w:type="dxa"/>
            <w:gridSpan w:val="2"/>
            <w:shd w:val="clear" w:color="auto" w:fill="auto"/>
            <w:hideMark/>
          </w:tcPr>
          <w:p w14:paraId="168E9B9D" w14:textId="4CEE366D"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01:10</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62</w:t>
            </w:r>
          </w:p>
        </w:tc>
        <w:tc>
          <w:tcPr>
            <w:tcW w:w="1275" w:type="dxa"/>
            <w:shd w:val="clear" w:color="auto" w:fill="auto"/>
            <w:hideMark/>
          </w:tcPr>
          <w:p w14:paraId="77F49D70" w14:textId="599AC7B8"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01:12</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73</w:t>
            </w:r>
          </w:p>
        </w:tc>
        <w:tc>
          <w:tcPr>
            <w:tcW w:w="1276" w:type="dxa"/>
            <w:shd w:val="clear" w:color="auto" w:fill="auto"/>
            <w:hideMark/>
          </w:tcPr>
          <w:p w14:paraId="7E48D5DC" w14:textId="1326F10A" w:rsidR="00D65659" w:rsidRPr="00571EE4" w:rsidRDefault="00C62673" w:rsidP="00015863">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01:19</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95</w:t>
            </w:r>
          </w:p>
        </w:tc>
        <w:tc>
          <w:tcPr>
            <w:tcW w:w="1418" w:type="dxa"/>
            <w:shd w:val="clear" w:color="auto" w:fill="auto"/>
            <w:hideMark/>
          </w:tcPr>
          <w:p w14:paraId="4B4142A5" w14:textId="256DEB46"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01:22</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36</w:t>
            </w:r>
          </w:p>
        </w:tc>
      </w:tr>
      <w:tr w:rsidR="0032622A" w:rsidRPr="00571EE4" w14:paraId="7FA93332" w14:textId="77777777" w:rsidTr="0050133E">
        <w:trPr>
          <w:trHeight w:val="76"/>
        </w:trPr>
        <w:tc>
          <w:tcPr>
            <w:tcW w:w="2122" w:type="dxa"/>
            <w:vMerge/>
            <w:vAlign w:val="center"/>
            <w:hideMark/>
          </w:tcPr>
          <w:p w14:paraId="0F4EEFAD"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624D6649" w14:textId="5DD7B2E9" w:rsidR="00D65659" w:rsidRPr="00571EE4" w:rsidRDefault="008059FC" w:rsidP="000833E7">
            <w:pPr>
              <w:widowControl/>
              <w:autoSpaceDE/>
              <w:autoSpaceDN/>
              <w:spacing w:after="0"/>
              <w:jc w:val="center"/>
              <w:rPr>
                <w:rFonts w:eastAsia="Times New Roman"/>
                <w:sz w:val="20"/>
                <w:szCs w:val="20"/>
                <w:lang w:val="fr-CA" w:eastAsia="en-US" w:bidi="ar-SA"/>
              </w:rPr>
            </w:pPr>
            <w:bookmarkStart w:id="286" w:name="lt_pId487"/>
            <w:r w:rsidRPr="00571EE4">
              <w:rPr>
                <w:rFonts w:eastAsia="Times New Roman"/>
                <w:sz w:val="20"/>
                <w:szCs w:val="20"/>
                <w:lang w:val="fr-CA" w:eastAsia="en-US" w:bidi="ar-SA"/>
              </w:rPr>
              <w:t>S8</w:t>
            </w:r>
            <w:bookmarkEnd w:id="286"/>
          </w:p>
        </w:tc>
        <w:tc>
          <w:tcPr>
            <w:tcW w:w="1276" w:type="dxa"/>
            <w:gridSpan w:val="2"/>
            <w:shd w:val="clear" w:color="auto" w:fill="auto"/>
            <w:hideMark/>
          </w:tcPr>
          <w:p w14:paraId="4E59DF54" w14:textId="45DB62AC"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01:03</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32</w:t>
            </w:r>
          </w:p>
        </w:tc>
        <w:tc>
          <w:tcPr>
            <w:tcW w:w="1275" w:type="dxa"/>
            <w:shd w:val="clear" w:color="auto" w:fill="auto"/>
            <w:hideMark/>
          </w:tcPr>
          <w:p w14:paraId="68D96710" w14:textId="23950727"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01:04</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88</w:t>
            </w:r>
          </w:p>
        </w:tc>
        <w:tc>
          <w:tcPr>
            <w:tcW w:w="1276" w:type="dxa"/>
            <w:shd w:val="clear" w:color="auto" w:fill="auto"/>
            <w:hideMark/>
          </w:tcPr>
          <w:p w14:paraId="7753D0F0" w14:textId="6357EB17" w:rsidR="00D65659" w:rsidRPr="00571EE4" w:rsidRDefault="00C62673" w:rsidP="00015863">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01:14</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02</w:t>
            </w:r>
          </w:p>
        </w:tc>
        <w:tc>
          <w:tcPr>
            <w:tcW w:w="1418" w:type="dxa"/>
            <w:shd w:val="clear" w:color="auto" w:fill="auto"/>
            <w:hideMark/>
          </w:tcPr>
          <w:p w14:paraId="65837841" w14:textId="1C7784AE"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01:17</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87</w:t>
            </w:r>
          </w:p>
        </w:tc>
      </w:tr>
      <w:tr w:rsidR="0032622A" w:rsidRPr="00571EE4" w14:paraId="7F85A413" w14:textId="77777777" w:rsidTr="0050133E">
        <w:trPr>
          <w:trHeight w:val="121"/>
        </w:trPr>
        <w:tc>
          <w:tcPr>
            <w:tcW w:w="2122" w:type="dxa"/>
            <w:vMerge/>
            <w:vAlign w:val="center"/>
            <w:hideMark/>
          </w:tcPr>
          <w:p w14:paraId="191E0059"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2F00217D" w14:textId="1C5F3C94" w:rsidR="00D65659" w:rsidRPr="00571EE4" w:rsidRDefault="004F41E9" w:rsidP="000833E7">
            <w:pPr>
              <w:widowControl/>
              <w:autoSpaceDE/>
              <w:autoSpaceDN/>
              <w:spacing w:after="0"/>
              <w:jc w:val="center"/>
              <w:rPr>
                <w:rFonts w:eastAsia="Times New Roman"/>
                <w:sz w:val="20"/>
                <w:szCs w:val="20"/>
                <w:lang w:val="fr-CA" w:eastAsia="en-US" w:bidi="ar-SA"/>
              </w:rPr>
            </w:pPr>
            <w:bookmarkStart w:id="287" w:name="lt_pId496"/>
            <w:r w:rsidRPr="00571EE4">
              <w:rPr>
                <w:rFonts w:eastAsia="Times New Roman"/>
                <w:sz w:val="20"/>
                <w:szCs w:val="20"/>
                <w:lang w:val="fr-CA" w:eastAsia="en-US" w:bidi="ar-SA"/>
              </w:rPr>
              <w:t>S9</w:t>
            </w:r>
            <w:bookmarkEnd w:id="287"/>
          </w:p>
        </w:tc>
        <w:tc>
          <w:tcPr>
            <w:tcW w:w="1276" w:type="dxa"/>
            <w:gridSpan w:val="2"/>
            <w:shd w:val="clear" w:color="auto" w:fill="auto"/>
            <w:hideMark/>
          </w:tcPr>
          <w:p w14:paraId="33117301" w14:textId="4BBDC5AE"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00:57</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96</w:t>
            </w:r>
          </w:p>
        </w:tc>
        <w:tc>
          <w:tcPr>
            <w:tcW w:w="1275" w:type="dxa"/>
            <w:shd w:val="clear" w:color="auto" w:fill="auto"/>
            <w:hideMark/>
          </w:tcPr>
          <w:p w14:paraId="3F75C8DA" w14:textId="4B225DCB"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00:58</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78</w:t>
            </w:r>
          </w:p>
        </w:tc>
        <w:tc>
          <w:tcPr>
            <w:tcW w:w="1276" w:type="dxa"/>
            <w:shd w:val="clear" w:color="auto" w:fill="auto"/>
            <w:hideMark/>
          </w:tcPr>
          <w:p w14:paraId="24A724B8" w14:textId="2652DB71" w:rsidR="00D65659" w:rsidRPr="00571EE4" w:rsidRDefault="00C62673" w:rsidP="00015863">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01:06</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24</w:t>
            </w:r>
          </w:p>
        </w:tc>
        <w:tc>
          <w:tcPr>
            <w:tcW w:w="1418" w:type="dxa"/>
            <w:shd w:val="clear" w:color="auto" w:fill="auto"/>
            <w:hideMark/>
          </w:tcPr>
          <w:p w14:paraId="3B38724C" w14:textId="04FE0A94"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01:07</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60</w:t>
            </w:r>
          </w:p>
        </w:tc>
      </w:tr>
      <w:tr w:rsidR="0032622A" w:rsidRPr="00571EE4" w14:paraId="49B84435" w14:textId="77777777" w:rsidTr="0050133E">
        <w:trPr>
          <w:trHeight w:val="28"/>
        </w:trPr>
        <w:tc>
          <w:tcPr>
            <w:tcW w:w="2122" w:type="dxa"/>
            <w:vMerge/>
            <w:vAlign w:val="center"/>
            <w:hideMark/>
          </w:tcPr>
          <w:p w14:paraId="44F45E45"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6DD15029" w14:textId="17C93654" w:rsidR="00D65659" w:rsidRPr="00571EE4" w:rsidRDefault="003E3BED" w:rsidP="000833E7">
            <w:pPr>
              <w:widowControl/>
              <w:autoSpaceDE/>
              <w:autoSpaceDN/>
              <w:spacing w:after="0"/>
              <w:jc w:val="center"/>
              <w:rPr>
                <w:rFonts w:eastAsia="Times New Roman"/>
                <w:sz w:val="20"/>
                <w:szCs w:val="20"/>
                <w:lang w:val="fr-CA" w:eastAsia="en-US" w:bidi="ar-SA"/>
              </w:rPr>
            </w:pPr>
            <w:bookmarkStart w:id="288" w:name="lt_pId505"/>
            <w:r w:rsidRPr="00571EE4">
              <w:rPr>
                <w:rFonts w:eastAsia="Times New Roman"/>
                <w:sz w:val="20"/>
                <w:szCs w:val="20"/>
                <w:lang w:val="fr-CA" w:eastAsia="en-US" w:bidi="ar-SA"/>
              </w:rPr>
              <w:t>S10</w:t>
            </w:r>
            <w:bookmarkEnd w:id="288"/>
          </w:p>
        </w:tc>
        <w:tc>
          <w:tcPr>
            <w:tcW w:w="1276" w:type="dxa"/>
            <w:gridSpan w:val="2"/>
            <w:shd w:val="clear" w:color="auto" w:fill="auto"/>
            <w:hideMark/>
          </w:tcPr>
          <w:p w14:paraId="11FD1F98" w14:textId="1461434B"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00:56</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33</w:t>
            </w:r>
          </w:p>
        </w:tc>
        <w:tc>
          <w:tcPr>
            <w:tcW w:w="1275" w:type="dxa"/>
            <w:shd w:val="clear" w:color="auto" w:fill="auto"/>
            <w:hideMark/>
          </w:tcPr>
          <w:p w14:paraId="36B1D6DF" w14:textId="4B04C4C0"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00:57</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17</w:t>
            </w:r>
          </w:p>
        </w:tc>
        <w:tc>
          <w:tcPr>
            <w:tcW w:w="1276" w:type="dxa"/>
            <w:shd w:val="clear" w:color="auto" w:fill="auto"/>
            <w:hideMark/>
          </w:tcPr>
          <w:p w14:paraId="5F8CFBE1" w14:textId="504802C4" w:rsidR="00D65659" w:rsidRPr="00571EE4" w:rsidRDefault="00C62673" w:rsidP="00015863">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01:04</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88</w:t>
            </w:r>
          </w:p>
        </w:tc>
        <w:tc>
          <w:tcPr>
            <w:tcW w:w="1418" w:type="dxa"/>
            <w:shd w:val="clear" w:color="auto" w:fill="auto"/>
            <w:hideMark/>
          </w:tcPr>
          <w:p w14:paraId="3EA7E2E5" w14:textId="6E57793C"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01:05</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68</w:t>
            </w:r>
          </w:p>
        </w:tc>
      </w:tr>
      <w:tr w:rsidR="0032622A" w:rsidRPr="00571EE4" w14:paraId="55AEE0E8" w14:textId="77777777" w:rsidTr="0050133E">
        <w:trPr>
          <w:trHeight w:val="71"/>
        </w:trPr>
        <w:tc>
          <w:tcPr>
            <w:tcW w:w="2122" w:type="dxa"/>
            <w:vMerge/>
            <w:vAlign w:val="center"/>
            <w:hideMark/>
          </w:tcPr>
          <w:p w14:paraId="3D1D7700"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2E6B1B5C" w14:textId="50C73C0F" w:rsidR="00D65659" w:rsidRPr="00571EE4" w:rsidRDefault="00F3244E" w:rsidP="000833E7">
            <w:pPr>
              <w:widowControl/>
              <w:autoSpaceDE/>
              <w:autoSpaceDN/>
              <w:spacing w:after="0"/>
              <w:jc w:val="center"/>
              <w:rPr>
                <w:rFonts w:eastAsia="Times New Roman"/>
                <w:sz w:val="20"/>
                <w:szCs w:val="20"/>
                <w:lang w:val="fr-CA" w:eastAsia="en-US" w:bidi="ar-SA"/>
              </w:rPr>
            </w:pPr>
            <w:bookmarkStart w:id="289" w:name="lt_pId514"/>
            <w:r w:rsidRPr="00571EE4">
              <w:rPr>
                <w:rFonts w:eastAsia="Times New Roman"/>
                <w:sz w:val="20"/>
                <w:szCs w:val="20"/>
                <w:lang w:val="fr-CA" w:eastAsia="en-US" w:bidi="ar-SA"/>
              </w:rPr>
              <w:t>S11</w:t>
            </w:r>
            <w:bookmarkEnd w:id="289"/>
          </w:p>
        </w:tc>
        <w:tc>
          <w:tcPr>
            <w:tcW w:w="1276" w:type="dxa"/>
            <w:gridSpan w:val="2"/>
            <w:shd w:val="clear" w:color="auto" w:fill="auto"/>
            <w:hideMark/>
          </w:tcPr>
          <w:p w14:paraId="5E056286" w14:textId="30BEBB68"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01:03</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95</w:t>
            </w:r>
          </w:p>
        </w:tc>
        <w:tc>
          <w:tcPr>
            <w:tcW w:w="1275" w:type="dxa"/>
            <w:shd w:val="clear" w:color="auto" w:fill="auto"/>
            <w:hideMark/>
          </w:tcPr>
          <w:p w14:paraId="0FA1A12C" w14:textId="47866E26"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01:06</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02</w:t>
            </w:r>
          </w:p>
        </w:tc>
        <w:tc>
          <w:tcPr>
            <w:tcW w:w="1276" w:type="dxa"/>
            <w:shd w:val="clear" w:color="auto" w:fill="auto"/>
            <w:hideMark/>
          </w:tcPr>
          <w:p w14:paraId="46B0DD71" w14:textId="2CADB873" w:rsidR="00D65659" w:rsidRPr="00571EE4" w:rsidRDefault="00C62673" w:rsidP="00015863">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01:24</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19</w:t>
            </w:r>
          </w:p>
        </w:tc>
        <w:tc>
          <w:tcPr>
            <w:tcW w:w="1418" w:type="dxa"/>
            <w:shd w:val="clear" w:color="auto" w:fill="auto"/>
            <w:hideMark/>
          </w:tcPr>
          <w:p w14:paraId="0A2C0455" w14:textId="06E6D52C"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01:38</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30</w:t>
            </w:r>
          </w:p>
        </w:tc>
      </w:tr>
      <w:tr w:rsidR="0032622A" w:rsidRPr="00571EE4" w14:paraId="1D70026A" w14:textId="77777777" w:rsidTr="0050133E">
        <w:trPr>
          <w:trHeight w:val="103"/>
        </w:trPr>
        <w:tc>
          <w:tcPr>
            <w:tcW w:w="2122" w:type="dxa"/>
            <w:vMerge/>
            <w:vAlign w:val="center"/>
            <w:hideMark/>
          </w:tcPr>
          <w:p w14:paraId="30F70EAE"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10FB005B" w14:textId="76C60043" w:rsidR="00D65659" w:rsidRPr="00571EE4" w:rsidRDefault="00CA6173" w:rsidP="000833E7">
            <w:pPr>
              <w:widowControl/>
              <w:autoSpaceDE/>
              <w:autoSpaceDN/>
              <w:spacing w:after="0"/>
              <w:jc w:val="center"/>
              <w:rPr>
                <w:rFonts w:eastAsia="Times New Roman"/>
                <w:sz w:val="20"/>
                <w:szCs w:val="20"/>
                <w:lang w:val="fr-CA" w:eastAsia="en-US" w:bidi="ar-SA"/>
              </w:rPr>
            </w:pPr>
            <w:bookmarkStart w:id="290" w:name="lt_pId523"/>
            <w:r w:rsidRPr="00571EE4">
              <w:rPr>
                <w:rFonts w:eastAsia="Times New Roman"/>
                <w:sz w:val="20"/>
                <w:szCs w:val="20"/>
                <w:lang w:val="fr-CA" w:eastAsia="en-US" w:bidi="ar-SA"/>
              </w:rPr>
              <w:t>S12</w:t>
            </w:r>
            <w:bookmarkEnd w:id="290"/>
          </w:p>
        </w:tc>
        <w:tc>
          <w:tcPr>
            <w:tcW w:w="1276" w:type="dxa"/>
            <w:gridSpan w:val="2"/>
            <w:shd w:val="clear" w:color="auto" w:fill="auto"/>
            <w:hideMark/>
          </w:tcPr>
          <w:p w14:paraId="0849600E" w14:textId="10A9D211"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00:58</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34</w:t>
            </w:r>
          </w:p>
        </w:tc>
        <w:tc>
          <w:tcPr>
            <w:tcW w:w="1275" w:type="dxa"/>
            <w:shd w:val="clear" w:color="auto" w:fill="auto"/>
            <w:hideMark/>
          </w:tcPr>
          <w:p w14:paraId="01F6A705" w14:textId="58102A54"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01:00</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64</w:t>
            </w:r>
          </w:p>
        </w:tc>
        <w:tc>
          <w:tcPr>
            <w:tcW w:w="1276" w:type="dxa"/>
            <w:shd w:val="clear" w:color="auto" w:fill="auto"/>
            <w:hideMark/>
          </w:tcPr>
          <w:p w14:paraId="6E722B8D" w14:textId="24CD71AC" w:rsidR="00D65659" w:rsidRPr="00571EE4" w:rsidRDefault="00C62673" w:rsidP="00015863">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01:09</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28</w:t>
            </w:r>
          </w:p>
        </w:tc>
        <w:tc>
          <w:tcPr>
            <w:tcW w:w="1418" w:type="dxa"/>
            <w:shd w:val="clear" w:color="auto" w:fill="auto"/>
            <w:hideMark/>
          </w:tcPr>
          <w:p w14:paraId="2CFDBE08" w14:textId="0FAB53BB"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01:12</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59</w:t>
            </w:r>
          </w:p>
        </w:tc>
      </w:tr>
      <w:tr w:rsidR="0032622A" w:rsidRPr="00571EE4" w14:paraId="04F0C6CA" w14:textId="77777777" w:rsidTr="0050133E">
        <w:trPr>
          <w:trHeight w:val="385"/>
        </w:trPr>
        <w:tc>
          <w:tcPr>
            <w:tcW w:w="2122" w:type="dxa"/>
            <w:vMerge/>
            <w:vAlign w:val="center"/>
            <w:hideMark/>
          </w:tcPr>
          <w:p w14:paraId="6D195740"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00351BAE" w14:textId="213E7397" w:rsidR="00D65659" w:rsidRPr="00571EE4" w:rsidRDefault="00AB348E" w:rsidP="000833E7">
            <w:pPr>
              <w:widowControl/>
              <w:autoSpaceDE/>
              <w:autoSpaceDN/>
              <w:spacing w:after="0"/>
              <w:jc w:val="center"/>
              <w:rPr>
                <w:rFonts w:eastAsia="Times New Roman"/>
                <w:sz w:val="20"/>
                <w:szCs w:val="20"/>
                <w:lang w:val="fr-CA" w:eastAsia="en-US" w:bidi="ar-SA"/>
              </w:rPr>
            </w:pPr>
            <w:bookmarkStart w:id="291" w:name="lt_pId532"/>
            <w:r w:rsidRPr="00571EE4">
              <w:rPr>
                <w:rFonts w:eastAsia="Times New Roman"/>
                <w:sz w:val="20"/>
                <w:szCs w:val="20"/>
                <w:lang w:val="fr-CA" w:eastAsia="en-US" w:bidi="ar-SA"/>
              </w:rPr>
              <w:t>S13</w:t>
            </w:r>
            <w:bookmarkEnd w:id="291"/>
          </w:p>
        </w:tc>
        <w:tc>
          <w:tcPr>
            <w:tcW w:w="1276" w:type="dxa"/>
            <w:gridSpan w:val="2"/>
            <w:shd w:val="clear" w:color="auto" w:fill="auto"/>
            <w:hideMark/>
          </w:tcPr>
          <w:p w14:paraId="10738535" w14:textId="3CA45CBF"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00:57</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00</w:t>
            </w:r>
          </w:p>
        </w:tc>
        <w:tc>
          <w:tcPr>
            <w:tcW w:w="1275" w:type="dxa"/>
            <w:shd w:val="clear" w:color="auto" w:fill="auto"/>
            <w:hideMark/>
          </w:tcPr>
          <w:p w14:paraId="3AC9EF10" w14:textId="38FB006B"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00:58</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05</w:t>
            </w:r>
          </w:p>
        </w:tc>
        <w:tc>
          <w:tcPr>
            <w:tcW w:w="1276" w:type="dxa"/>
            <w:shd w:val="clear" w:color="auto" w:fill="auto"/>
            <w:hideMark/>
          </w:tcPr>
          <w:p w14:paraId="6FE5127B" w14:textId="477C51DD" w:rsidR="00D65659" w:rsidRPr="00571EE4" w:rsidRDefault="00C62673" w:rsidP="00015863">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01:07</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38</w:t>
            </w:r>
          </w:p>
        </w:tc>
        <w:tc>
          <w:tcPr>
            <w:tcW w:w="1418" w:type="dxa"/>
            <w:shd w:val="clear" w:color="auto" w:fill="auto"/>
            <w:hideMark/>
          </w:tcPr>
          <w:p w14:paraId="4202EAA6" w14:textId="22DB26DF"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01:11</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70</w:t>
            </w:r>
          </w:p>
        </w:tc>
      </w:tr>
      <w:tr w:rsidR="0032622A" w:rsidRPr="00571EE4" w14:paraId="35695366" w14:textId="77777777" w:rsidTr="000833E7">
        <w:trPr>
          <w:trHeight w:val="200"/>
        </w:trPr>
        <w:tc>
          <w:tcPr>
            <w:tcW w:w="9493" w:type="dxa"/>
            <w:gridSpan w:val="8"/>
            <w:shd w:val="clear" w:color="000000" w:fill="D9D9D9"/>
            <w:vAlign w:val="center"/>
            <w:hideMark/>
          </w:tcPr>
          <w:p w14:paraId="2406D6C0"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r>
      <w:tr w:rsidR="0032622A" w:rsidRPr="00571EE4" w14:paraId="59A29640" w14:textId="77777777" w:rsidTr="0050133E">
        <w:trPr>
          <w:trHeight w:val="333"/>
        </w:trPr>
        <w:tc>
          <w:tcPr>
            <w:tcW w:w="2122" w:type="dxa"/>
            <w:vMerge w:val="restart"/>
            <w:shd w:val="clear" w:color="auto" w:fill="auto"/>
            <w:vAlign w:val="center"/>
            <w:hideMark/>
          </w:tcPr>
          <w:p w14:paraId="24B14D1E" w14:textId="503ED99E" w:rsidR="00D65659" w:rsidRPr="00571EE4" w:rsidRDefault="001A00B2" w:rsidP="00571EE4">
            <w:pPr>
              <w:widowControl/>
              <w:autoSpaceDE/>
              <w:autoSpaceDN/>
              <w:spacing w:after="0"/>
              <w:jc w:val="center"/>
              <w:rPr>
                <w:rFonts w:eastAsia="Times New Roman"/>
                <w:b/>
                <w:bCs/>
                <w:sz w:val="20"/>
                <w:szCs w:val="20"/>
                <w:lang w:val="fr-CA" w:eastAsia="en-US" w:bidi="ar-SA"/>
              </w:rPr>
            </w:pPr>
            <w:bookmarkStart w:id="292" w:name="lt_pId541"/>
            <w:r w:rsidRPr="00571EE4">
              <w:rPr>
                <w:rFonts w:eastAsia="Times New Roman"/>
                <w:b/>
                <w:bCs/>
                <w:sz w:val="20"/>
                <w:szCs w:val="20"/>
                <w:lang w:val="fr-CA" w:eastAsia="en-US" w:bidi="ar-SA"/>
              </w:rPr>
              <w:t>200 m libre</w:t>
            </w:r>
            <w:bookmarkEnd w:id="292"/>
          </w:p>
        </w:tc>
        <w:tc>
          <w:tcPr>
            <w:tcW w:w="2126" w:type="dxa"/>
            <w:gridSpan w:val="2"/>
            <w:shd w:val="clear" w:color="auto" w:fill="auto"/>
            <w:hideMark/>
          </w:tcPr>
          <w:p w14:paraId="40E8424D" w14:textId="64D43F91" w:rsidR="00D65659" w:rsidRPr="00571EE4" w:rsidRDefault="007B6356" w:rsidP="000833E7">
            <w:pPr>
              <w:widowControl/>
              <w:autoSpaceDE/>
              <w:autoSpaceDN/>
              <w:spacing w:after="0"/>
              <w:jc w:val="center"/>
              <w:rPr>
                <w:rFonts w:eastAsia="Times New Roman"/>
                <w:sz w:val="20"/>
                <w:szCs w:val="20"/>
                <w:lang w:val="fr-CA" w:eastAsia="en-US" w:bidi="ar-SA"/>
              </w:rPr>
            </w:pPr>
            <w:bookmarkStart w:id="293" w:name="lt_pId542"/>
            <w:r w:rsidRPr="00571EE4">
              <w:rPr>
                <w:rFonts w:eastAsia="Times New Roman"/>
                <w:sz w:val="20"/>
                <w:szCs w:val="20"/>
                <w:lang w:val="fr-CA" w:eastAsia="en-US" w:bidi="ar-SA"/>
              </w:rPr>
              <w:t>S1</w:t>
            </w:r>
            <w:bookmarkEnd w:id="293"/>
          </w:p>
        </w:tc>
        <w:tc>
          <w:tcPr>
            <w:tcW w:w="1276" w:type="dxa"/>
            <w:gridSpan w:val="2"/>
            <w:shd w:val="clear" w:color="auto" w:fill="auto"/>
            <w:hideMark/>
          </w:tcPr>
          <w:p w14:paraId="29446BFA" w14:textId="14D534D9"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06:26</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32</w:t>
            </w:r>
          </w:p>
        </w:tc>
        <w:tc>
          <w:tcPr>
            <w:tcW w:w="1275" w:type="dxa"/>
            <w:shd w:val="clear" w:color="auto" w:fill="auto"/>
            <w:hideMark/>
          </w:tcPr>
          <w:p w14:paraId="40EF0DCB" w14:textId="3F12FAB5"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06:26</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32</w:t>
            </w:r>
          </w:p>
        </w:tc>
        <w:tc>
          <w:tcPr>
            <w:tcW w:w="1276" w:type="dxa"/>
            <w:shd w:val="clear" w:color="000000" w:fill="BEBEBE"/>
            <w:hideMark/>
          </w:tcPr>
          <w:p w14:paraId="2DF0F286" w14:textId="69D61CCD" w:rsidR="00D65659" w:rsidRPr="00571EE4" w:rsidRDefault="00AA4989" w:rsidP="000833E7">
            <w:pPr>
              <w:widowControl/>
              <w:autoSpaceDE/>
              <w:autoSpaceDN/>
              <w:spacing w:after="0"/>
              <w:ind w:firstLineChars="200" w:firstLine="400"/>
              <w:rPr>
                <w:rFonts w:eastAsia="Times New Roman"/>
                <w:sz w:val="20"/>
                <w:szCs w:val="20"/>
                <w:lang w:val="fr-CA" w:eastAsia="en-US" w:bidi="ar-SA"/>
              </w:rPr>
            </w:pPr>
            <w:bookmarkStart w:id="294" w:name="lt_pId547"/>
            <w:r w:rsidRPr="00571EE4">
              <w:rPr>
                <w:rFonts w:eastAsia="Times New Roman"/>
                <w:sz w:val="20"/>
                <w:szCs w:val="20"/>
                <w:lang w:val="fr-CA" w:eastAsia="en-US" w:bidi="ar-SA"/>
              </w:rPr>
              <w:t>s. o.</w:t>
            </w:r>
            <w:bookmarkEnd w:id="294"/>
          </w:p>
        </w:tc>
        <w:tc>
          <w:tcPr>
            <w:tcW w:w="1418" w:type="dxa"/>
            <w:shd w:val="clear" w:color="000000" w:fill="BEBEBE"/>
            <w:hideMark/>
          </w:tcPr>
          <w:p w14:paraId="0F94C6FD" w14:textId="5B71B276" w:rsidR="00D65659" w:rsidRPr="00571EE4" w:rsidRDefault="00AA4989" w:rsidP="00015863">
            <w:pPr>
              <w:widowControl/>
              <w:autoSpaceDE/>
              <w:autoSpaceDN/>
              <w:spacing w:after="0"/>
              <w:jc w:val="center"/>
              <w:rPr>
                <w:rFonts w:eastAsia="Times New Roman"/>
                <w:sz w:val="20"/>
                <w:szCs w:val="20"/>
                <w:lang w:val="fr-CA" w:eastAsia="en-US" w:bidi="ar-SA"/>
              </w:rPr>
            </w:pPr>
            <w:bookmarkStart w:id="295" w:name="lt_pId548"/>
            <w:r w:rsidRPr="00571EE4">
              <w:rPr>
                <w:rFonts w:eastAsia="Times New Roman"/>
                <w:sz w:val="20"/>
                <w:szCs w:val="20"/>
                <w:lang w:val="fr-CA" w:eastAsia="en-US" w:bidi="ar-SA"/>
              </w:rPr>
              <w:t>s. o.</w:t>
            </w:r>
            <w:bookmarkEnd w:id="295"/>
          </w:p>
        </w:tc>
      </w:tr>
      <w:tr w:rsidR="0032622A" w:rsidRPr="00571EE4" w14:paraId="6DAA1B60" w14:textId="77777777" w:rsidTr="00F93833">
        <w:trPr>
          <w:trHeight w:val="29"/>
        </w:trPr>
        <w:tc>
          <w:tcPr>
            <w:tcW w:w="2122" w:type="dxa"/>
            <w:vMerge/>
            <w:vAlign w:val="center"/>
            <w:hideMark/>
          </w:tcPr>
          <w:p w14:paraId="4D6AF3E2"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1B1B0EC1" w14:textId="5A1516BE" w:rsidR="00D65659" w:rsidRPr="00571EE4" w:rsidRDefault="009D5FF9" w:rsidP="000833E7">
            <w:pPr>
              <w:widowControl/>
              <w:autoSpaceDE/>
              <w:autoSpaceDN/>
              <w:spacing w:after="0"/>
              <w:jc w:val="center"/>
              <w:rPr>
                <w:rFonts w:eastAsia="Times New Roman"/>
                <w:sz w:val="20"/>
                <w:szCs w:val="20"/>
                <w:lang w:val="fr-CA" w:eastAsia="en-US" w:bidi="ar-SA"/>
              </w:rPr>
            </w:pPr>
            <w:bookmarkStart w:id="296" w:name="lt_pId549"/>
            <w:r w:rsidRPr="00571EE4">
              <w:rPr>
                <w:rFonts w:eastAsia="Times New Roman"/>
                <w:sz w:val="20"/>
                <w:szCs w:val="20"/>
                <w:lang w:val="fr-CA" w:eastAsia="en-US" w:bidi="ar-SA"/>
              </w:rPr>
              <w:t>S2</w:t>
            </w:r>
            <w:bookmarkEnd w:id="296"/>
          </w:p>
        </w:tc>
        <w:tc>
          <w:tcPr>
            <w:tcW w:w="1276" w:type="dxa"/>
            <w:gridSpan w:val="2"/>
            <w:shd w:val="clear" w:color="auto" w:fill="auto"/>
            <w:hideMark/>
          </w:tcPr>
          <w:p w14:paraId="7811B9EF" w14:textId="778A2734"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07:27</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13</w:t>
            </w:r>
          </w:p>
        </w:tc>
        <w:tc>
          <w:tcPr>
            <w:tcW w:w="1275" w:type="dxa"/>
            <w:shd w:val="clear" w:color="auto" w:fill="auto"/>
            <w:hideMark/>
          </w:tcPr>
          <w:p w14:paraId="5B16EC06" w14:textId="7BC45FDF"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07:27</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13</w:t>
            </w:r>
          </w:p>
        </w:tc>
        <w:tc>
          <w:tcPr>
            <w:tcW w:w="1276" w:type="dxa"/>
            <w:shd w:val="clear" w:color="auto" w:fill="auto"/>
            <w:hideMark/>
          </w:tcPr>
          <w:p w14:paraId="19699918" w14:textId="68089B95" w:rsidR="00D65659" w:rsidRPr="00571EE4" w:rsidRDefault="00C62673" w:rsidP="00015863">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05:31</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50</w:t>
            </w:r>
          </w:p>
        </w:tc>
        <w:tc>
          <w:tcPr>
            <w:tcW w:w="1418" w:type="dxa"/>
            <w:shd w:val="clear" w:color="auto" w:fill="auto"/>
            <w:hideMark/>
          </w:tcPr>
          <w:p w14:paraId="0322EB50" w14:textId="62D16E79" w:rsidR="00D65659" w:rsidRPr="00571EE4" w:rsidRDefault="00C62673" w:rsidP="00015863">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05:31</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50</w:t>
            </w:r>
          </w:p>
        </w:tc>
      </w:tr>
      <w:tr w:rsidR="0032622A" w:rsidRPr="00571EE4" w14:paraId="216442C3" w14:textId="77777777" w:rsidTr="00F93833">
        <w:trPr>
          <w:trHeight w:val="68"/>
        </w:trPr>
        <w:tc>
          <w:tcPr>
            <w:tcW w:w="2122" w:type="dxa"/>
            <w:vMerge/>
            <w:vAlign w:val="center"/>
            <w:hideMark/>
          </w:tcPr>
          <w:p w14:paraId="31E91E60"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573F1407" w14:textId="551DF851" w:rsidR="00D65659" w:rsidRPr="00571EE4" w:rsidRDefault="001E5ECD" w:rsidP="000833E7">
            <w:pPr>
              <w:widowControl/>
              <w:autoSpaceDE/>
              <w:autoSpaceDN/>
              <w:spacing w:after="0"/>
              <w:jc w:val="center"/>
              <w:rPr>
                <w:rFonts w:eastAsia="Times New Roman"/>
                <w:sz w:val="20"/>
                <w:szCs w:val="20"/>
                <w:lang w:val="fr-CA" w:eastAsia="en-US" w:bidi="ar-SA"/>
              </w:rPr>
            </w:pPr>
            <w:bookmarkStart w:id="297" w:name="lt_pId558"/>
            <w:r w:rsidRPr="00571EE4">
              <w:rPr>
                <w:rFonts w:eastAsia="Times New Roman"/>
                <w:sz w:val="20"/>
                <w:szCs w:val="20"/>
                <w:lang w:val="fr-CA" w:eastAsia="en-US" w:bidi="ar-SA"/>
              </w:rPr>
              <w:t>S3</w:t>
            </w:r>
            <w:bookmarkEnd w:id="297"/>
          </w:p>
        </w:tc>
        <w:tc>
          <w:tcPr>
            <w:tcW w:w="1276" w:type="dxa"/>
            <w:gridSpan w:val="2"/>
            <w:shd w:val="clear" w:color="auto" w:fill="auto"/>
            <w:hideMark/>
          </w:tcPr>
          <w:p w14:paraId="29F03180" w14:textId="57A13645"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05:09</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76</w:t>
            </w:r>
          </w:p>
        </w:tc>
        <w:tc>
          <w:tcPr>
            <w:tcW w:w="1275" w:type="dxa"/>
            <w:shd w:val="clear" w:color="auto" w:fill="auto"/>
            <w:hideMark/>
          </w:tcPr>
          <w:p w14:paraId="7EA7D6FC" w14:textId="7FFC8E26"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06:39</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27</w:t>
            </w:r>
          </w:p>
        </w:tc>
        <w:tc>
          <w:tcPr>
            <w:tcW w:w="1276" w:type="dxa"/>
            <w:shd w:val="clear" w:color="auto" w:fill="auto"/>
            <w:hideMark/>
          </w:tcPr>
          <w:p w14:paraId="07EF7970" w14:textId="1A5432B0" w:rsidR="00D65659" w:rsidRPr="00571EE4" w:rsidRDefault="00C62673" w:rsidP="00015863">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05:33</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98</w:t>
            </w:r>
          </w:p>
        </w:tc>
        <w:tc>
          <w:tcPr>
            <w:tcW w:w="1418" w:type="dxa"/>
            <w:shd w:val="clear" w:color="auto" w:fill="auto"/>
            <w:hideMark/>
          </w:tcPr>
          <w:p w14:paraId="091262C8" w14:textId="69427060" w:rsidR="00D65659" w:rsidRPr="00571EE4" w:rsidRDefault="00C62673" w:rsidP="00015863">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05:33</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98</w:t>
            </w:r>
          </w:p>
        </w:tc>
      </w:tr>
      <w:tr w:rsidR="0032622A" w:rsidRPr="00571EE4" w14:paraId="5A0D06A7" w14:textId="77777777" w:rsidTr="00F93833">
        <w:trPr>
          <w:trHeight w:val="113"/>
        </w:trPr>
        <w:tc>
          <w:tcPr>
            <w:tcW w:w="2122" w:type="dxa"/>
            <w:vMerge/>
            <w:vAlign w:val="center"/>
            <w:hideMark/>
          </w:tcPr>
          <w:p w14:paraId="1E61FDD8"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30541A7E" w14:textId="7021E639" w:rsidR="00D65659" w:rsidRPr="00571EE4" w:rsidRDefault="00B33D96" w:rsidP="000833E7">
            <w:pPr>
              <w:widowControl/>
              <w:autoSpaceDE/>
              <w:autoSpaceDN/>
              <w:spacing w:after="0"/>
              <w:jc w:val="center"/>
              <w:rPr>
                <w:rFonts w:eastAsia="Times New Roman"/>
                <w:sz w:val="20"/>
                <w:szCs w:val="20"/>
                <w:lang w:val="fr-CA" w:eastAsia="en-US" w:bidi="ar-SA"/>
              </w:rPr>
            </w:pPr>
            <w:bookmarkStart w:id="298" w:name="lt_pId567"/>
            <w:r w:rsidRPr="00571EE4">
              <w:rPr>
                <w:rFonts w:eastAsia="Times New Roman"/>
                <w:sz w:val="20"/>
                <w:szCs w:val="20"/>
                <w:lang w:val="fr-CA" w:eastAsia="en-US" w:bidi="ar-SA"/>
              </w:rPr>
              <w:t>S4</w:t>
            </w:r>
            <w:bookmarkEnd w:id="298"/>
          </w:p>
        </w:tc>
        <w:tc>
          <w:tcPr>
            <w:tcW w:w="1276" w:type="dxa"/>
            <w:gridSpan w:val="2"/>
            <w:shd w:val="clear" w:color="auto" w:fill="auto"/>
            <w:hideMark/>
          </w:tcPr>
          <w:p w14:paraId="25891124" w14:textId="42D742BF"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03:34</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80</w:t>
            </w:r>
          </w:p>
        </w:tc>
        <w:tc>
          <w:tcPr>
            <w:tcW w:w="1275" w:type="dxa"/>
            <w:shd w:val="clear" w:color="auto" w:fill="auto"/>
            <w:hideMark/>
          </w:tcPr>
          <w:p w14:paraId="166362DB" w14:textId="433B87E0"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04:04</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62</w:t>
            </w:r>
          </w:p>
        </w:tc>
        <w:tc>
          <w:tcPr>
            <w:tcW w:w="1276" w:type="dxa"/>
            <w:shd w:val="clear" w:color="auto" w:fill="auto"/>
            <w:hideMark/>
          </w:tcPr>
          <w:p w14:paraId="7DD417B0" w14:textId="5455CC7D" w:rsidR="00D65659" w:rsidRPr="00571EE4" w:rsidRDefault="00C62673" w:rsidP="00015863">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05:38</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07</w:t>
            </w:r>
          </w:p>
        </w:tc>
        <w:tc>
          <w:tcPr>
            <w:tcW w:w="1418" w:type="dxa"/>
            <w:shd w:val="clear" w:color="auto" w:fill="auto"/>
            <w:hideMark/>
          </w:tcPr>
          <w:p w14:paraId="4C9DBA9D" w14:textId="68C6547F" w:rsidR="00D65659" w:rsidRPr="00571EE4" w:rsidRDefault="00C62673" w:rsidP="00015863">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05:38</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07</w:t>
            </w:r>
          </w:p>
        </w:tc>
      </w:tr>
      <w:tr w:rsidR="0032622A" w:rsidRPr="00571EE4" w14:paraId="74234D38" w14:textId="77777777" w:rsidTr="00F93833">
        <w:trPr>
          <w:trHeight w:val="160"/>
        </w:trPr>
        <w:tc>
          <w:tcPr>
            <w:tcW w:w="2122" w:type="dxa"/>
            <w:vMerge/>
            <w:vAlign w:val="center"/>
            <w:hideMark/>
          </w:tcPr>
          <w:p w14:paraId="40C52AE8"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670BD1E2" w14:textId="364BB728" w:rsidR="00D65659" w:rsidRPr="00571EE4" w:rsidRDefault="003E7F50" w:rsidP="000833E7">
            <w:pPr>
              <w:widowControl/>
              <w:autoSpaceDE/>
              <w:autoSpaceDN/>
              <w:spacing w:after="0"/>
              <w:jc w:val="center"/>
              <w:rPr>
                <w:rFonts w:eastAsia="Times New Roman"/>
                <w:sz w:val="20"/>
                <w:szCs w:val="20"/>
                <w:lang w:val="fr-CA" w:eastAsia="en-US" w:bidi="ar-SA"/>
              </w:rPr>
            </w:pPr>
            <w:bookmarkStart w:id="299" w:name="lt_pId576"/>
            <w:r w:rsidRPr="00571EE4">
              <w:rPr>
                <w:rFonts w:eastAsia="Times New Roman"/>
                <w:sz w:val="20"/>
                <w:szCs w:val="20"/>
                <w:lang w:val="fr-CA" w:eastAsia="en-US" w:bidi="ar-SA"/>
              </w:rPr>
              <w:t>S5</w:t>
            </w:r>
            <w:bookmarkEnd w:id="299"/>
          </w:p>
        </w:tc>
        <w:tc>
          <w:tcPr>
            <w:tcW w:w="1276" w:type="dxa"/>
            <w:gridSpan w:val="2"/>
            <w:shd w:val="clear" w:color="auto" w:fill="auto"/>
            <w:hideMark/>
          </w:tcPr>
          <w:p w14:paraId="4B7FAF81" w14:textId="118F03F4"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03:13</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43</w:t>
            </w:r>
          </w:p>
        </w:tc>
        <w:tc>
          <w:tcPr>
            <w:tcW w:w="1275" w:type="dxa"/>
            <w:shd w:val="clear" w:color="auto" w:fill="auto"/>
            <w:hideMark/>
          </w:tcPr>
          <w:p w14:paraId="7C7CD0FC" w14:textId="6A863D6D"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03:28</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82</w:t>
            </w:r>
          </w:p>
        </w:tc>
        <w:tc>
          <w:tcPr>
            <w:tcW w:w="1276" w:type="dxa"/>
            <w:shd w:val="clear" w:color="auto" w:fill="auto"/>
            <w:hideMark/>
          </w:tcPr>
          <w:p w14:paraId="5B6A4DAE" w14:textId="0EBE28B8" w:rsidR="00D65659" w:rsidRPr="00571EE4" w:rsidRDefault="00C62673" w:rsidP="00015863">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05:08</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70</w:t>
            </w:r>
          </w:p>
        </w:tc>
        <w:tc>
          <w:tcPr>
            <w:tcW w:w="1418" w:type="dxa"/>
            <w:shd w:val="clear" w:color="auto" w:fill="auto"/>
            <w:hideMark/>
          </w:tcPr>
          <w:p w14:paraId="1832E90D" w14:textId="443E5714" w:rsidR="00D65659" w:rsidRPr="00571EE4" w:rsidRDefault="00C62673" w:rsidP="00015863">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05:08</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70</w:t>
            </w:r>
          </w:p>
        </w:tc>
      </w:tr>
      <w:tr w:rsidR="0032622A" w:rsidRPr="00571EE4" w14:paraId="3C97956C" w14:textId="77777777" w:rsidTr="00F93833">
        <w:trPr>
          <w:trHeight w:val="49"/>
        </w:trPr>
        <w:tc>
          <w:tcPr>
            <w:tcW w:w="2122" w:type="dxa"/>
            <w:vMerge/>
            <w:vAlign w:val="center"/>
            <w:hideMark/>
          </w:tcPr>
          <w:p w14:paraId="095651B6"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4F896A0A" w14:textId="775DA146" w:rsidR="00D65659" w:rsidRPr="00571EE4" w:rsidRDefault="00445213" w:rsidP="000833E7">
            <w:pPr>
              <w:widowControl/>
              <w:autoSpaceDE/>
              <w:autoSpaceDN/>
              <w:spacing w:after="0"/>
              <w:jc w:val="center"/>
              <w:rPr>
                <w:rFonts w:eastAsia="Times New Roman"/>
                <w:sz w:val="20"/>
                <w:szCs w:val="20"/>
                <w:lang w:val="fr-CA" w:eastAsia="en-US" w:bidi="ar-SA"/>
              </w:rPr>
            </w:pPr>
            <w:bookmarkStart w:id="300" w:name="lt_pId585"/>
            <w:r w:rsidRPr="00571EE4">
              <w:rPr>
                <w:rFonts w:eastAsia="Times New Roman"/>
                <w:sz w:val="20"/>
                <w:szCs w:val="20"/>
                <w:lang w:val="fr-CA" w:eastAsia="en-US" w:bidi="ar-SA"/>
              </w:rPr>
              <w:t>S14</w:t>
            </w:r>
            <w:bookmarkEnd w:id="300"/>
          </w:p>
        </w:tc>
        <w:tc>
          <w:tcPr>
            <w:tcW w:w="1276" w:type="dxa"/>
            <w:gridSpan w:val="2"/>
            <w:shd w:val="clear" w:color="auto" w:fill="auto"/>
            <w:hideMark/>
          </w:tcPr>
          <w:p w14:paraId="65B5E0F1" w14:textId="4EA33C91"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02:01</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67</w:t>
            </w:r>
          </w:p>
        </w:tc>
        <w:tc>
          <w:tcPr>
            <w:tcW w:w="1275" w:type="dxa"/>
            <w:shd w:val="clear" w:color="auto" w:fill="auto"/>
            <w:hideMark/>
          </w:tcPr>
          <w:p w14:paraId="0D835931" w14:textId="1D947FD6"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02:03</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00</w:t>
            </w:r>
          </w:p>
        </w:tc>
        <w:tc>
          <w:tcPr>
            <w:tcW w:w="1276" w:type="dxa"/>
            <w:shd w:val="clear" w:color="auto" w:fill="auto"/>
            <w:hideMark/>
          </w:tcPr>
          <w:p w14:paraId="030165E6" w14:textId="3CC63472" w:rsidR="00D65659" w:rsidRPr="00571EE4" w:rsidRDefault="00C62673" w:rsidP="00015863">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02:19</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56</w:t>
            </w:r>
          </w:p>
        </w:tc>
        <w:tc>
          <w:tcPr>
            <w:tcW w:w="1418" w:type="dxa"/>
            <w:shd w:val="clear" w:color="auto" w:fill="auto"/>
            <w:hideMark/>
          </w:tcPr>
          <w:p w14:paraId="67AEEBC3" w14:textId="3EACB3B3" w:rsidR="00D65659" w:rsidRPr="00571EE4" w:rsidRDefault="00C62673" w:rsidP="00015863">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02:21</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89</w:t>
            </w:r>
          </w:p>
        </w:tc>
      </w:tr>
      <w:tr w:rsidR="0032622A" w:rsidRPr="00571EE4" w14:paraId="6B220AA2" w14:textId="77777777" w:rsidTr="000833E7">
        <w:trPr>
          <w:trHeight w:val="160"/>
        </w:trPr>
        <w:tc>
          <w:tcPr>
            <w:tcW w:w="9493" w:type="dxa"/>
            <w:gridSpan w:val="8"/>
            <w:shd w:val="clear" w:color="000000" w:fill="D9D9D9"/>
            <w:hideMark/>
          </w:tcPr>
          <w:p w14:paraId="1E4C2B33"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r>
      <w:tr w:rsidR="0032622A" w:rsidRPr="00571EE4" w14:paraId="08C43A3D" w14:textId="77777777" w:rsidTr="00F93833">
        <w:trPr>
          <w:trHeight w:val="141"/>
        </w:trPr>
        <w:tc>
          <w:tcPr>
            <w:tcW w:w="2122" w:type="dxa"/>
            <w:vMerge w:val="restart"/>
            <w:shd w:val="clear" w:color="auto" w:fill="auto"/>
            <w:vAlign w:val="center"/>
            <w:hideMark/>
          </w:tcPr>
          <w:p w14:paraId="13FED128" w14:textId="55463773" w:rsidR="00D65659" w:rsidRPr="00571EE4" w:rsidRDefault="006B38EC" w:rsidP="000833E7">
            <w:pPr>
              <w:widowControl/>
              <w:autoSpaceDE/>
              <w:autoSpaceDN/>
              <w:spacing w:after="0"/>
              <w:jc w:val="center"/>
              <w:rPr>
                <w:rFonts w:eastAsia="Times New Roman"/>
                <w:b/>
                <w:bCs/>
                <w:sz w:val="20"/>
                <w:szCs w:val="20"/>
                <w:lang w:val="fr-CA" w:eastAsia="en-US" w:bidi="ar-SA"/>
              </w:rPr>
            </w:pPr>
            <w:bookmarkStart w:id="301" w:name="lt_pId594"/>
            <w:r w:rsidRPr="00571EE4">
              <w:rPr>
                <w:rFonts w:eastAsia="Times New Roman"/>
                <w:b/>
                <w:bCs/>
                <w:sz w:val="20"/>
                <w:szCs w:val="20"/>
                <w:lang w:val="fr-CA" w:eastAsia="en-US" w:bidi="ar-SA"/>
              </w:rPr>
              <w:t>400 m libre</w:t>
            </w:r>
            <w:bookmarkEnd w:id="301"/>
          </w:p>
        </w:tc>
        <w:tc>
          <w:tcPr>
            <w:tcW w:w="2126" w:type="dxa"/>
            <w:gridSpan w:val="2"/>
            <w:shd w:val="clear" w:color="auto" w:fill="auto"/>
            <w:hideMark/>
          </w:tcPr>
          <w:p w14:paraId="31AA9904" w14:textId="0A5544B1" w:rsidR="00D65659" w:rsidRPr="00571EE4" w:rsidRDefault="001525E7" w:rsidP="000833E7">
            <w:pPr>
              <w:widowControl/>
              <w:autoSpaceDE/>
              <w:autoSpaceDN/>
              <w:spacing w:after="0"/>
              <w:jc w:val="center"/>
              <w:rPr>
                <w:rFonts w:eastAsia="Times New Roman"/>
                <w:sz w:val="20"/>
                <w:szCs w:val="20"/>
                <w:lang w:val="fr-CA" w:eastAsia="en-US" w:bidi="ar-SA"/>
              </w:rPr>
            </w:pPr>
            <w:bookmarkStart w:id="302" w:name="lt_pId595"/>
            <w:r w:rsidRPr="00571EE4">
              <w:rPr>
                <w:rFonts w:eastAsia="Times New Roman"/>
                <w:sz w:val="20"/>
                <w:szCs w:val="20"/>
                <w:lang w:val="fr-CA" w:eastAsia="en-US" w:bidi="ar-SA"/>
              </w:rPr>
              <w:t>S6</w:t>
            </w:r>
            <w:bookmarkEnd w:id="302"/>
          </w:p>
        </w:tc>
        <w:tc>
          <w:tcPr>
            <w:tcW w:w="1276" w:type="dxa"/>
            <w:gridSpan w:val="2"/>
            <w:shd w:val="clear" w:color="auto" w:fill="auto"/>
            <w:hideMark/>
          </w:tcPr>
          <w:p w14:paraId="78BCEBBE" w14:textId="43266734"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05:34</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28</w:t>
            </w:r>
          </w:p>
        </w:tc>
        <w:tc>
          <w:tcPr>
            <w:tcW w:w="1275" w:type="dxa"/>
            <w:shd w:val="clear" w:color="auto" w:fill="auto"/>
            <w:hideMark/>
          </w:tcPr>
          <w:p w14:paraId="02ACC832" w14:textId="6F491E0F"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05:45</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16</w:t>
            </w:r>
          </w:p>
        </w:tc>
        <w:tc>
          <w:tcPr>
            <w:tcW w:w="1276" w:type="dxa"/>
            <w:shd w:val="clear" w:color="auto" w:fill="auto"/>
            <w:hideMark/>
          </w:tcPr>
          <w:p w14:paraId="3988D67E" w14:textId="6E1D0611" w:rsidR="00D65659" w:rsidRPr="00571EE4" w:rsidRDefault="00C62673" w:rsidP="00015863">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06:43</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86</w:t>
            </w:r>
          </w:p>
        </w:tc>
        <w:tc>
          <w:tcPr>
            <w:tcW w:w="1418" w:type="dxa"/>
            <w:shd w:val="clear" w:color="auto" w:fill="auto"/>
            <w:hideMark/>
          </w:tcPr>
          <w:p w14:paraId="51997FAF" w14:textId="1B4806FC"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07:35</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38</w:t>
            </w:r>
          </w:p>
        </w:tc>
      </w:tr>
      <w:tr w:rsidR="0032622A" w:rsidRPr="00571EE4" w14:paraId="41F5AD0D" w14:textId="77777777" w:rsidTr="00F93833">
        <w:trPr>
          <w:trHeight w:val="187"/>
        </w:trPr>
        <w:tc>
          <w:tcPr>
            <w:tcW w:w="2122" w:type="dxa"/>
            <w:vMerge/>
            <w:vAlign w:val="center"/>
            <w:hideMark/>
          </w:tcPr>
          <w:p w14:paraId="6AFAEB95"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372CA086" w14:textId="05A16189" w:rsidR="00D65659" w:rsidRPr="00571EE4" w:rsidRDefault="00D60197" w:rsidP="000833E7">
            <w:pPr>
              <w:widowControl/>
              <w:autoSpaceDE/>
              <w:autoSpaceDN/>
              <w:spacing w:after="0"/>
              <w:jc w:val="center"/>
              <w:rPr>
                <w:rFonts w:eastAsia="Times New Roman"/>
                <w:sz w:val="20"/>
                <w:szCs w:val="20"/>
                <w:lang w:val="fr-CA" w:eastAsia="en-US" w:bidi="ar-SA"/>
              </w:rPr>
            </w:pPr>
            <w:bookmarkStart w:id="303" w:name="lt_pId604"/>
            <w:r w:rsidRPr="00571EE4">
              <w:rPr>
                <w:rFonts w:eastAsia="Times New Roman"/>
                <w:sz w:val="20"/>
                <w:szCs w:val="20"/>
                <w:lang w:val="fr-CA" w:eastAsia="en-US" w:bidi="ar-SA"/>
              </w:rPr>
              <w:t>S7</w:t>
            </w:r>
            <w:bookmarkEnd w:id="303"/>
          </w:p>
        </w:tc>
        <w:tc>
          <w:tcPr>
            <w:tcW w:w="1276" w:type="dxa"/>
            <w:gridSpan w:val="2"/>
            <w:shd w:val="clear" w:color="auto" w:fill="auto"/>
            <w:hideMark/>
          </w:tcPr>
          <w:p w14:paraId="46171603" w14:textId="0DC534CF"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05:21</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42</w:t>
            </w:r>
          </w:p>
        </w:tc>
        <w:tc>
          <w:tcPr>
            <w:tcW w:w="1275" w:type="dxa"/>
            <w:shd w:val="clear" w:color="auto" w:fill="auto"/>
            <w:hideMark/>
          </w:tcPr>
          <w:p w14:paraId="7EB4490D" w14:textId="2C83B426"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05:58</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44</w:t>
            </w:r>
          </w:p>
        </w:tc>
        <w:tc>
          <w:tcPr>
            <w:tcW w:w="1276" w:type="dxa"/>
            <w:shd w:val="clear" w:color="auto" w:fill="auto"/>
            <w:hideMark/>
          </w:tcPr>
          <w:p w14:paraId="6563815D" w14:textId="2963A60F" w:rsidR="00D65659" w:rsidRPr="00571EE4" w:rsidRDefault="00C62673" w:rsidP="00015863">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06:02</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55</w:t>
            </w:r>
          </w:p>
        </w:tc>
        <w:tc>
          <w:tcPr>
            <w:tcW w:w="1418" w:type="dxa"/>
            <w:shd w:val="clear" w:color="auto" w:fill="auto"/>
            <w:hideMark/>
          </w:tcPr>
          <w:p w14:paraId="3566C08D" w14:textId="16A843FB"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06:20</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43</w:t>
            </w:r>
          </w:p>
        </w:tc>
      </w:tr>
      <w:tr w:rsidR="0032622A" w:rsidRPr="00571EE4" w14:paraId="5B5F2519" w14:textId="77777777" w:rsidTr="00F93833">
        <w:trPr>
          <w:trHeight w:val="233"/>
        </w:trPr>
        <w:tc>
          <w:tcPr>
            <w:tcW w:w="2122" w:type="dxa"/>
            <w:vMerge/>
            <w:vAlign w:val="center"/>
            <w:hideMark/>
          </w:tcPr>
          <w:p w14:paraId="08FC9EAC"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5E5FE2E1" w14:textId="1A0823A8" w:rsidR="00D65659" w:rsidRPr="00571EE4" w:rsidRDefault="008059FC" w:rsidP="000833E7">
            <w:pPr>
              <w:widowControl/>
              <w:autoSpaceDE/>
              <w:autoSpaceDN/>
              <w:spacing w:after="0"/>
              <w:jc w:val="center"/>
              <w:rPr>
                <w:rFonts w:eastAsia="Times New Roman"/>
                <w:sz w:val="20"/>
                <w:szCs w:val="20"/>
                <w:lang w:val="fr-CA" w:eastAsia="en-US" w:bidi="ar-SA"/>
              </w:rPr>
            </w:pPr>
            <w:bookmarkStart w:id="304" w:name="lt_pId613"/>
            <w:r w:rsidRPr="00571EE4">
              <w:rPr>
                <w:rFonts w:eastAsia="Times New Roman"/>
                <w:sz w:val="20"/>
                <w:szCs w:val="20"/>
                <w:lang w:val="fr-CA" w:eastAsia="en-US" w:bidi="ar-SA"/>
              </w:rPr>
              <w:t>S8</w:t>
            </w:r>
            <w:bookmarkEnd w:id="304"/>
          </w:p>
        </w:tc>
        <w:tc>
          <w:tcPr>
            <w:tcW w:w="1276" w:type="dxa"/>
            <w:gridSpan w:val="2"/>
            <w:shd w:val="clear" w:color="auto" w:fill="auto"/>
            <w:hideMark/>
          </w:tcPr>
          <w:p w14:paraId="1F8FCCFF" w14:textId="78842629"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05:02</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19</w:t>
            </w:r>
          </w:p>
        </w:tc>
        <w:tc>
          <w:tcPr>
            <w:tcW w:w="1275" w:type="dxa"/>
            <w:shd w:val="clear" w:color="auto" w:fill="auto"/>
            <w:hideMark/>
          </w:tcPr>
          <w:p w14:paraId="6AB824C1" w14:textId="53610BAC"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05:11</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99</w:t>
            </w:r>
          </w:p>
        </w:tc>
        <w:tc>
          <w:tcPr>
            <w:tcW w:w="1276" w:type="dxa"/>
            <w:shd w:val="clear" w:color="auto" w:fill="auto"/>
            <w:hideMark/>
          </w:tcPr>
          <w:p w14:paraId="35670350" w14:textId="059C6B82" w:rsidR="00D65659" w:rsidRPr="00571EE4" w:rsidRDefault="00C62673" w:rsidP="00015863">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05:45</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95</w:t>
            </w:r>
          </w:p>
        </w:tc>
        <w:tc>
          <w:tcPr>
            <w:tcW w:w="1418" w:type="dxa"/>
            <w:shd w:val="clear" w:color="auto" w:fill="auto"/>
            <w:hideMark/>
          </w:tcPr>
          <w:p w14:paraId="4BF6EFED" w14:textId="735C10FE"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06:23</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70</w:t>
            </w:r>
          </w:p>
        </w:tc>
      </w:tr>
      <w:tr w:rsidR="0032622A" w:rsidRPr="00571EE4" w14:paraId="5719AED0" w14:textId="77777777" w:rsidTr="00F93833">
        <w:trPr>
          <w:trHeight w:val="123"/>
        </w:trPr>
        <w:tc>
          <w:tcPr>
            <w:tcW w:w="2122" w:type="dxa"/>
            <w:vMerge/>
            <w:vAlign w:val="center"/>
            <w:hideMark/>
          </w:tcPr>
          <w:p w14:paraId="6C1F0D4A"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7E4DCE95" w14:textId="261EF1FC" w:rsidR="00D65659" w:rsidRPr="00571EE4" w:rsidRDefault="004F41E9" w:rsidP="000833E7">
            <w:pPr>
              <w:widowControl/>
              <w:autoSpaceDE/>
              <w:autoSpaceDN/>
              <w:spacing w:after="0"/>
              <w:jc w:val="center"/>
              <w:rPr>
                <w:rFonts w:eastAsia="Times New Roman"/>
                <w:sz w:val="20"/>
                <w:szCs w:val="20"/>
                <w:lang w:val="fr-CA" w:eastAsia="en-US" w:bidi="ar-SA"/>
              </w:rPr>
            </w:pPr>
            <w:bookmarkStart w:id="305" w:name="lt_pId622"/>
            <w:r w:rsidRPr="00571EE4">
              <w:rPr>
                <w:rFonts w:eastAsia="Times New Roman"/>
                <w:sz w:val="20"/>
                <w:szCs w:val="20"/>
                <w:lang w:val="fr-CA" w:eastAsia="en-US" w:bidi="ar-SA"/>
              </w:rPr>
              <w:t>S9</w:t>
            </w:r>
            <w:bookmarkEnd w:id="305"/>
          </w:p>
        </w:tc>
        <w:tc>
          <w:tcPr>
            <w:tcW w:w="1276" w:type="dxa"/>
            <w:gridSpan w:val="2"/>
            <w:shd w:val="clear" w:color="auto" w:fill="auto"/>
            <w:hideMark/>
          </w:tcPr>
          <w:p w14:paraId="09FB3054" w14:textId="0A97CBEB"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04:30</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75</w:t>
            </w:r>
          </w:p>
        </w:tc>
        <w:tc>
          <w:tcPr>
            <w:tcW w:w="1275" w:type="dxa"/>
            <w:shd w:val="clear" w:color="auto" w:fill="auto"/>
            <w:hideMark/>
          </w:tcPr>
          <w:p w14:paraId="0479C649" w14:textId="6F561BE4"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04:41</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00</w:t>
            </w:r>
          </w:p>
        </w:tc>
        <w:tc>
          <w:tcPr>
            <w:tcW w:w="1276" w:type="dxa"/>
            <w:shd w:val="clear" w:color="auto" w:fill="auto"/>
            <w:hideMark/>
          </w:tcPr>
          <w:p w14:paraId="4EB881BC" w14:textId="1929042E" w:rsidR="00D65659" w:rsidRPr="00571EE4" w:rsidRDefault="00C62673" w:rsidP="00015863">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05:04</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29</w:t>
            </w:r>
          </w:p>
        </w:tc>
        <w:tc>
          <w:tcPr>
            <w:tcW w:w="1418" w:type="dxa"/>
            <w:shd w:val="clear" w:color="auto" w:fill="auto"/>
            <w:hideMark/>
          </w:tcPr>
          <w:p w14:paraId="1755F160" w14:textId="5ED08046"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05:11</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95</w:t>
            </w:r>
          </w:p>
        </w:tc>
      </w:tr>
      <w:tr w:rsidR="0032622A" w:rsidRPr="00571EE4" w14:paraId="5BD1B32C" w14:textId="77777777" w:rsidTr="00F93833">
        <w:trPr>
          <w:trHeight w:val="170"/>
        </w:trPr>
        <w:tc>
          <w:tcPr>
            <w:tcW w:w="2122" w:type="dxa"/>
            <w:vMerge/>
            <w:vAlign w:val="center"/>
            <w:hideMark/>
          </w:tcPr>
          <w:p w14:paraId="0F545195"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30CA89D0" w14:textId="02AB6AB3" w:rsidR="00D65659" w:rsidRPr="00571EE4" w:rsidRDefault="003E3BED" w:rsidP="000833E7">
            <w:pPr>
              <w:widowControl/>
              <w:autoSpaceDE/>
              <w:autoSpaceDN/>
              <w:spacing w:after="0"/>
              <w:jc w:val="center"/>
              <w:rPr>
                <w:rFonts w:eastAsia="Times New Roman"/>
                <w:sz w:val="20"/>
                <w:szCs w:val="20"/>
                <w:lang w:val="fr-CA" w:eastAsia="en-US" w:bidi="ar-SA"/>
              </w:rPr>
            </w:pPr>
            <w:bookmarkStart w:id="306" w:name="lt_pId631"/>
            <w:r w:rsidRPr="00571EE4">
              <w:rPr>
                <w:rFonts w:eastAsia="Times New Roman"/>
                <w:sz w:val="20"/>
                <w:szCs w:val="20"/>
                <w:lang w:val="fr-CA" w:eastAsia="en-US" w:bidi="ar-SA"/>
              </w:rPr>
              <w:t>S10</w:t>
            </w:r>
            <w:bookmarkEnd w:id="306"/>
          </w:p>
        </w:tc>
        <w:tc>
          <w:tcPr>
            <w:tcW w:w="1276" w:type="dxa"/>
            <w:gridSpan w:val="2"/>
            <w:shd w:val="clear" w:color="auto" w:fill="auto"/>
            <w:hideMark/>
          </w:tcPr>
          <w:p w14:paraId="6515AB61" w14:textId="496E26B6"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04:34</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33</w:t>
            </w:r>
          </w:p>
        </w:tc>
        <w:tc>
          <w:tcPr>
            <w:tcW w:w="1275" w:type="dxa"/>
            <w:shd w:val="clear" w:color="auto" w:fill="auto"/>
            <w:hideMark/>
          </w:tcPr>
          <w:p w14:paraId="0B5C98A2" w14:textId="438F0328"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04:49</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19</w:t>
            </w:r>
          </w:p>
        </w:tc>
        <w:tc>
          <w:tcPr>
            <w:tcW w:w="1276" w:type="dxa"/>
            <w:shd w:val="clear" w:color="auto" w:fill="auto"/>
            <w:hideMark/>
          </w:tcPr>
          <w:p w14:paraId="7A584402" w14:textId="186D393E" w:rsidR="00D65659" w:rsidRPr="00571EE4" w:rsidRDefault="00C62673" w:rsidP="00015863">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05:19</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11</w:t>
            </w:r>
          </w:p>
        </w:tc>
        <w:tc>
          <w:tcPr>
            <w:tcW w:w="1418" w:type="dxa"/>
            <w:shd w:val="clear" w:color="auto" w:fill="auto"/>
            <w:hideMark/>
          </w:tcPr>
          <w:p w14:paraId="2735F3AB" w14:textId="0D66DABF"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05:36</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71</w:t>
            </w:r>
          </w:p>
        </w:tc>
      </w:tr>
      <w:tr w:rsidR="0032622A" w:rsidRPr="00571EE4" w14:paraId="0A6CA1D0" w14:textId="77777777" w:rsidTr="00F93833">
        <w:trPr>
          <w:trHeight w:val="215"/>
        </w:trPr>
        <w:tc>
          <w:tcPr>
            <w:tcW w:w="2122" w:type="dxa"/>
            <w:vMerge/>
            <w:vAlign w:val="center"/>
            <w:hideMark/>
          </w:tcPr>
          <w:p w14:paraId="16D386D6"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4BE89024" w14:textId="24BE0755" w:rsidR="00D65659" w:rsidRPr="00571EE4" w:rsidRDefault="00F3244E" w:rsidP="000833E7">
            <w:pPr>
              <w:widowControl/>
              <w:autoSpaceDE/>
              <w:autoSpaceDN/>
              <w:spacing w:after="0"/>
              <w:jc w:val="center"/>
              <w:rPr>
                <w:rFonts w:eastAsia="Times New Roman"/>
                <w:sz w:val="20"/>
                <w:szCs w:val="20"/>
                <w:lang w:val="fr-CA" w:eastAsia="en-US" w:bidi="ar-SA"/>
              </w:rPr>
            </w:pPr>
            <w:bookmarkStart w:id="307" w:name="lt_pId640"/>
            <w:r w:rsidRPr="00571EE4">
              <w:rPr>
                <w:rFonts w:eastAsia="Times New Roman"/>
                <w:sz w:val="20"/>
                <w:szCs w:val="20"/>
                <w:lang w:val="fr-CA" w:eastAsia="en-US" w:bidi="ar-SA"/>
              </w:rPr>
              <w:t>S11</w:t>
            </w:r>
            <w:bookmarkEnd w:id="307"/>
          </w:p>
        </w:tc>
        <w:tc>
          <w:tcPr>
            <w:tcW w:w="1276" w:type="dxa"/>
            <w:gridSpan w:val="2"/>
            <w:shd w:val="clear" w:color="auto" w:fill="auto"/>
            <w:hideMark/>
          </w:tcPr>
          <w:p w14:paraId="33EE8B19" w14:textId="3460B75B"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05:26</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66</w:t>
            </w:r>
          </w:p>
        </w:tc>
        <w:tc>
          <w:tcPr>
            <w:tcW w:w="1275" w:type="dxa"/>
            <w:shd w:val="clear" w:color="auto" w:fill="auto"/>
            <w:hideMark/>
          </w:tcPr>
          <w:p w14:paraId="615B05A3" w14:textId="72D67D80"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06:29</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00</w:t>
            </w:r>
          </w:p>
        </w:tc>
        <w:tc>
          <w:tcPr>
            <w:tcW w:w="1276" w:type="dxa"/>
            <w:shd w:val="clear" w:color="auto" w:fill="auto"/>
            <w:hideMark/>
          </w:tcPr>
          <w:p w14:paraId="7BF429F5" w14:textId="00F3CD75" w:rsidR="00D65659" w:rsidRPr="00571EE4" w:rsidRDefault="00C62673" w:rsidP="00015863">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06:24</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49</w:t>
            </w:r>
          </w:p>
        </w:tc>
        <w:tc>
          <w:tcPr>
            <w:tcW w:w="1418" w:type="dxa"/>
            <w:shd w:val="clear" w:color="auto" w:fill="auto"/>
            <w:hideMark/>
          </w:tcPr>
          <w:p w14:paraId="60FAA3D9" w14:textId="21B4FE5E"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06:24</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49</w:t>
            </w:r>
          </w:p>
        </w:tc>
      </w:tr>
      <w:tr w:rsidR="0032622A" w:rsidRPr="00571EE4" w14:paraId="1F8C968A" w14:textId="77777777" w:rsidTr="00F93833">
        <w:trPr>
          <w:trHeight w:val="119"/>
        </w:trPr>
        <w:tc>
          <w:tcPr>
            <w:tcW w:w="2122" w:type="dxa"/>
            <w:vMerge/>
            <w:vAlign w:val="center"/>
            <w:hideMark/>
          </w:tcPr>
          <w:p w14:paraId="04886436"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7F790F34" w14:textId="37E1F75C" w:rsidR="00D65659" w:rsidRPr="00571EE4" w:rsidRDefault="00AB348E" w:rsidP="000833E7">
            <w:pPr>
              <w:widowControl/>
              <w:autoSpaceDE/>
              <w:autoSpaceDN/>
              <w:spacing w:after="0"/>
              <w:jc w:val="center"/>
              <w:rPr>
                <w:rFonts w:eastAsia="Times New Roman"/>
                <w:sz w:val="20"/>
                <w:szCs w:val="20"/>
                <w:lang w:val="fr-CA" w:eastAsia="en-US" w:bidi="ar-SA"/>
              </w:rPr>
            </w:pPr>
            <w:bookmarkStart w:id="308" w:name="lt_pId649"/>
            <w:r w:rsidRPr="00571EE4">
              <w:rPr>
                <w:rFonts w:eastAsia="Times New Roman"/>
                <w:sz w:val="20"/>
                <w:szCs w:val="20"/>
                <w:lang w:val="fr-CA" w:eastAsia="en-US" w:bidi="ar-SA"/>
              </w:rPr>
              <w:t>S13</w:t>
            </w:r>
            <w:bookmarkEnd w:id="308"/>
          </w:p>
        </w:tc>
        <w:tc>
          <w:tcPr>
            <w:tcW w:w="1276" w:type="dxa"/>
            <w:gridSpan w:val="2"/>
            <w:shd w:val="clear" w:color="auto" w:fill="auto"/>
            <w:hideMark/>
          </w:tcPr>
          <w:p w14:paraId="624948CE" w14:textId="0B38369C"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04:59</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99</w:t>
            </w:r>
          </w:p>
        </w:tc>
        <w:tc>
          <w:tcPr>
            <w:tcW w:w="1275" w:type="dxa"/>
            <w:shd w:val="clear" w:color="auto" w:fill="auto"/>
            <w:hideMark/>
          </w:tcPr>
          <w:p w14:paraId="307AFE0C" w14:textId="6A1519C3"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05:20</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67</w:t>
            </w:r>
          </w:p>
        </w:tc>
        <w:tc>
          <w:tcPr>
            <w:tcW w:w="1276" w:type="dxa"/>
            <w:shd w:val="clear" w:color="auto" w:fill="auto"/>
            <w:hideMark/>
          </w:tcPr>
          <w:p w14:paraId="7970EBD2" w14:textId="3E3DA314" w:rsidR="00D65659" w:rsidRPr="00571EE4" w:rsidRDefault="00C62673" w:rsidP="00015863">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05:48</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76</w:t>
            </w:r>
          </w:p>
        </w:tc>
        <w:tc>
          <w:tcPr>
            <w:tcW w:w="1418" w:type="dxa"/>
            <w:shd w:val="clear" w:color="auto" w:fill="auto"/>
            <w:hideMark/>
          </w:tcPr>
          <w:p w14:paraId="7C13D2D8" w14:textId="48CCF612"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05:48</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76</w:t>
            </w:r>
          </w:p>
        </w:tc>
      </w:tr>
      <w:tr w:rsidR="0032622A" w:rsidRPr="00571EE4" w14:paraId="6992BE40" w14:textId="77777777" w:rsidTr="000833E7">
        <w:trPr>
          <w:trHeight w:val="200"/>
        </w:trPr>
        <w:tc>
          <w:tcPr>
            <w:tcW w:w="9493" w:type="dxa"/>
            <w:gridSpan w:val="8"/>
            <w:shd w:val="clear" w:color="000000" w:fill="D9D9D9"/>
            <w:vAlign w:val="center"/>
            <w:hideMark/>
          </w:tcPr>
          <w:p w14:paraId="6F77FF87"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r>
      <w:tr w:rsidR="0032622A" w:rsidRPr="00571EE4" w14:paraId="58EC6B68" w14:textId="77777777" w:rsidTr="00F93833">
        <w:trPr>
          <w:trHeight w:val="211"/>
        </w:trPr>
        <w:tc>
          <w:tcPr>
            <w:tcW w:w="2122" w:type="dxa"/>
            <w:vMerge w:val="restart"/>
            <w:shd w:val="clear" w:color="auto" w:fill="auto"/>
            <w:vAlign w:val="center"/>
            <w:hideMark/>
          </w:tcPr>
          <w:p w14:paraId="3D997FC8" w14:textId="6259547C" w:rsidR="00D65659" w:rsidRPr="00571EE4" w:rsidRDefault="00CA34FA" w:rsidP="000833E7">
            <w:pPr>
              <w:widowControl/>
              <w:autoSpaceDE/>
              <w:autoSpaceDN/>
              <w:spacing w:after="0"/>
              <w:jc w:val="center"/>
              <w:rPr>
                <w:rFonts w:eastAsia="Times New Roman"/>
                <w:b/>
                <w:bCs/>
                <w:sz w:val="20"/>
                <w:szCs w:val="20"/>
                <w:lang w:val="fr-CA" w:eastAsia="en-US" w:bidi="ar-SA"/>
              </w:rPr>
            </w:pPr>
            <w:bookmarkStart w:id="309" w:name="lt_pId658"/>
            <w:r w:rsidRPr="00571EE4">
              <w:rPr>
                <w:rFonts w:eastAsia="Times New Roman"/>
                <w:b/>
                <w:bCs/>
                <w:sz w:val="20"/>
                <w:szCs w:val="20"/>
                <w:lang w:val="fr-CA" w:eastAsia="en-US" w:bidi="ar-SA"/>
              </w:rPr>
              <w:t>50 m dos</w:t>
            </w:r>
            <w:bookmarkEnd w:id="309"/>
          </w:p>
        </w:tc>
        <w:tc>
          <w:tcPr>
            <w:tcW w:w="2126" w:type="dxa"/>
            <w:gridSpan w:val="2"/>
            <w:shd w:val="clear" w:color="auto" w:fill="auto"/>
            <w:hideMark/>
          </w:tcPr>
          <w:p w14:paraId="44C7F007" w14:textId="00DB98B0" w:rsidR="00D65659" w:rsidRPr="00571EE4" w:rsidRDefault="007B6356" w:rsidP="000833E7">
            <w:pPr>
              <w:widowControl/>
              <w:autoSpaceDE/>
              <w:autoSpaceDN/>
              <w:spacing w:after="0"/>
              <w:jc w:val="center"/>
              <w:rPr>
                <w:rFonts w:eastAsia="Times New Roman"/>
                <w:sz w:val="20"/>
                <w:szCs w:val="20"/>
                <w:lang w:val="fr-CA" w:eastAsia="en-US" w:bidi="ar-SA"/>
              </w:rPr>
            </w:pPr>
            <w:bookmarkStart w:id="310" w:name="lt_pId659"/>
            <w:r w:rsidRPr="00571EE4">
              <w:rPr>
                <w:rFonts w:eastAsia="Times New Roman"/>
                <w:sz w:val="20"/>
                <w:szCs w:val="20"/>
                <w:lang w:val="fr-CA" w:eastAsia="en-US" w:bidi="ar-SA"/>
              </w:rPr>
              <w:t>S1</w:t>
            </w:r>
            <w:bookmarkEnd w:id="310"/>
          </w:p>
        </w:tc>
        <w:tc>
          <w:tcPr>
            <w:tcW w:w="1276" w:type="dxa"/>
            <w:gridSpan w:val="2"/>
            <w:shd w:val="clear" w:color="auto" w:fill="auto"/>
            <w:hideMark/>
          </w:tcPr>
          <w:p w14:paraId="45500440" w14:textId="463658D4"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01:53</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32</w:t>
            </w:r>
          </w:p>
        </w:tc>
        <w:tc>
          <w:tcPr>
            <w:tcW w:w="1275" w:type="dxa"/>
            <w:shd w:val="clear" w:color="auto" w:fill="auto"/>
            <w:hideMark/>
          </w:tcPr>
          <w:p w14:paraId="29BFDE92" w14:textId="0196DFF1"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01:53</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32</w:t>
            </w:r>
          </w:p>
        </w:tc>
        <w:tc>
          <w:tcPr>
            <w:tcW w:w="1276" w:type="dxa"/>
            <w:shd w:val="clear" w:color="000000" w:fill="BEBEBE"/>
            <w:hideMark/>
          </w:tcPr>
          <w:p w14:paraId="40CA6047" w14:textId="06841FE2" w:rsidR="00D65659" w:rsidRPr="00571EE4" w:rsidRDefault="00AA4989" w:rsidP="00015863">
            <w:pPr>
              <w:widowControl/>
              <w:autoSpaceDE/>
              <w:autoSpaceDN/>
              <w:spacing w:after="0"/>
              <w:jc w:val="center"/>
              <w:rPr>
                <w:rFonts w:eastAsia="Times New Roman"/>
                <w:sz w:val="20"/>
                <w:szCs w:val="20"/>
                <w:lang w:val="fr-CA" w:eastAsia="en-US" w:bidi="ar-SA"/>
              </w:rPr>
            </w:pPr>
            <w:bookmarkStart w:id="311" w:name="lt_pId664"/>
            <w:r w:rsidRPr="00571EE4">
              <w:rPr>
                <w:rFonts w:eastAsia="Times New Roman"/>
                <w:sz w:val="20"/>
                <w:szCs w:val="20"/>
                <w:lang w:val="fr-CA" w:eastAsia="en-US" w:bidi="ar-SA"/>
              </w:rPr>
              <w:t>s</w:t>
            </w:r>
            <w:r w:rsidR="00015863" w:rsidRPr="00571EE4">
              <w:rPr>
                <w:rFonts w:eastAsia="Times New Roman"/>
                <w:sz w:val="20"/>
                <w:szCs w:val="20"/>
                <w:lang w:val="fr-CA" w:eastAsia="en-US" w:bidi="ar-SA"/>
              </w:rPr>
              <w:t>. o</w:t>
            </w:r>
            <w:bookmarkEnd w:id="311"/>
            <w:r w:rsidR="00015863" w:rsidRPr="00571EE4">
              <w:rPr>
                <w:rFonts w:eastAsia="Times New Roman"/>
                <w:sz w:val="20"/>
                <w:szCs w:val="20"/>
                <w:lang w:val="fr-CA" w:eastAsia="en-US" w:bidi="ar-SA"/>
              </w:rPr>
              <w:t>.</w:t>
            </w:r>
          </w:p>
        </w:tc>
        <w:tc>
          <w:tcPr>
            <w:tcW w:w="1418" w:type="dxa"/>
            <w:shd w:val="clear" w:color="000000" w:fill="BEBEBE"/>
            <w:hideMark/>
          </w:tcPr>
          <w:p w14:paraId="2EDC6A72" w14:textId="00044146" w:rsidR="00D65659" w:rsidRPr="00571EE4" w:rsidRDefault="00AA4989" w:rsidP="009C133A">
            <w:pPr>
              <w:widowControl/>
              <w:autoSpaceDE/>
              <w:autoSpaceDN/>
              <w:spacing w:after="0"/>
              <w:jc w:val="center"/>
              <w:rPr>
                <w:rFonts w:eastAsia="Times New Roman"/>
                <w:sz w:val="20"/>
                <w:szCs w:val="20"/>
                <w:lang w:val="fr-CA" w:eastAsia="en-US" w:bidi="ar-SA"/>
              </w:rPr>
            </w:pPr>
            <w:bookmarkStart w:id="312" w:name="lt_pId665"/>
            <w:r w:rsidRPr="00571EE4">
              <w:rPr>
                <w:rFonts w:eastAsia="Times New Roman"/>
                <w:sz w:val="20"/>
                <w:szCs w:val="20"/>
                <w:lang w:val="fr-CA" w:eastAsia="en-US" w:bidi="ar-SA"/>
              </w:rPr>
              <w:t>s</w:t>
            </w:r>
            <w:bookmarkEnd w:id="312"/>
            <w:r w:rsidR="009C133A" w:rsidRPr="00571EE4">
              <w:rPr>
                <w:rFonts w:eastAsia="Times New Roman"/>
                <w:sz w:val="20"/>
                <w:szCs w:val="20"/>
                <w:lang w:val="fr-CA" w:eastAsia="en-US" w:bidi="ar-SA"/>
              </w:rPr>
              <w:t>. o.</w:t>
            </w:r>
          </w:p>
        </w:tc>
      </w:tr>
      <w:tr w:rsidR="0032622A" w:rsidRPr="00571EE4" w14:paraId="3F9DC5C2" w14:textId="77777777" w:rsidTr="00F93833">
        <w:trPr>
          <w:trHeight w:val="115"/>
        </w:trPr>
        <w:tc>
          <w:tcPr>
            <w:tcW w:w="2122" w:type="dxa"/>
            <w:vMerge/>
            <w:vAlign w:val="center"/>
            <w:hideMark/>
          </w:tcPr>
          <w:p w14:paraId="00E16660"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6221326F" w14:textId="74CFDCF7" w:rsidR="00D65659" w:rsidRPr="00571EE4" w:rsidRDefault="009D5FF9" w:rsidP="000833E7">
            <w:pPr>
              <w:widowControl/>
              <w:autoSpaceDE/>
              <w:autoSpaceDN/>
              <w:spacing w:after="0"/>
              <w:jc w:val="center"/>
              <w:rPr>
                <w:rFonts w:eastAsia="Times New Roman"/>
                <w:sz w:val="20"/>
                <w:szCs w:val="20"/>
                <w:lang w:val="fr-CA" w:eastAsia="en-US" w:bidi="ar-SA"/>
              </w:rPr>
            </w:pPr>
            <w:bookmarkStart w:id="313" w:name="lt_pId666"/>
            <w:r w:rsidRPr="00571EE4">
              <w:rPr>
                <w:rFonts w:eastAsia="Times New Roman"/>
                <w:sz w:val="20"/>
                <w:szCs w:val="20"/>
                <w:lang w:val="fr-CA" w:eastAsia="en-US" w:bidi="ar-SA"/>
              </w:rPr>
              <w:t>S2</w:t>
            </w:r>
            <w:bookmarkEnd w:id="313"/>
          </w:p>
        </w:tc>
        <w:tc>
          <w:tcPr>
            <w:tcW w:w="1276" w:type="dxa"/>
            <w:gridSpan w:val="2"/>
            <w:shd w:val="clear" w:color="auto" w:fill="auto"/>
            <w:hideMark/>
          </w:tcPr>
          <w:p w14:paraId="2E98CA0E" w14:textId="3D6967E8"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01:30</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58</w:t>
            </w:r>
          </w:p>
        </w:tc>
        <w:tc>
          <w:tcPr>
            <w:tcW w:w="1275" w:type="dxa"/>
            <w:shd w:val="clear" w:color="auto" w:fill="auto"/>
            <w:hideMark/>
          </w:tcPr>
          <w:p w14:paraId="368C5873" w14:textId="6EB44B00"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01:53</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22</w:t>
            </w:r>
          </w:p>
        </w:tc>
        <w:tc>
          <w:tcPr>
            <w:tcW w:w="1276" w:type="dxa"/>
            <w:shd w:val="clear" w:color="auto" w:fill="auto"/>
            <w:hideMark/>
          </w:tcPr>
          <w:p w14:paraId="4129F3B1" w14:textId="0EB847B1"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01:43</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17</w:t>
            </w:r>
          </w:p>
        </w:tc>
        <w:tc>
          <w:tcPr>
            <w:tcW w:w="1418" w:type="dxa"/>
            <w:shd w:val="clear" w:color="auto" w:fill="auto"/>
            <w:hideMark/>
          </w:tcPr>
          <w:p w14:paraId="0176A4D2" w14:textId="602BCA41"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01:43</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17</w:t>
            </w:r>
          </w:p>
        </w:tc>
      </w:tr>
      <w:tr w:rsidR="0032622A" w:rsidRPr="00571EE4" w14:paraId="40126B05" w14:textId="77777777" w:rsidTr="00F93833">
        <w:trPr>
          <w:trHeight w:val="177"/>
        </w:trPr>
        <w:tc>
          <w:tcPr>
            <w:tcW w:w="2122" w:type="dxa"/>
            <w:vMerge/>
            <w:vAlign w:val="center"/>
            <w:hideMark/>
          </w:tcPr>
          <w:p w14:paraId="22B88988"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1C80F47C" w14:textId="4C748D31" w:rsidR="00D65659" w:rsidRPr="00571EE4" w:rsidRDefault="001E5ECD" w:rsidP="000833E7">
            <w:pPr>
              <w:widowControl/>
              <w:autoSpaceDE/>
              <w:autoSpaceDN/>
              <w:spacing w:after="0"/>
              <w:jc w:val="center"/>
              <w:rPr>
                <w:rFonts w:eastAsia="Times New Roman"/>
                <w:sz w:val="20"/>
                <w:szCs w:val="20"/>
                <w:lang w:val="fr-CA" w:eastAsia="en-US" w:bidi="ar-SA"/>
              </w:rPr>
            </w:pPr>
            <w:bookmarkStart w:id="314" w:name="lt_pId675"/>
            <w:r w:rsidRPr="00571EE4">
              <w:rPr>
                <w:rFonts w:eastAsia="Times New Roman"/>
                <w:sz w:val="20"/>
                <w:szCs w:val="20"/>
                <w:lang w:val="fr-CA" w:eastAsia="en-US" w:bidi="ar-SA"/>
              </w:rPr>
              <w:t>S3</w:t>
            </w:r>
            <w:bookmarkEnd w:id="314"/>
          </w:p>
        </w:tc>
        <w:tc>
          <w:tcPr>
            <w:tcW w:w="1276" w:type="dxa"/>
            <w:gridSpan w:val="2"/>
            <w:shd w:val="clear" w:color="auto" w:fill="auto"/>
            <w:hideMark/>
          </w:tcPr>
          <w:p w14:paraId="1A2FF6DE" w14:textId="548E2FBF"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01:03</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72</w:t>
            </w:r>
          </w:p>
        </w:tc>
        <w:tc>
          <w:tcPr>
            <w:tcW w:w="1275" w:type="dxa"/>
            <w:shd w:val="clear" w:color="auto" w:fill="auto"/>
            <w:hideMark/>
          </w:tcPr>
          <w:p w14:paraId="3D1E5081" w14:textId="0F32F615"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01:11</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81</w:t>
            </w:r>
          </w:p>
        </w:tc>
        <w:tc>
          <w:tcPr>
            <w:tcW w:w="1276" w:type="dxa"/>
            <w:shd w:val="clear" w:color="auto" w:fill="auto"/>
            <w:hideMark/>
          </w:tcPr>
          <w:p w14:paraId="4F0344FF" w14:textId="5CB600FB"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01:23</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74</w:t>
            </w:r>
          </w:p>
        </w:tc>
        <w:tc>
          <w:tcPr>
            <w:tcW w:w="1418" w:type="dxa"/>
            <w:shd w:val="clear" w:color="auto" w:fill="auto"/>
            <w:hideMark/>
          </w:tcPr>
          <w:p w14:paraId="4B7AC633" w14:textId="22633952"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01:23</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74</w:t>
            </w:r>
          </w:p>
        </w:tc>
      </w:tr>
      <w:tr w:rsidR="0032622A" w:rsidRPr="00571EE4" w14:paraId="2F133443" w14:textId="77777777" w:rsidTr="00F93833">
        <w:trPr>
          <w:trHeight w:val="52"/>
        </w:trPr>
        <w:tc>
          <w:tcPr>
            <w:tcW w:w="2122" w:type="dxa"/>
            <w:vMerge/>
            <w:vAlign w:val="center"/>
            <w:hideMark/>
          </w:tcPr>
          <w:p w14:paraId="1DA06627"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2D7B96A6" w14:textId="1EF9558E" w:rsidR="00D65659" w:rsidRPr="00571EE4" w:rsidRDefault="00B33D96" w:rsidP="000833E7">
            <w:pPr>
              <w:widowControl/>
              <w:autoSpaceDE/>
              <w:autoSpaceDN/>
              <w:spacing w:after="0"/>
              <w:jc w:val="center"/>
              <w:rPr>
                <w:rFonts w:eastAsia="Times New Roman"/>
                <w:sz w:val="20"/>
                <w:szCs w:val="20"/>
                <w:lang w:val="fr-CA" w:eastAsia="en-US" w:bidi="ar-SA"/>
              </w:rPr>
            </w:pPr>
            <w:bookmarkStart w:id="315" w:name="lt_pId684"/>
            <w:r w:rsidRPr="00571EE4">
              <w:rPr>
                <w:rFonts w:eastAsia="Times New Roman"/>
                <w:sz w:val="20"/>
                <w:szCs w:val="20"/>
                <w:lang w:val="fr-CA" w:eastAsia="en-US" w:bidi="ar-SA"/>
              </w:rPr>
              <w:t>S4</w:t>
            </w:r>
            <w:bookmarkEnd w:id="315"/>
          </w:p>
        </w:tc>
        <w:tc>
          <w:tcPr>
            <w:tcW w:w="1276" w:type="dxa"/>
            <w:gridSpan w:val="2"/>
            <w:shd w:val="clear" w:color="auto" w:fill="auto"/>
            <w:hideMark/>
          </w:tcPr>
          <w:p w14:paraId="794F25C8" w14:textId="61792630"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00:52</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00</w:t>
            </w:r>
          </w:p>
        </w:tc>
        <w:tc>
          <w:tcPr>
            <w:tcW w:w="1275" w:type="dxa"/>
            <w:shd w:val="clear" w:color="auto" w:fill="auto"/>
            <w:hideMark/>
          </w:tcPr>
          <w:p w14:paraId="6C6974CC" w14:textId="405631A2"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00:55</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71</w:t>
            </w:r>
          </w:p>
        </w:tc>
        <w:tc>
          <w:tcPr>
            <w:tcW w:w="1276" w:type="dxa"/>
            <w:shd w:val="clear" w:color="auto" w:fill="auto"/>
            <w:hideMark/>
          </w:tcPr>
          <w:p w14:paraId="24B29BCA" w14:textId="72C69494"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01:06</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77</w:t>
            </w:r>
          </w:p>
        </w:tc>
        <w:tc>
          <w:tcPr>
            <w:tcW w:w="1418" w:type="dxa"/>
            <w:shd w:val="clear" w:color="auto" w:fill="auto"/>
            <w:hideMark/>
          </w:tcPr>
          <w:p w14:paraId="730F5A96" w14:textId="505D7C50"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01:14</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60</w:t>
            </w:r>
          </w:p>
        </w:tc>
      </w:tr>
      <w:tr w:rsidR="0032622A" w:rsidRPr="00571EE4" w14:paraId="197D163F" w14:textId="77777777" w:rsidTr="00F93833">
        <w:trPr>
          <w:trHeight w:val="148"/>
        </w:trPr>
        <w:tc>
          <w:tcPr>
            <w:tcW w:w="2122" w:type="dxa"/>
            <w:vMerge/>
            <w:vAlign w:val="center"/>
            <w:hideMark/>
          </w:tcPr>
          <w:p w14:paraId="0EC8CD47"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4877D597" w14:textId="305CE8CA" w:rsidR="00D65659" w:rsidRPr="00571EE4" w:rsidRDefault="003E7F50" w:rsidP="000833E7">
            <w:pPr>
              <w:widowControl/>
              <w:autoSpaceDE/>
              <w:autoSpaceDN/>
              <w:spacing w:after="0"/>
              <w:jc w:val="center"/>
              <w:rPr>
                <w:rFonts w:eastAsia="Times New Roman"/>
                <w:sz w:val="20"/>
                <w:szCs w:val="20"/>
                <w:lang w:val="fr-CA" w:eastAsia="en-US" w:bidi="ar-SA"/>
              </w:rPr>
            </w:pPr>
            <w:bookmarkStart w:id="316" w:name="lt_pId693"/>
            <w:r w:rsidRPr="00571EE4">
              <w:rPr>
                <w:rFonts w:eastAsia="Times New Roman"/>
                <w:sz w:val="20"/>
                <w:szCs w:val="20"/>
                <w:lang w:val="fr-CA" w:eastAsia="en-US" w:bidi="ar-SA"/>
              </w:rPr>
              <w:t>S5</w:t>
            </w:r>
            <w:bookmarkEnd w:id="316"/>
          </w:p>
        </w:tc>
        <w:tc>
          <w:tcPr>
            <w:tcW w:w="1276" w:type="dxa"/>
            <w:gridSpan w:val="2"/>
            <w:shd w:val="clear" w:color="auto" w:fill="auto"/>
            <w:hideMark/>
          </w:tcPr>
          <w:p w14:paraId="3849CF8F" w14:textId="3159D8A9"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00:42</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76</w:t>
            </w:r>
          </w:p>
        </w:tc>
        <w:tc>
          <w:tcPr>
            <w:tcW w:w="1275" w:type="dxa"/>
            <w:shd w:val="clear" w:color="auto" w:fill="auto"/>
            <w:hideMark/>
          </w:tcPr>
          <w:p w14:paraId="02AC624A" w14:textId="5D740E2D"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00:44</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85</w:t>
            </w:r>
          </w:p>
        </w:tc>
        <w:tc>
          <w:tcPr>
            <w:tcW w:w="1276" w:type="dxa"/>
            <w:shd w:val="clear" w:color="auto" w:fill="auto"/>
            <w:hideMark/>
          </w:tcPr>
          <w:p w14:paraId="2A437359" w14:textId="447B6EA2"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01:03</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24</w:t>
            </w:r>
          </w:p>
        </w:tc>
        <w:tc>
          <w:tcPr>
            <w:tcW w:w="1418" w:type="dxa"/>
            <w:shd w:val="clear" w:color="auto" w:fill="auto"/>
            <w:hideMark/>
          </w:tcPr>
          <w:p w14:paraId="78ACD53A" w14:textId="7288EA34"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01:03</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63</w:t>
            </w:r>
          </w:p>
        </w:tc>
      </w:tr>
      <w:tr w:rsidR="0032622A" w:rsidRPr="00571EE4" w14:paraId="0453800B" w14:textId="77777777" w:rsidTr="000833E7">
        <w:trPr>
          <w:trHeight w:val="220"/>
        </w:trPr>
        <w:tc>
          <w:tcPr>
            <w:tcW w:w="9493" w:type="dxa"/>
            <w:gridSpan w:val="8"/>
            <w:shd w:val="clear" w:color="000000" w:fill="D9D9D9"/>
            <w:vAlign w:val="center"/>
            <w:hideMark/>
          </w:tcPr>
          <w:p w14:paraId="6ECB323F"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r>
      <w:tr w:rsidR="0032622A" w:rsidRPr="00571EE4" w14:paraId="5936A683" w14:textId="77777777" w:rsidTr="0050133E">
        <w:trPr>
          <w:trHeight w:val="50"/>
        </w:trPr>
        <w:tc>
          <w:tcPr>
            <w:tcW w:w="2122" w:type="dxa"/>
            <w:vMerge w:val="restart"/>
            <w:shd w:val="clear" w:color="auto" w:fill="auto"/>
            <w:vAlign w:val="center"/>
            <w:hideMark/>
          </w:tcPr>
          <w:p w14:paraId="1263E1DE" w14:textId="55F02FA0" w:rsidR="00D65659" w:rsidRPr="00571EE4" w:rsidRDefault="00D24B09" w:rsidP="000833E7">
            <w:pPr>
              <w:widowControl/>
              <w:autoSpaceDE/>
              <w:autoSpaceDN/>
              <w:spacing w:after="0"/>
              <w:ind w:hanging="109"/>
              <w:jc w:val="center"/>
              <w:rPr>
                <w:rFonts w:eastAsia="Times New Roman"/>
                <w:b/>
                <w:bCs/>
                <w:sz w:val="20"/>
                <w:szCs w:val="20"/>
                <w:lang w:val="fr-CA" w:eastAsia="en-US" w:bidi="ar-SA"/>
              </w:rPr>
            </w:pPr>
            <w:bookmarkStart w:id="317" w:name="lt_pId702"/>
            <w:r w:rsidRPr="00571EE4">
              <w:rPr>
                <w:rFonts w:eastAsia="Times New Roman"/>
                <w:b/>
                <w:bCs/>
                <w:sz w:val="20"/>
                <w:szCs w:val="20"/>
                <w:lang w:val="fr-CA" w:eastAsia="en-US" w:bidi="ar-SA"/>
              </w:rPr>
              <w:t>100 m dos</w:t>
            </w:r>
            <w:bookmarkEnd w:id="317"/>
          </w:p>
        </w:tc>
        <w:tc>
          <w:tcPr>
            <w:tcW w:w="2126" w:type="dxa"/>
            <w:gridSpan w:val="2"/>
            <w:shd w:val="clear" w:color="auto" w:fill="auto"/>
            <w:hideMark/>
          </w:tcPr>
          <w:p w14:paraId="1CDCBA26" w14:textId="1E6F4C33" w:rsidR="00D65659" w:rsidRPr="00571EE4" w:rsidRDefault="007B6356" w:rsidP="0050133E">
            <w:pPr>
              <w:widowControl/>
              <w:autoSpaceDE/>
              <w:autoSpaceDN/>
              <w:spacing w:after="0"/>
              <w:jc w:val="center"/>
              <w:rPr>
                <w:rFonts w:eastAsia="Times New Roman"/>
                <w:sz w:val="20"/>
                <w:szCs w:val="20"/>
                <w:lang w:val="fr-CA" w:eastAsia="en-US" w:bidi="ar-SA"/>
              </w:rPr>
            </w:pPr>
            <w:bookmarkStart w:id="318" w:name="lt_pId703"/>
            <w:r w:rsidRPr="00571EE4">
              <w:rPr>
                <w:rFonts w:eastAsia="Times New Roman"/>
                <w:sz w:val="20"/>
                <w:szCs w:val="20"/>
                <w:lang w:val="fr-CA" w:eastAsia="en-US" w:bidi="ar-SA"/>
              </w:rPr>
              <w:t>S1</w:t>
            </w:r>
            <w:bookmarkEnd w:id="318"/>
          </w:p>
        </w:tc>
        <w:tc>
          <w:tcPr>
            <w:tcW w:w="1276" w:type="dxa"/>
            <w:gridSpan w:val="2"/>
            <w:shd w:val="clear" w:color="auto" w:fill="auto"/>
            <w:hideMark/>
          </w:tcPr>
          <w:p w14:paraId="5ADDF5A1" w14:textId="1B7B7783"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04:02</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72</w:t>
            </w:r>
          </w:p>
        </w:tc>
        <w:tc>
          <w:tcPr>
            <w:tcW w:w="1275" w:type="dxa"/>
            <w:shd w:val="clear" w:color="auto" w:fill="auto"/>
            <w:hideMark/>
          </w:tcPr>
          <w:p w14:paraId="102519AD" w14:textId="47D2BB5B"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04:02</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72</w:t>
            </w:r>
          </w:p>
        </w:tc>
        <w:tc>
          <w:tcPr>
            <w:tcW w:w="1276" w:type="dxa"/>
            <w:shd w:val="clear" w:color="000000" w:fill="BEBEBE"/>
            <w:hideMark/>
          </w:tcPr>
          <w:p w14:paraId="7A56C2CF" w14:textId="6326F60C" w:rsidR="00D65659" w:rsidRPr="00571EE4" w:rsidRDefault="00AA4989" w:rsidP="009C133A">
            <w:pPr>
              <w:widowControl/>
              <w:autoSpaceDE/>
              <w:autoSpaceDN/>
              <w:spacing w:after="0"/>
              <w:jc w:val="center"/>
              <w:rPr>
                <w:rFonts w:eastAsia="Times New Roman"/>
                <w:sz w:val="20"/>
                <w:szCs w:val="20"/>
                <w:lang w:val="fr-CA" w:eastAsia="en-US" w:bidi="ar-SA"/>
              </w:rPr>
            </w:pPr>
            <w:bookmarkStart w:id="319" w:name="lt_pId708"/>
            <w:r w:rsidRPr="00571EE4">
              <w:rPr>
                <w:rFonts w:eastAsia="Times New Roman"/>
                <w:sz w:val="20"/>
                <w:szCs w:val="20"/>
                <w:lang w:val="fr-CA" w:eastAsia="en-US" w:bidi="ar-SA"/>
              </w:rPr>
              <w:t>s</w:t>
            </w:r>
            <w:r w:rsidR="009C133A" w:rsidRPr="00571EE4">
              <w:rPr>
                <w:rFonts w:eastAsia="Times New Roman"/>
                <w:sz w:val="20"/>
                <w:szCs w:val="20"/>
                <w:lang w:val="fr-CA" w:eastAsia="en-US" w:bidi="ar-SA"/>
              </w:rPr>
              <w:t>. o.</w:t>
            </w:r>
            <w:bookmarkEnd w:id="319"/>
          </w:p>
        </w:tc>
        <w:tc>
          <w:tcPr>
            <w:tcW w:w="1418" w:type="dxa"/>
            <w:shd w:val="clear" w:color="000000" w:fill="BEBEBE"/>
            <w:hideMark/>
          </w:tcPr>
          <w:p w14:paraId="6D7C6B8B" w14:textId="75CAB6F4" w:rsidR="00D65659" w:rsidRPr="00571EE4" w:rsidRDefault="009C133A" w:rsidP="009C133A">
            <w:pPr>
              <w:widowControl/>
              <w:autoSpaceDE/>
              <w:autoSpaceDN/>
              <w:spacing w:after="0"/>
              <w:jc w:val="center"/>
              <w:rPr>
                <w:rFonts w:eastAsia="Times New Roman"/>
                <w:sz w:val="20"/>
                <w:szCs w:val="20"/>
                <w:lang w:val="fr-CA" w:eastAsia="en-US" w:bidi="ar-SA"/>
              </w:rPr>
            </w:pPr>
            <w:bookmarkStart w:id="320" w:name="lt_pId709"/>
            <w:r w:rsidRPr="00571EE4">
              <w:rPr>
                <w:rFonts w:eastAsia="Times New Roman"/>
                <w:sz w:val="20"/>
                <w:szCs w:val="20"/>
                <w:lang w:val="fr-CA" w:eastAsia="en-US" w:bidi="ar-SA"/>
              </w:rPr>
              <w:t>s. o.</w:t>
            </w:r>
            <w:bookmarkEnd w:id="320"/>
          </w:p>
        </w:tc>
      </w:tr>
      <w:tr w:rsidR="0032622A" w:rsidRPr="00571EE4" w14:paraId="71AF05ED" w14:textId="77777777" w:rsidTr="0050133E">
        <w:trPr>
          <w:trHeight w:val="191"/>
        </w:trPr>
        <w:tc>
          <w:tcPr>
            <w:tcW w:w="2122" w:type="dxa"/>
            <w:vMerge/>
            <w:vAlign w:val="center"/>
            <w:hideMark/>
          </w:tcPr>
          <w:p w14:paraId="209EC28A"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0599DE89" w14:textId="3928DC7F" w:rsidR="00D65659" w:rsidRPr="00571EE4" w:rsidRDefault="009D5FF9" w:rsidP="000833E7">
            <w:pPr>
              <w:widowControl/>
              <w:autoSpaceDE/>
              <w:autoSpaceDN/>
              <w:spacing w:after="0"/>
              <w:jc w:val="center"/>
              <w:rPr>
                <w:rFonts w:eastAsia="Times New Roman"/>
                <w:sz w:val="20"/>
                <w:szCs w:val="20"/>
                <w:lang w:val="fr-CA" w:eastAsia="en-US" w:bidi="ar-SA"/>
              </w:rPr>
            </w:pPr>
            <w:bookmarkStart w:id="321" w:name="lt_pId710"/>
            <w:r w:rsidRPr="00571EE4">
              <w:rPr>
                <w:rFonts w:eastAsia="Times New Roman"/>
                <w:sz w:val="20"/>
                <w:szCs w:val="20"/>
                <w:lang w:val="fr-CA" w:eastAsia="en-US" w:bidi="ar-SA"/>
              </w:rPr>
              <w:t>S2</w:t>
            </w:r>
            <w:bookmarkEnd w:id="321"/>
          </w:p>
        </w:tc>
        <w:tc>
          <w:tcPr>
            <w:tcW w:w="1276" w:type="dxa"/>
            <w:gridSpan w:val="2"/>
            <w:shd w:val="clear" w:color="auto" w:fill="auto"/>
            <w:hideMark/>
          </w:tcPr>
          <w:p w14:paraId="7AFADC4C" w14:textId="18013021"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03:10</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33</w:t>
            </w:r>
          </w:p>
        </w:tc>
        <w:tc>
          <w:tcPr>
            <w:tcW w:w="1275" w:type="dxa"/>
            <w:shd w:val="clear" w:color="auto" w:fill="auto"/>
            <w:hideMark/>
          </w:tcPr>
          <w:p w14:paraId="04E24819" w14:textId="1CBCB5DB"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03:10</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33</w:t>
            </w:r>
          </w:p>
        </w:tc>
        <w:tc>
          <w:tcPr>
            <w:tcW w:w="1276" w:type="dxa"/>
            <w:shd w:val="clear" w:color="auto" w:fill="auto"/>
            <w:hideMark/>
          </w:tcPr>
          <w:p w14:paraId="77F49D8D" w14:textId="2B84E8E6"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03:38</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84</w:t>
            </w:r>
          </w:p>
        </w:tc>
        <w:tc>
          <w:tcPr>
            <w:tcW w:w="1418" w:type="dxa"/>
            <w:shd w:val="clear" w:color="auto" w:fill="auto"/>
            <w:hideMark/>
          </w:tcPr>
          <w:p w14:paraId="7E4D2C72" w14:textId="6104DB2E"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03:38</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84</w:t>
            </w:r>
          </w:p>
        </w:tc>
      </w:tr>
      <w:tr w:rsidR="0032622A" w:rsidRPr="00571EE4" w14:paraId="56AA046C" w14:textId="77777777" w:rsidTr="0050133E">
        <w:trPr>
          <w:trHeight w:val="237"/>
        </w:trPr>
        <w:tc>
          <w:tcPr>
            <w:tcW w:w="2122" w:type="dxa"/>
            <w:vMerge/>
            <w:vAlign w:val="center"/>
            <w:hideMark/>
          </w:tcPr>
          <w:p w14:paraId="62834051"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604760EE" w14:textId="6AE1AB69" w:rsidR="00D65659" w:rsidRPr="00571EE4" w:rsidRDefault="001525E7" w:rsidP="000833E7">
            <w:pPr>
              <w:widowControl/>
              <w:autoSpaceDE/>
              <w:autoSpaceDN/>
              <w:spacing w:after="0"/>
              <w:jc w:val="center"/>
              <w:rPr>
                <w:rFonts w:eastAsia="Times New Roman"/>
                <w:sz w:val="20"/>
                <w:szCs w:val="20"/>
                <w:lang w:val="fr-CA" w:eastAsia="en-US" w:bidi="ar-SA"/>
              </w:rPr>
            </w:pPr>
            <w:bookmarkStart w:id="322" w:name="lt_pId719"/>
            <w:r w:rsidRPr="00571EE4">
              <w:rPr>
                <w:rFonts w:eastAsia="Times New Roman"/>
                <w:sz w:val="20"/>
                <w:szCs w:val="20"/>
                <w:lang w:val="fr-CA" w:eastAsia="en-US" w:bidi="ar-SA"/>
              </w:rPr>
              <w:t>S6</w:t>
            </w:r>
            <w:bookmarkEnd w:id="322"/>
          </w:p>
        </w:tc>
        <w:tc>
          <w:tcPr>
            <w:tcW w:w="1276" w:type="dxa"/>
            <w:gridSpan w:val="2"/>
            <w:shd w:val="clear" w:color="auto" w:fill="auto"/>
            <w:hideMark/>
          </w:tcPr>
          <w:p w14:paraId="2D5E6DD1" w14:textId="0A553584"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01:26</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10</w:t>
            </w:r>
          </w:p>
        </w:tc>
        <w:tc>
          <w:tcPr>
            <w:tcW w:w="1275" w:type="dxa"/>
            <w:shd w:val="clear" w:color="auto" w:fill="auto"/>
            <w:hideMark/>
          </w:tcPr>
          <w:p w14:paraId="1AA7BF39" w14:textId="58789687"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01:28</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70</w:t>
            </w:r>
          </w:p>
        </w:tc>
        <w:tc>
          <w:tcPr>
            <w:tcW w:w="1276" w:type="dxa"/>
            <w:shd w:val="clear" w:color="auto" w:fill="auto"/>
            <w:hideMark/>
          </w:tcPr>
          <w:p w14:paraId="305FAE72" w14:textId="48F2759E"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01:38</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54</w:t>
            </w:r>
          </w:p>
        </w:tc>
        <w:tc>
          <w:tcPr>
            <w:tcW w:w="1418" w:type="dxa"/>
            <w:shd w:val="clear" w:color="auto" w:fill="auto"/>
            <w:hideMark/>
          </w:tcPr>
          <w:p w14:paraId="61B422DB" w14:textId="76407107"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01:47</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61</w:t>
            </w:r>
          </w:p>
        </w:tc>
      </w:tr>
      <w:tr w:rsidR="0032622A" w:rsidRPr="00571EE4" w14:paraId="034E248F" w14:textId="77777777" w:rsidTr="00F93833">
        <w:trPr>
          <w:trHeight w:val="162"/>
        </w:trPr>
        <w:tc>
          <w:tcPr>
            <w:tcW w:w="2122" w:type="dxa"/>
            <w:vMerge/>
            <w:vAlign w:val="center"/>
            <w:hideMark/>
          </w:tcPr>
          <w:p w14:paraId="53788D68"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52D5B761" w14:textId="7B68A56D" w:rsidR="00D65659" w:rsidRPr="00571EE4" w:rsidRDefault="00D60197" w:rsidP="000833E7">
            <w:pPr>
              <w:widowControl/>
              <w:autoSpaceDE/>
              <w:autoSpaceDN/>
              <w:spacing w:after="0"/>
              <w:jc w:val="center"/>
              <w:rPr>
                <w:rFonts w:eastAsia="Times New Roman"/>
                <w:sz w:val="20"/>
                <w:szCs w:val="20"/>
                <w:lang w:val="fr-CA" w:eastAsia="en-US" w:bidi="ar-SA"/>
              </w:rPr>
            </w:pPr>
            <w:bookmarkStart w:id="323" w:name="lt_pId728"/>
            <w:r w:rsidRPr="00571EE4">
              <w:rPr>
                <w:rFonts w:eastAsia="Times New Roman"/>
                <w:sz w:val="20"/>
                <w:szCs w:val="20"/>
                <w:lang w:val="fr-CA" w:eastAsia="en-US" w:bidi="ar-SA"/>
              </w:rPr>
              <w:t>S7</w:t>
            </w:r>
            <w:bookmarkEnd w:id="323"/>
          </w:p>
        </w:tc>
        <w:tc>
          <w:tcPr>
            <w:tcW w:w="1276" w:type="dxa"/>
            <w:gridSpan w:val="2"/>
            <w:shd w:val="clear" w:color="auto" w:fill="auto"/>
            <w:hideMark/>
          </w:tcPr>
          <w:p w14:paraId="6BE8F3F4" w14:textId="3C5A10DE"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01:21</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09</w:t>
            </w:r>
          </w:p>
        </w:tc>
        <w:tc>
          <w:tcPr>
            <w:tcW w:w="1275" w:type="dxa"/>
            <w:shd w:val="clear" w:color="auto" w:fill="auto"/>
            <w:hideMark/>
          </w:tcPr>
          <w:p w14:paraId="62E3D12C" w14:textId="213D4138"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01:29</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99</w:t>
            </w:r>
          </w:p>
        </w:tc>
        <w:tc>
          <w:tcPr>
            <w:tcW w:w="1276" w:type="dxa"/>
            <w:shd w:val="clear" w:color="auto" w:fill="auto"/>
            <w:hideMark/>
          </w:tcPr>
          <w:p w14:paraId="58DC76CD" w14:textId="646E8CCC"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01:33</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91</w:t>
            </w:r>
          </w:p>
        </w:tc>
        <w:tc>
          <w:tcPr>
            <w:tcW w:w="1418" w:type="dxa"/>
            <w:shd w:val="clear" w:color="auto" w:fill="auto"/>
            <w:hideMark/>
          </w:tcPr>
          <w:p w14:paraId="1CC66CF1" w14:textId="5820A587"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01:38</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78</w:t>
            </w:r>
          </w:p>
        </w:tc>
      </w:tr>
      <w:tr w:rsidR="0032622A" w:rsidRPr="00571EE4" w14:paraId="5BF8C844" w14:textId="77777777" w:rsidTr="00F93833">
        <w:trPr>
          <w:trHeight w:val="66"/>
        </w:trPr>
        <w:tc>
          <w:tcPr>
            <w:tcW w:w="2122" w:type="dxa"/>
            <w:vMerge/>
            <w:vAlign w:val="center"/>
            <w:hideMark/>
          </w:tcPr>
          <w:p w14:paraId="67DD2E9B"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2B51D40B" w14:textId="00CD8164" w:rsidR="00D65659" w:rsidRPr="00571EE4" w:rsidRDefault="008059FC" w:rsidP="000833E7">
            <w:pPr>
              <w:widowControl/>
              <w:autoSpaceDE/>
              <w:autoSpaceDN/>
              <w:spacing w:after="0"/>
              <w:jc w:val="center"/>
              <w:rPr>
                <w:rFonts w:eastAsia="Times New Roman"/>
                <w:sz w:val="20"/>
                <w:szCs w:val="20"/>
                <w:lang w:val="fr-CA" w:eastAsia="en-US" w:bidi="ar-SA"/>
              </w:rPr>
            </w:pPr>
            <w:bookmarkStart w:id="324" w:name="lt_pId737"/>
            <w:r w:rsidRPr="00571EE4">
              <w:rPr>
                <w:rFonts w:eastAsia="Times New Roman"/>
                <w:sz w:val="20"/>
                <w:szCs w:val="20"/>
                <w:lang w:val="fr-CA" w:eastAsia="en-US" w:bidi="ar-SA"/>
              </w:rPr>
              <w:t>S8</w:t>
            </w:r>
            <w:bookmarkEnd w:id="324"/>
          </w:p>
        </w:tc>
        <w:tc>
          <w:tcPr>
            <w:tcW w:w="1276" w:type="dxa"/>
            <w:gridSpan w:val="2"/>
            <w:shd w:val="clear" w:color="auto" w:fill="auto"/>
            <w:hideMark/>
          </w:tcPr>
          <w:p w14:paraId="7D406B68" w14:textId="4480FBF7"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01:18</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93</w:t>
            </w:r>
          </w:p>
        </w:tc>
        <w:tc>
          <w:tcPr>
            <w:tcW w:w="1275" w:type="dxa"/>
            <w:shd w:val="clear" w:color="auto" w:fill="auto"/>
            <w:hideMark/>
          </w:tcPr>
          <w:p w14:paraId="2B656493" w14:textId="27C22FD2"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01:23</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57</w:t>
            </w:r>
          </w:p>
        </w:tc>
        <w:tc>
          <w:tcPr>
            <w:tcW w:w="1276" w:type="dxa"/>
            <w:shd w:val="clear" w:color="auto" w:fill="auto"/>
            <w:hideMark/>
          </w:tcPr>
          <w:p w14:paraId="6BD0358A" w14:textId="3090568B"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01:28</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96</w:t>
            </w:r>
          </w:p>
        </w:tc>
        <w:tc>
          <w:tcPr>
            <w:tcW w:w="1418" w:type="dxa"/>
            <w:shd w:val="clear" w:color="auto" w:fill="auto"/>
            <w:hideMark/>
          </w:tcPr>
          <w:p w14:paraId="2DA2DCAE" w14:textId="51BEE81E"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01:32</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88</w:t>
            </w:r>
          </w:p>
        </w:tc>
      </w:tr>
      <w:tr w:rsidR="0032622A" w:rsidRPr="00571EE4" w14:paraId="280AD745" w14:textId="77777777" w:rsidTr="00F93833">
        <w:trPr>
          <w:trHeight w:val="111"/>
        </w:trPr>
        <w:tc>
          <w:tcPr>
            <w:tcW w:w="2122" w:type="dxa"/>
            <w:vMerge/>
            <w:vAlign w:val="center"/>
            <w:hideMark/>
          </w:tcPr>
          <w:p w14:paraId="7227B65C"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788BE992" w14:textId="13C16F8E" w:rsidR="00D65659" w:rsidRPr="00571EE4" w:rsidRDefault="004F41E9" w:rsidP="000833E7">
            <w:pPr>
              <w:widowControl/>
              <w:autoSpaceDE/>
              <w:autoSpaceDN/>
              <w:spacing w:after="0"/>
              <w:jc w:val="center"/>
              <w:rPr>
                <w:rFonts w:eastAsia="Times New Roman"/>
                <w:sz w:val="20"/>
                <w:szCs w:val="20"/>
                <w:lang w:val="fr-CA" w:eastAsia="en-US" w:bidi="ar-SA"/>
              </w:rPr>
            </w:pPr>
            <w:bookmarkStart w:id="325" w:name="lt_pId746"/>
            <w:r w:rsidRPr="00571EE4">
              <w:rPr>
                <w:rFonts w:eastAsia="Times New Roman"/>
                <w:sz w:val="20"/>
                <w:szCs w:val="20"/>
                <w:lang w:val="fr-CA" w:eastAsia="en-US" w:bidi="ar-SA"/>
              </w:rPr>
              <w:t>S9</w:t>
            </w:r>
            <w:bookmarkEnd w:id="325"/>
          </w:p>
        </w:tc>
        <w:tc>
          <w:tcPr>
            <w:tcW w:w="1276" w:type="dxa"/>
            <w:gridSpan w:val="2"/>
            <w:shd w:val="clear" w:color="auto" w:fill="auto"/>
            <w:hideMark/>
          </w:tcPr>
          <w:p w14:paraId="2A8C7383" w14:textId="3FA05711"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01:08</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70</w:t>
            </w:r>
          </w:p>
        </w:tc>
        <w:tc>
          <w:tcPr>
            <w:tcW w:w="1275" w:type="dxa"/>
            <w:shd w:val="clear" w:color="auto" w:fill="auto"/>
            <w:hideMark/>
          </w:tcPr>
          <w:p w14:paraId="69382A99" w14:textId="7927AE42"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01:09</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74</w:t>
            </w:r>
          </w:p>
        </w:tc>
        <w:tc>
          <w:tcPr>
            <w:tcW w:w="1276" w:type="dxa"/>
            <w:shd w:val="clear" w:color="auto" w:fill="auto"/>
            <w:hideMark/>
          </w:tcPr>
          <w:p w14:paraId="2AC730C3" w14:textId="1300094F"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01:20</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35</w:t>
            </w:r>
          </w:p>
        </w:tc>
        <w:tc>
          <w:tcPr>
            <w:tcW w:w="1418" w:type="dxa"/>
            <w:shd w:val="clear" w:color="auto" w:fill="auto"/>
            <w:hideMark/>
          </w:tcPr>
          <w:p w14:paraId="36A66203" w14:textId="42C39BE4"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01:22</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28</w:t>
            </w:r>
          </w:p>
        </w:tc>
      </w:tr>
      <w:tr w:rsidR="0032622A" w:rsidRPr="00571EE4" w14:paraId="29DC17A8" w14:textId="77777777" w:rsidTr="00F93833">
        <w:trPr>
          <w:trHeight w:val="37"/>
        </w:trPr>
        <w:tc>
          <w:tcPr>
            <w:tcW w:w="2122" w:type="dxa"/>
            <w:vMerge/>
            <w:vAlign w:val="center"/>
            <w:hideMark/>
          </w:tcPr>
          <w:p w14:paraId="42F14529"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3CF72098" w14:textId="16E1F10A" w:rsidR="00D65659" w:rsidRPr="00571EE4" w:rsidRDefault="003E3BED" w:rsidP="000833E7">
            <w:pPr>
              <w:widowControl/>
              <w:autoSpaceDE/>
              <w:autoSpaceDN/>
              <w:spacing w:after="0"/>
              <w:jc w:val="center"/>
              <w:rPr>
                <w:rFonts w:eastAsia="Times New Roman"/>
                <w:sz w:val="20"/>
                <w:szCs w:val="20"/>
                <w:lang w:val="fr-CA" w:eastAsia="en-US" w:bidi="ar-SA"/>
              </w:rPr>
            </w:pPr>
            <w:bookmarkStart w:id="326" w:name="lt_pId755"/>
            <w:r w:rsidRPr="00571EE4">
              <w:rPr>
                <w:rFonts w:eastAsia="Times New Roman"/>
                <w:sz w:val="20"/>
                <w:szCs w:val="20"/>
                <w:lang w:val="fr-CA" w:eastAsia="en-US" w:bidi="ar-SA"/>
              </w:rPr>
              <w:t>S10</w:t>
            </w:r>
            <w:bookmarkEnd w:id="326"/>
          </w:p>
        </w:tc>
        <w:tc>
          <w:tcPr>
            <w:tcW w:w="1276" w:type="dxa"/>
            <w:gridSpan w:val="2"/>
            <w:shd w:val="clear" w:color="auto" w:fill="auto"/>
            <w:hideMark/>
          </w:tcPr>
          <w:p w14:paraId="6FAA33DE" w14:textId="6E3E6B28"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01:06</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34</w:t>
            </w:r>
          </w:p>
        </w:tc>
        <w:tc>
          <w:tcPr>
            <w:tcW w:w="1275" w:type="dxa"/>
            <w:shd w:val="clear" w:color="auto" w:fill="auto"/>
            <w:hideMark/>
          </w:tcPr>
          <w:p w14:paraId="6F94C4E1" w14:textId="3768F939"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01:09</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56</w:t>
            </w:r>
          </w:p>
        </w:tc>
        <w:tc>
          <w:tcPr>
            <w:tcW w:w="1276" w:type="dxa"/>
            <w:shd w:val="clear" w:color="auto" w:fill="auto"/>
            <w:hideMark/>
          </w:tcPr>
          <w:p w14:paraId="3951E80C" w14:textId="66252B5C"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01:17</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03</w:t>
            </w:r>
          </w:p>
        </w:tc>
        <w:tc>
          <w:tcPr>
            <w:tcW w:w="1418" w:type="dxa"/>
            <w:shd w:val="clear" w:color="auto" w:fill="auto"/>
            <w:hideMark/>
          </w:tcPr>
          <w:p w14:paraId="163FD506" w14:textId="21C40BED"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01:19</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46</w:t>
            </w:r>
          </w:p>
        </w:tc>
      </w:tr>
      <w:tr w:rsidR="0032622A" w:rsidRPr="00571EE4" w14:paraId="3C94D236" w14:textId="77777777" w:rsidTr="00F93833">
        <w:trPr>
          <w:trHeight w:val="204"/>
        </w:trPr>
        <w:tc>
          <w:tcPr>
            <w:tcW w:w="2122" w:type="dxa"/>
            <w:vMerge/>
            <w:vAlign w:val="center"/>
            <w:hideMark/>
          </w:tcPr>
          <w:p w14:paraId="7B843EA7"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1B647678" w14:textId="480A095F" w:rsidR="00D65659" w:rsidRPr="00571EE4" w:rsidRDefault="00F3244E" w:rsidP="000833E7">
            <w:pPr>
              <w:widowControl/>
              <w:autoSpaceDE/>
              <w:autoSpaceDN/>
              <w:spacing w:after="0"/>
              <w:jc w:val="center"/>
              <w:rPr>
                <w:rFonts w:eastAsia="Times New Roman"/>
                <w:sz w:val="20"/>
                <w:szCs w:val="20"/>
                <w:lang w:val="fr-CA" w:eastAsia="en-US" w:bidi="ar-SA"/>
              </w:rPr>
            </w:pPr>
            <w:bookmarkStart w:id="327" w:name="lt_pId764"/>
            <w:r w:rsidRPr="00571EE4">
              <w:rPr>
                <w:rFonts w:eastAsia="Times New Roman"/>
                <w:sz w:val="20"/>
                <w:szCs w:val="20"/>
                <w:lang w:val="fr-CA" w:eastAsia="en-US" w:bidi="ar-SA"/>
              </w:rPr>
              <w:t>S11</w:t>
            </w:r>
            <w:bookmarkEnd w:id="327"/>
          </w:p>
        </w:tc>
        <w:tc>
          <w:tcPr>
            <w:tcW w:w="1276" w:type="dxa"/>
            <w:gridSpan w:val="2"/>
            <w:shd w:val="clear" w:color="auto" w:fill="auto"/>
            <w:hideMark/>
          </w:tcPr>
          <w:p w14:paraId="78219F59" w14:textId="1B5D4EBA"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01:17</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08</w:t>
            </w:r>
          </w:p>
        </w:tc>
        <w:tc>
          <w:tcPr>
            <w:tcW w:w="1275" w:type="dxa"/>
            <w:shd w:val="clear" w:color="auto" w:fill="auto"/>
            <w:hideMark/>
          </w:tcPr>
          <w:p w14:paraId="3CEB1DA8" w14:textId="1233A37B"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01:21</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06</w:t>
            </w:r>
          </w:p>
        </w:tc>
        <w:tc>
          <w:tcPr>
            <w:tcW w:w="1276" w:type="dxa"/>
            <w:shd w:val="clear" w:color="auto" w:fill="auto"/>
            <w:hideMark/>
          </w:tcPr>
          <w:p w14:paraId="22DD877B" w14:textId="1A089A50"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01:41</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10</w:t>
            </w:r>
          </w:p>
        </w:tc>
        <w:tc>
          <w:tcPr>
            <w:tcW w:w="1418" w:type="dxa"/>
            <w:shd w:val="clear" w:color="auto" w:fill="auto"/>
            <w:hideMark/>
          </w:tcPr>
          <w:p w14:paraId="27A33E2B" w14:textId="4F054A49"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01:41</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10</w:t>
            </w:r>
          </w:p>
        </w:tc>
      </w:tr>
      <w:tr w:rsidR="0032622A" w:rsidRPr="00571EE4" w14:paraId="4E658751" w14:textId="77777777" w:rsidTr="00F93833">
        <w:trPr>
          <w:trHeight w:val="93"/>
        </w:trPr>
        <w:tc>
          <w:tcPr>
            <w:tcW w:w="2122" w:type="dxa"/>
            <w:vMerge/>
            <w:vAlign w:val="center"/>
            <w:hideMark/>
          </w:tcPr>
          <w:p w14:paraId="34512C3F"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291B436E" w14:textId="61867A70" w:rsidR="00D65659" w:rsidRPr="00571EE4" w:rsidRDefault="00CA6173" w:rsidP="000833E7">
            <w:pPr>
              <w:widowControl/>
              <w:autoSpaceDE/>
              <w:autoSpaceDN/>
              <w:spacing w:after="0"/>
              <w:jc w:val="center"/>
              <w:rPr>
                <w:rFonts w:eastAsia="Times New Roman"/>
                <w:sz w:val="20"/>
                <w:szCs w:val="20"/>
                <w:lang w:val="fr-CA" w:eastAsia="en-US" w:bidi="ar-SA"/>
              </w:rPr>
            </w:pPr>
            <w:bookmarkStart w:id="328" w:name="lt_pId773"/>
            <w:r w:rsidRPr="00571EE4">
              <w:rPr>
                <w:rFonts w:eastAsia="Times New Roman"/>
                <w:sz w:val="20"/>
                <w:szCs w:val="20"/>
                <w:lang w:val="fr-CA" w:eastAsia="en-US" w:bidi="ar-SA"/>
              </w:rPr>
              <w:t>S12</w:t>
            </w:r>
            <w:bookmarkEnd w:id="328"/>
          </w:p>
        </w:tc>
        <w:tc>
          <w:tcPr>
            <w:tcW w:w="1276" w:type="dxa"/>
            <w:gridSpan w:val="2"/>
            <w:shd w:val="clear" w:color="auto" w:fill="auto"/>
            <w:hideMark/>
          </w:tcPr>
          <w:p w14:paraId="15F6A4EF" w14:textId="2413D0A1"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01:19</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86</w:t>
            </w:r>
          </w:p>
        </w:tc>
        <w:tc>
          <w:tcPr>
            <w:tcW w:w="1275" w:type="dxa"/>
            <w:shd w:val="clear" w:color="auto" w:fill="auto"/>
            <w:hideMark/>
          </w:tcPr>
          <w:p w14:paraId="322233BA" w14:textId="168F238A"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01:19</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86</w:t>
            </w:r>
          </w:p>
        </w:tc>
        <w:tc>
          <w:tcPr>
            <w:tcW w:w="1276" w:type="dxa"/>
            <w:shd w:val="clear" w:color="auto" w:fill="auto"/>
            <w:hideMark/>
          </w:tcPr>
          <w:p w14:paraId="6527244F" w14:textId="6B23277F"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01:29</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26</w:t>
            </w:r>
          </w:p>
        </w:tc>
        <w:tc>
          <w:tcPr>
            <w:tcW w:w="1418" w:type="dxa"/>
            <w:shd w:val="clear" w:color="auto" w:fill="auto"/>
            <w:hideMark/>
          </w:tcPr>
          <w:p w14:paraId="29A8DE51" w14:textId="60297B2E"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01:35</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70</w:t>
            </w:r>
          </w:p>
        </w:tc>
      </w:tr>
      <w:tr w:rsidR="0032622A" w:rsidRPr="00571EE4" w14:paraId="4DD199AA" w14:textId="77777777" w:rsidTr="00F93833">
        <w:trPr>
          <w:trHeight w:val="37"/>
        </w:trPr>
        <w:tc>
          <w:tcPr>
            <w:tcW w:w="2122" w:type="dxa"/>
            <w:vMerge/>
            <w:vAlign w:val="center"/>
            <w:hideMark/>
          </w:tcPr>
          <w:p w14:paraId="2805099E"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644EA80C" w14:textId="4239EADF" w:rsidR="00D65659" w:rsidRPr="00571EE4" w:rsidRDefault="00AB348E" w:rsidP="000833E7">
            <w:pPr>
              <w:widowControl/>
              <w:autoSpaceDE/>
              <w:autoSpaceDN/>
              <w:spacing w:after="0"/>
              <w:jc w:val="center"/>
              <w:rPr>
                <w:rFonts w:eastAsia="Times New Roman"/>
                <w:sz w:val="20"/>
                <w:szCs w:val="20"/>
                <w:lang w:val="fr-CA" w:eastAsia="en-US" w:bidi="ar-SA"/>
              </w:rPr>
            </w:pPr>
            <w:bookmarkStart w:id="329" w:name="lt_pId782"/>
            <w:r w:rsidRPr="00571EE4">
              <w:rPr>
                <w:rFonts w:eastAsia="Times New Roman"/>
                <w:sz w:val="20"/>
                <w:szCs w:val="20"/>
                <w:lang w:val="fr-CA" w:eastAsia="en-US" w:bidi="ar-SA"/>
              </w:rPr>
              <w:t>S13</w:t>
            </w:r>
            <w:bookmarkEnd w:id="329"/>
          </w:p>
        </w:tc>
        <w:tc>
          <w:tcPr>
            <w:tcW w:w="1276" w:type="dxa"/>
            <w:gridSpan w:val="2"/>
            <w:shd w:val="clear" w:color="auto" w:fill="auto"/>
            <w:hideMark/>
          </w:tcPr>
          <w:p w14:paraId="3891B04C" w14:textId="49747742"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01:06</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56</w:t>
            </w:r>
          </w:p>
        </w:tc>
        <w:tc>
          <w:tcPr>
            <w:tcW w:w="1275" w:type="dxa"/>
            <w:shd w:val="clear" w:color="auto" w:fill="auto"/>
            <w:hideMark/>
          </w:tcPr>
          <w:p w14:paraId="48252894" w14:textId="455309E1"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01:10</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46</w:t>
            </w:r>
          </w:p>
        </w:tc>
        <w:tc>
          <w:tcPr>
            <w:tcW w:w="1276" w:type="dxa"/>
            <w:shd w:val="clear" w:color="auto" w:fill="auto"/>
            <w:hideMark/>
          </w:tcPr>
          <w:p w14:paraId="54928EDB" w14:textId="58FA4B76"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01:21</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01</w:t>
            </w:r>
          </w:p>
        </w:tc>
        <w:tc>
          <w:tcPr>
            <w:tcW w:w="1418" w:type="dxa"/>
            <w:shd w:val="clear" w:color="auto" w:fill="auto"/>
            <w:hideMark/>
          </w:tcPr>
          <w:p w14:paraId="157F4047" w14:textId="18A698AE"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01:27</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26</w:t>
            </w:r>
          </w:p>
        </w:tc>
      </w:tr>
      <w:tr w:rsidR="0032622A" w:rsidRPr="00571EE4" w14:paraId="01E655FA" w14:textId="77777777" w:rsidTr="00F93833">
        <w:trPr>
          <w:trHeight w:val="37"/>
        </w:trPr>
        <w:tc>
          <w:tcPr>
            <w:tcW w:w="2122" w:type="dxa"/>
            <w:vMerge/>
            <w:vAlign w:val="center"/>
            <w:hideMark/>
          </w:tcPr>
          <w:p w14:paraId="7D00FF99"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2A5A7F8D" w14:textId="672E4CEE" w:rsidR="00D65659" w:rsidRPr="00571EE4" w:rsidRDefault="00445213" w:rsidP="000833E7">
            <w:pPr>
              <w:widowControl/>
              <w:autoSpaceDE/>
              <w:autoSpaceDN/>
              <w:spacing w:after="0"/>
              <w:jc w:val="center"/>
              <w:rPr>
                <w:rFonts w:eastAsia="Times New Roman"/>
                <w:sz w:val="20"/>
                <w:szCs w:val="20"/>
                <w:lang w:val="fr-CA" w:eastAsia="en-US" w:bidi="ar-SA"/>
              </w:rPr>
            </w:pPr>
            <w:bookmarkStart w:id="330" w:name="lt_pId791"/>
            <w:r w:rsidRPr="00571EE4">
              <w:rPr>
                <w:rFonts w:eastAsia="Times New Roman"/>
                <w:sz w:val="20"/>
                <w:szCs w:val="20"/>
                <w:lang w:val="fr-CA" w:eastAsia="en-US" w:bidi="ar-SA"/>
              </w:rPr>
              <w:t>S14</w:t>
            </w:r>
            <w:bookmarkEnd w:id="330"/>
          </w:p>
        </w:tc>
        <w:tc>
          <w:tcPr>
            <w:tcW w:w="1276" w:type="dxa"/>
            <w:gridSpan w:val="2"/>
            <w:shd w:val="clear" w:color="auto" w:fill="auto"/>
            <w:hideMark/>
          </w:tcPr>
          <w:p w14:paraId="6CDC1E82" w14:textId="79EBA003"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01:04</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08</w:t>
            </w:r>
          </w:p>
        </w:tc>
        <w:tc>
          <w:tcPr>
            <w:tcW w:w="1275" w:type="dxa"/>
            <w:shd w:val="clear" w:color="auto" w:fill="auto"/>
            <w:hideMark/>
          </w:tcPr>
          <w:p w14:paraId="538B5CB5" w14:textId="7D0257DB"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01:04</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64</w:t>
            </w:r>
          </w:p>
        </w:tc>
        <w:tc>
          <w:tcPr>
            <w:tcW w:w="1276" w:type="dxa"/>
            <w:shd w:val="clear" w:color="auto" w:fill="auto"/>
            <w:hideMark/>
          </w:tcPr>
          <w:p w14:paraId="247072C8" w14:textId="0F99012D"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01:15</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30</w:t>
            </w:r>
          </w:p>
        </w:tc>
        <w:tc>
          <w:tcPr>
            <w:tcW w:w="1418" w:type="dxa"/>
            <w:shd w:val="clear" w:color="auto" w:fill="auto"/>
            <w:hideMark/>
          </w:tcPr>
          <w:p w14:paraId="08F03322" w14:textId="4A064D9F"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01:16</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24</w:t>
            </w:r>
          </w:p>
        </w:tc>
      </w:tr>
      <w:tr w:rsidR="0032622A" w:rsidRPr="00571EE4" w14:paraId="668B78BC" w14:textId="77777777" w:rsidTr="000833E7">
        <w:trPr>
          <w:trHeight w:val="145"/>
        </w:trPr>
        <w:tc>
          <w:tcPr>
            <w:tcW w:w="9493" w:type="dxa"/>
            <w:gridSpan w:val="8"/>
            <w:shd w:val="clear" w:color="000000" w:fill="D9D9D9"/>
            <w:vAlign w:val="bottom"/>
            <w:hideMark/>
          </w:tcPr>
          <w:p w14:paraId="7C7D1B41" w14:textId="77777777" w:rsidR="00D65659" w:rsidRPr="00571EE4" w:rsidRDefault="00D65659" w:rsidP="000833E7">
            <w:pPr>
              <w:widowControl/>
              <w:autoSpaceDE/>
              <w:autoSpaceDN/>
              <w:spacing w:after="0"/>
              <w:jc w:val="center"/>
              <w:rPr>
                <w:rFonts w:eastAsia="Times New Roman"/>
                <w:color w:val="000000"/>
                <w:sz w:val="20"/>
                <w:szCs w:val="20"/>
                <w:lang w:val="fr-CA" w:eastAsia="en-US" w:bidi="ar-SA"/>
              </w:rPr>
            </w:pPr>
          </w:p>
        </w:tc>
      </w:tr>
      <w:tr w:rsidR="0032622A" w:rsidRPr="00571EE4" w14:paraId="3AD0A194" w14:textId="77777777" w:rsidTr="00F93833">
        <w:trPr>
          <w:trHeight w:val="37"/>
        </w:trPr>
        <w:tc>
          <w:tcPr>
            <w:tcW w:w="2122" w:type="dxa"/>
            <w:vMerge w:val="restart"/>
            <w:shd w:val="clear" w:color="auto" w:fill="auto"/>
            <w:vAlign w:val="center"/>
            <w:hideMark/>
          </w:tcPr>
          <w:p w14:paraId="0FA3B943" w14:textId="6BBF2A59" w:rsidR="00D65659" w:rsidRPr="00571EE4" w:rsidRDefault="00DD75DE" w:rsidP="00571EE4">
            <w:pPr>
              <w:widowControl/>
              <w:autoSpaceDE/>
              <w:autoSpaceDN/>
              <w:spacing w:after="0"/>
              <w:jc w:val="center"/>
              <w:rPr>
                <w:rFonts w:eastAsia="Times New Roman"/>
                <w:b/>
                <w:bCs/>
                <w:sz w:val="20"/>
                <w:szCs w:val="20"/>
                <w:lang w:val="fr-CA" w:eastAsia="en-US" w:bidi="ar-SA"/>
              </w:rPr>
            </w:pPr>
            <w:bookmarkStart w:id="331" w:name="lt_pId800"/>
            <w:r w:rsidRPr="00571EE4">
              <w:rPr>
                <w:rFonts w:eastAsia="Times New Roman"/>
                <w:b/>
                <w:bCs/>
                <w:sz w:val="20"/>
                <w:szCs w:val="20"/>
                <w:lang w:val="fr-CA" w:eastAsia="en-US" w:bidi="ar-SA"/>
              </w:rPr>
              <w:t>50 brasse</w:t>
            </w:r>
            <w:bookmarkEnd w:id="331"/>
          </w:p>
        </w:tc>
        <w:tc>
          <w:tcPr>
            <w:tcW w:w="2126" w:type="dxa"/>
            <w:gridSpan w:val="2"/>
            <w:shd w:val="clear" w:color="auto" w:fill="auto"/>
            <w:hideMark/>
          </w:tcPr>
          <w:p w14:paraId="17070793" w14:textId="77777777" w:rsidR="00D65659" w:rsidRPr="00571EE4" w:rsidRDefault="00C62673" w:rsidP="000833E7">
            <w:pPr>
              <w:widowControl/>
              <w:autoSpaceDE/>
              <w:autoSpaceDN/>
              <w:spacing w:after="0"/>
              <w:jc w:val="center"/>
              <w:rPr>
                <w:rFonts w:eastAsia="Times New Roman"/>
                <w:sz w:val="20"/>
                <w:szCs w:val="20"/>
                <w:lang w:val="fr-CA" w:eastAsia="en-US" w:bidi="ar-SA"/>
              </w:rPr>
            </w:pPr>
            <w:bookmarkStart w:id="332" w:name="lt_pId801"/>
            <w:r w:rsidRPr="00571EE4">
              <w:rPr>
                <w:rFonts w:eastAsia="Times New Roman"/>
                <w:sz w:val="20"/>
                <w:szCs w:val="20"/>
                <w:lang w:val="fr-CA" w:eastAsia="en-US" w:bidi="ar-SA"/>
              </w:rPr>
              <w:t>SB2</w:t>
            </w:r>
            <w:bookmarkEnd w:id="332"/>
          </w:p>
        </w:tc>
        <w:tc>
          <w:tcPr>
            <w:tcW w:w="1276" w:type="dxa"/>
            <w:gridSpan w:val="2"/>
            <w:shd w:val="clear" w:color="auto" w:fill="auto"/>
            <w:hideMark/>
          </w:tcPr>
          <w:p w14:paraId="03BA49C7" w14:textId="24A7D453"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01:58</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27</w:t>
            </w:r>
          </w:p>
        </w:tc>
        <w:tc>
          <w:tcPr>
            <w:tcW w:w="1275" w:type="dxa"/>
            <w:shd w:val="clear" w:color="auto" w:fill="auto"/>
            <w:hideMark/>
          </w:tcPr>
          <w:p w14:paraId="1CAD13B0" w14:textId="09B69DAE"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02:12</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20</w:t>
            </w:r>
          </w:p>
        </w:tc>
        <w:tc>
          <w:tcPr>
            <w:tcW w:w="1276" w:type="dxa"/>
            <w:shd w:val="clear" w:color="auto" w:fill="auto"/>
            <w:hideMark/>
          </w:tcPr>
          <w:p w14:paraId="36D909D9" w14:textId="515288EF"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01:58</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48</w:t>
            </w:r>
          </w:p>
        </w:tc>
        <w:tc>
          <w:tcPr>
            <w:tcW w:w="1418" w:type="dxa"/>
            <w:shd w:val="clear" w:color="auto" w:fill="auto"/>
            <w:hideMark/>
          </w:tcPr>
          <w:p w14:paraId="3F5BAB8A" w14:textId="7544D56D"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01:58</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48</w:t>
            </w:r>
          </w:p>
        </w:tc>
      </w:tr>
      <w:tr w:rsidR="0032622A" w:rsidRPr="00571EE4" w14:paraId="5B993BF0" w14:textId="77777777" w:rsidTr="00F93833">
        <w:trPr>
          <w:trHeight w:val="39"/>
        </w:trPr>
        <w:tc>
          <w:tcPr>
            <w:tcW w:w="2122" w:type="dxa"/>
            <w:vMerge/>
            <w:vAlign w:val="center"/>
            <w:hideMark/>
          </w:tcPr>
          <w:p w14:paraId="70D37970"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7BE6B33F" w14:textId="77777777" w:rsidR="00D65659" w:rsidRPr="00571EE4" w:rsidRDefault="00C62673" w:rsidP="000833E7">
            <w:pPr>
              <w:widowControl/>
              <w:autoSpaceDE/>
              <w:autoSpaceDN/>
              <w:spacing w:after="0"/>
              <w:jc w:val="center"/>
              <w:rPr>
                <w:rFonts w:eastAsia="Times New Roman"/>
                <w:sz w:val="20"/>
                <w:szCs w:val="20"/>
                <w:lang w:val="fr-CA" w:eastAsia="en-US" w:bidi="ar-SA"/>
              </w:rPr>
            </w:pPr>
            <w:bookmarkStart w:id="333" w:name="lt_pId810"/>
            <w:r w:rsidRPr="00571EE4">
              <w:rPr>
                <w:rFonts w:eastAsia="Times New Roman"/>
                <w:sz w:val="20"/>
                <w:szCs w:val="20"/>
                <w:lang w:val="fr-CA" w:eastAsia="en-US" w:bidi="ar-SA"/>
              </w:rPr>
              <w:t>SB3</w:t>
            </w:r>
            <w:bookmarkEnd w:id="333"/>
          </w:p>
        </w:tc>
        <w:tc>
          <w:tcPr>
            <w:tcW w:w="1276" w:type="dxa"/>
            <w:gridSpan w:val="2"/>
            <w:shd w:val="clear" w:color="auto" w:fill="auto"/>
            <w:hideMark/>
          </w:tcPr>
          <w:p w14:paraId="5C7777F0" w14:textId="1EAC68FF"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01:02</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34</w:t>
            </w:r>
          </w:p>
        </w:tc>
        <w:tc>
          <w:tcPr>
            <w:tcW w:w="1275" w:type="dxa"/>
            <w:shd w:val="clear" w:color="auto" w:fill="auto"/>
            <w:hideMark/>
          </w:tcPr>
          <w:p w14:paraId="6E411C5C" w14:textId="06235E27"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01:13</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45</w:t>
            </w:r>
          </w:p>
        </w:tc>
        <w:tc>
          <w:tcPr>
            <w:tcW w:w="1276" w:type="dxa"/>
            <w:shd w:val="clear" w:color="auto" w:fill="auto"/>
            <w:hideMark/>
          </w:tcPr>
          <w:p w14:paraId="52E9DE05" w14:textId="422D52EC"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01:14</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80</w:t>
            </w:r>
          </w:p>
        </w:tc>
        <w:tc>
          <w:tcPr>
            <w:tcW w:w="1418" w:type="dxa"/>
            <w:shd w:val="clear" w:color="auto" w:fill="auto"/>
            <w:hideMark/>
          </w:tcPr>
          <w:p w14:paraId="70F75588" w14:textId="3E7164BF"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01:24</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78</w:t>
            </w:r>
          </w:p>
        </w:tc>
      </w:tr>
      <w:tr w:rsidR="0032622A" w:rsidRPr="00571EE4" w14:paraId="4F45F4D4" w14:textId="77777777" w:rsidTr="000833E7">
        <w:trPr>
          <w:trHeight w:val="170"/>
        </w:trPr>
        <w:tc>
          <w:tcPr>
            <w:tcW w:w="9493" w:type="dxa"/>
            <w:gridSpan w:val="8"/>
            <w:shd w:val="clear" w:color="000000" w:fill="D9D9D9"/>
            <w:vAlign w:val="bottom"/>
            <w:hideMark/>
          </w:tcPr>
          <w:p w14:paraId="209D5801" w14:textId="77777777" w:rsidR="00D65659" w:rsidRPr="00571EE4" w:rsidRDefault="00D65659" w:rsidP="000833E7">
            <w:pPr>
              <w:widowControl/>
              <w:autoSpaceDE/>
              <w:autoSpaceDN/>
              <w:spacing w:after="0"/>
              <w:jc w:val="center"/>
              <w:rPr>
                <w:rFonts w:eastAsia="Times New Roman"/>
                <w:color w:val="000000"/>
                <w:sz w:val="20"/>
                <w:szCs w:val="20"/>
                <w:lang w:val="fr-CA" w:eastAsia="en-US" w:bidi="ar-SA"/>
              </w:rPr>
            </w:pPr>
          </w:p>
        </w:tc>
      </w:tr>
      <w:tr w:rsidR="0032622A" w:rsidRPr="00571EE4" w14:paraId="0B1103EB" w14:textId="77777777" w:rsidTr="00F93833">
        <w:trPr>
          <w:trHeight w:val="37"/>
        </w:trPr>
        <w:tc>
          <w:tcPr>
            <w:tcW w:w="2122" w:type="dxa"/>
            <w:vMerge w:val="restart"/>
            <w:shd w:val="clear" w:color="auto" w:fill="auto"/>
            <w:vAlign w:val="center"/>
            <w:hideMark/>
          </w:tcPr>
          <w:p w14:paraId="49CE5A62" w14:textId="7744CDF2" w:rsidR="00D65659" w:rsidRPr="00571EE4" w:rsidRDefault="00AF41AC" w:rsidP="000833E7">
            <w:pPr>
              <w:widowControl/>
              <w:autoSpaceDE/>
              <w:autoSpaceDN/>
              <w:spacing w:after="0"/>
              <w:ind w:firstLineChars="16" w:firstLine="32"/>
              <w:jc w:val="center"/>
              <w:rPr>
                <w:rFonts w:eastAsia="Times New Roman"/>
                <w:b/>
                <w:bCs/>
                <w:sz w:val="20"/>
                <w:szCs w:val="20"/>
                <w:lang w:val="fr-CA" w:eastAsia="en-US" w:bidi="ar-SA"/>
              </w:rPr>
            </w:pPr>
            <w:bookmarkStart w:id="334" w:name="lt_pId819"/>
            <w:r w:rsidRPr="00571EE4">
              <w:rPr>
                <w:rFonts w:eastAsia="Times New Roman"/>
                <w:b/>
                <w:bCs/>
                <w:sz w:val="20"/>
                <w:szCs w:val="20"/>
                <w:lang w:val="fr-CA" w:eastAsia="en-US" w:bidi="ar-SA"/>
              </w:rPr>
              <w:t>100 m brasse</w:t>
            </w:r>
            <w:bookmarkEnd w:id="334"/>
          </w:p>
        </w:tc>
        <w:tc>
          <w:tcPr>
            <w:tcW w:w="2126" w:type="dxa"/>
            <w:gridSpan w:val="2"/>
            <w:shd w:val="clear" w:color="auto" w:fill="auto"/>
            <w:hideMark/>
          </w:tcPr>
          <w:p w14:paraId="0C6E34A0" w14:textId="77777777" w:rsidR="00D65659" w:rsidRPr="00571EE4" w:rsidRDefault="00C62673" w:rsidP="000833E7">
            <w:pPr>
              <w:widowControl/>
              <w:autoSpaceDE/>
              <w:autoSpaceDN/>
              <w:spacing w:after="0"/>
              <w:jc w:val="center"/>
              <w:rPr>
                <w:rFonts w:eastAsia="Times New Roman"/>
                <w:sz w:val="20"/>
                <w:szCs w:val="20"/>
                <w:lang w:val="fr-CA" w:eastAsia="en-US" w:bidi="ar-SA"/>
              </w:rPr>
            </w:pPr>
            <w:bookmarkStart w:id="335" w:name="lt_pId820"/>
            <w:r w:rsidRPr="00571EE4">
              <w:rPr>
                <w:rFonts w:eastAsia="Times New Roman"/>
                <w:sz w:val="20"/>
                <w:szCs w:val="20"/>
                <w:lang w:val="fr-CA" w:eastAsia="en-US" w:bidi="ar-SA"/>
              </w:rPr>
              <w:t>SB4</w:t>
            </w:r>
            <w:bookmarkEnd w:id="335"/>
          </w:p>
        </w:tc>
        <w:tc>
          <w:tcPr>
            <w:tcW w:w="1276" w:type="dxa"/>
            <w:gridSpan w:val="2"/>
            <w:shd w:val="clear" w:color="auto" w:fill="auto"/>
            <w:hideMark/>
          </w:tcPr>
          <w:p w14:paraId="7AE59B7D" w14:textId="78A216A4"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02:01</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17</w:t>
            </w:r>
          </w:p>
        </w:tc>
        <w:tc>
          <w:tcPr>
            <w:tcW w:w="1275" w:type="dxa"/>
            <w:shd w:val="clear" w:color="auto" w:fill="auto"/>
            <w:hideMark/>
          </w:tcPr>
          <w:p w14:paraId="558B018C" w14:textId="534D63A2"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02:11</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46</w:t>
            </w:r>
          </w:p>
        </w:tc>
        <w:tc>
          <w:tcPr>
            <w:tcW w:w="1276" w:type="dxa"/>
            <w:shd w:val="clear" w:color="auto" w:fill="auto"/>
            <w:hideMark/>
          </w:tcPr>
          <w:p w14:paraId="50C72A81" w14:textId="60B978EC"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03:30</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40</w:t>
            </w:r>
          </w:p>
        </w:tc>
        <w:tc>
          <w:tcPr>
            <w:tcW w:w="1418" w:type="dxa"/>
            <w:shd w:val="clear" w:color="auto" w:fill="auto"/>
            <w:hideMark/>
          </w:tcPr>
          <w:p w14:paraId="03B67E1E" w14:textId="0AA090BC"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03:30</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40</w:t>
            </w:r>
          </w:p>
        </w:tc>
      </w:tr>
      <w:tr w:rsidR="0032622A" w:rsidRPr="00571EE4" w14:paraId="39DAABBD" w14:textId="77777777" w:rsidTr="00F93833">
        <w:trPr>
          <w:trHeight w:val="37"/>
        </w:trPr>
        <w:tc>
          <w:tcPr>
            <w:tcW w:w="2122" w:type="dxa"/>
            <w:vMerge/>
            <w:vAlign w:val="center"/>
            <w:hideMark/>
          </w:tcPr>
          <w:p w14:paraId="26CFF8A2"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1382236A" w14:textId="36A169D4" w:rsidR="00D65659" w:rsidRPr="00571EE4" w:rsidRDefault="006F1BD1" w:rsidP="000833E7">
            <w:pPr>
              <w:widowControl/>
              <w:autoSpaceDE/>
              <w:autoSpaceDN/>
              <w:spacing w:after="0"/>
              <w:jc w:val="center"/>
              <w:rPr>
                <w:rFonts w:eastAsia="Times New Roman"/>
                <w:sz w:val="20"/>
                <w:szCs w:val="20"/>
                <w:lang w:val="fr-CA" w:eastAsia="en-US" w:bidi="ar-SA"/>
              </w:rPr>
            </w:pPr>
            <w:bookmarkStart w:id="336" w:name="lt_pId829"/>
            <w:r w:rsidRPr="00571EE4">
              <w:rPr>
                <w:rFonts w:eastAsia="Times New Roman"/>
                <w:sz w:val="20"/>
                <w:szCs w:val="20"/>
                <w:lang w:val="fr-CA" w:eastAsia="en-US" w:bidi="ar-SA"/>
              </w:rPr>
              <w:t>SB5</w:t>
            </w:r>
            <w:bookmarkEnd w:id="336"/>
          </w:p>
        </w:tc>
        <w:tc>
          <w:tcPr>
            <w:tcW w:w="1276" w:type="dxa"/>
            <w:gridSpan w:val="2"/>
            <w:shd w:val="clear" w:color="auto" w:fill="auto"/>
            <w:hideMark/>
          </w:tcPr>
          <w:p w14:paraId="029554B5" w14:textId="5BA9DA2C"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01:46</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57</w:t>
            </w:r>
          </w:p>
        </w:tc>
        <w:tc>
          <w:tcPr>
            <w:tcW w:w="1275" w:type="dxa"/>
            <w:shd w:val="clear" w:color="auto" w:fill="auto"/>
            <w:hideMark/>
          </w:tcPr>
          <w:p w14:paraId="35DF43E6" w14:textId="57F4AB76"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01:50</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73</w:t>
            </w:r>
          </w:p>
        </w:tc>
        <w:tc>
          <w:tcPr>
            <w:tcW w:w="1276" w:type="dxa"/>
            <w:shd w:val="clear" w:color="auto" w:fill="auto"/>
            <w:hideMark/>
          </w:tcPr>
          <w:p w14:paraId="513CA579" w14:textId="463B403C"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02:13</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93</w:t>
            </w:r>
          </w:p>
        </w:tc>
        <w:tc>
          <w:tcPr>
            <w:tcW w:w="1418" w:type="dxa"/>
            <w:shd w:val="clear" w:color="auto" w:fill="auto"/>
            <w:hideMark/>
          </w:tcPr>
          <w:p w14:paraId="1EA4F86A" w14:textId="504B3656"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02:47</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85</w:t>
            </w:r>
          </w:p>
        </w:tc>
      </w:tr>
      <w:tr w:rsidR="0032622A" w:rsidRPr="00571EE4" w14:paraId="22BAF363" w14:textId="77777777" w:rsidTr="00F93833">
        <w:trPr>
          <w:trHeight w:val="209"/>
        </w:trPr>
        <w:tc>
          <w:tcPr>
            <w:tcW w:w="2122" w:type="dxa"/>
            <w:vMerge/>
            <w:vAlign w:val="center"/>
            <w:hideMark/>
          </w:tcPr>
          <w:p w14:paraId="14FB321A"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03BDCB04" w14:textId="122632EF" w:rsidR="00D65659" w:rsidRPr="00571EE4" w:rsidRDefault="00C67346" w:rsidP="000833E7">
            <w:pPr>
              <w:widowControl/>
              <w:autoSpaceDE/>
              <w:autoSpaceDN/>
              <w:spacing w:after="0"/>
              <w:jc w:val="center"/>
              <w:rPr>
                <w:rFonts w:eastAsia="Times New Roman"/>
                <w:sz w:val="20"/>
                <w:szCs w:val="20"/>
                <w:lang w:val="fr-CA" w:eastAsia="en-US" w:bidi="ar-SA"/>
              </w:rPr>
            </w:pPr>
            <w:bookmarkStart w:id="337" w:name="lt_pId838"/>
            <w:r w:rsidRPr="00571EE4">
              <w:rPr>
                <w:rFonts w:eastAsia="Times New Roman"/>
                <w:sz w:val="20"/>
                <w:szCs w:val="20"/>
                <w:lang w:val="fr-CA" w:eastAsia="en-US" w:bidi="ar-SA"/>
              </w:rPr>
              <w:t>SB6</w:t>
            </w:r>
            <w:bookmarkEnd w:id="337"/>
          </w:p>
        </w:tc>
        <w:tc>
          <w:tcPr>
            <w:tcW w:w="1276" w:type="dxa"/>
            <w:gridSpan w:val="2"/>
            <w:shd w:val="clear" w:color="auto" w:fill="auto"/>
            <w:hideMark/>
          </w:tcPr>
          <w:p w14:paraId="23221B71" w14:textId="24F51D2D"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01:29</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61</w:t>
            </w:r>
          </w:p>
        </w:tc>
        <w:tc>
          <w:tcPr>
            <w:tcW w:w="1275" w:type="dxa"/>
            <w:shd w:val="clear" w:color="auto" w:fill="auto"/>
            <w:hideMark/>
          </w:tcPr>
          <w:p w14:paraId="6E83805C" w14:textId="76A20B7D"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01:33</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36</w:t>
            </w:r>
          </w:p>
        </w:tc>
        <w:tc>
          <w:tcPr>
            <w:tcW w:w="1276" w:type="dxa"/>
            <w:shd w:val="clear" w:color="auto" w:fill="auto"/>
            <w:hideMark/>
          </w:tcPr>
          <w:p w14:paraId="45E0401C" w14:textId="2490CFC5"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01:57</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88</w:t>
            </w:r>
          </w:p>
        </w:tc>
        <w:tc>
          <w:tcPr>
            <w:tcW w:w="1418" w:type="dxa"/>
            <w:shd w:val="clear" w:color="auto" w:fill="auto"/>
            <w:hideMark/>
          </w:tcPr>
          <w:p w14:paraId="47084139" w14:textId="52825891"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02:01</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57</w:t>
            </w:r>
          </w:p>
        </w:tc>
      </w:tr>
      <w:tr w:rsidR="0032622A" w:rsidRPr="00571EE4" w14:paraId="3031B75F" w14:textId="77777777" w:rsidTr="00F93833">
        <w:trPr>
          <w:trHeight w:val="113"/>
        </w:trPr>
        <w:tc>
          <w:tcPr>
            <w:tcW w:w="2122" w:type="dxa"/>
            <w:vMerge/>
            <w:vAlign w:val="center"/>
            <w:hideMark/>
          </w:tcPr>
          <w:p w14:paraId="7917E1F8"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2444F276" w14:textId="2FA0E86E" w:rsidR="00D65659" w:rsidRPr="00571EE4" w:rsidRDefault="00625A65" w:rsidP="000833E7">
            <w:pPr>
              <w:widowControl/>
              <w:autoSpaceDE/>
              <w:autoSpaceDN/>
              <w:spacing w:after="0"/>
              <w:jc w:val="center"/>
              <w:rPr>
                <w:rFonts w:eastAsia="Times New Roman"/>
                <w:sz w:val="20"/>
                <w:szCs w:val="20"/>
                <w:lang w:val="fr-CA" w:eastAsia="en-US" w:bidi="ar-SA"/>
              </w:rPr>
            </w:pPr>
            <w:bookmarkStart w:id="338" w:name="lt_pId847"/>
            <w:r w:rsidRPr="00571EE4">
              <w:rPr>
                <w:rFonts w:eastAsia="Times New Roman"/>
                <w:sz w:val="20"/>
                <w:szCs w:val="20"/>
                <w:lang w:val="fr-CA" w:eastAsia="en-US" w:bidi="ar-SA"/>
              </w:rPr>
              <w:t>SB7</w:t>
            </w:r>
            <w:bookmarkEnd w:id="338"/>
          </w:p>
        </w:tc>
        <w:tc>
          <w:tcPr>
            <w:tcW w:w="1276" w:type="dxa"/>
            <w:gridSpan w:val="2"/>
            <w:shd w:val="clear" w:color="auto" w:fill="auto"/>
            <w:hideMark/>
          </w:tcPr>
          <w:p w14:paraId="04166D04" w14:textId="435F1C7B"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01:40</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50</w:t>
            </w:r>
          </w:p>
        </w:tc>
        <w:tc>
          <w:tcPr>
            <w:tcW w:w="1275" w:type="dxa"/>
            <w:shd w:val="clear" w:color="auto" w:fill="auto"/>
            <w:hideMark/>
          </w:tcPr>
          <w:p w14:paraId="6B60E541" w14:textId="19B55F4E"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01:44</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86</w:t>
            </w:r>
          </w:p>
        </w:tc>
        <w:tc>
          <w:tcPr>
            <w:tcW w:w="1276" w:type="dxa"/>
            <w:shd w:val="clear" w:color="auto" w:fill="auto"/>
            <w:hideMark/>
          </w:tcPr>
          <w:p w14:paraId="7F47CE4B" w14:textId="0B83715F"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01:52</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55</w:t>
            </w:r>
          </w:p>
        </w:tc>
        <w:tc>
          <w:tcPr>
            <w:tcW w:w="1418" w:type="dxa"/>
            <w:shd w:val="clear" w:color="auto" w:fill="auto"/>
            <w:hideMark/>
          </w:tcPr>
          <w:p w14:paraId="00C211CE" w14:textId="59FBE637"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02:02</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12</w:t>
            </w:r>
          </w:p>
        </w:tc>
      </w:tr>
      <w:tr w:rsidR="0032622A" w:rsidRPr="00571EE4" w14:paraId="7ED6362E" w14:textId="77777777" w:rsidTr="0050133E">
        <w:trPr>
          <w:trHeight w:val="345"/>
        </w:trPr>
        <w:tc>
          <w:tcPr>
            <w:tcW w:w="2122" w:type="dxa"/>
            <w:vMerge/>
            <w:vAlign w:val="center"/>
            <w:hideMark/>
          </w:tcPr>
          <w:p w14:paraId="7E547F71"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0AAA05C8" w14:textId="6AFFFF23" w:rsidR="00D65659" w:rsidRPr="00571EE4" w:rsidRDefault="00DE66FF" w:rsidP="000833E7">
            <w:pPr>
              <w:widowControl/>
              <w:autoSpaceDE/>
              <w:autoSpaceDN/>
              <w:spacing w:after="0"/>
              <w:jc w:val="center"/>
              <w:rPr>
                <w:rFonts w:eastAsia="Times New Roman"/>
                <w:sz w:val="20"/>
                <w:szCs w:val="20"/>
                <w:lang w:val="fr-CA" w:eastAsia="en-US" w:bidi="ar-SA"/>
              </w:rPr>
            </w:pPr>
            <w:bookmarkStart w:id="339" w:name="lt_pId856"/>
            <w:r w:rsidRPr="00571EE4">
              <w:rPr>
                <w:rFonts w:eastAsia="Times New Roman"/>
                <w:sz w:val="20"/>
                <w:szCs w:val="20"/>
                <w:lang w:val="fr-CA" w:eastAsia="en-US" w:bidi="ar-SA"/>
              </w:rPr>
              <w:t>SB8</w:t>
            </w:r>
            <w:bookmarkEnd w:id="339"/>
          </w:p>
        </w:tc>
        <w:tc>
          <w:tcPr>
            <w:tcW w:w="1276" w:type="dxa"/>
            <w:gridSpan w:val="2"/>
            <w:shd w:val="clear" w:color="auto" w:fill="auto"/>
            <w:hideMark/>
          </w:tcPr>
          <w:p w14:paraId="37AC7EEE" w14:textId="4E67A8DB"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01:22</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00</w:t>
            </w:r>
          </w:p>
        </w:tc>
        <w:tc>
          <w:tcPr>
            <w:tcW w:w="1275" w:type="dxa"/>
            <w:shd w:val="clear" w:color="auto" w:fill="auto"/>
            <w:hideMark/>
          </w:tcPr>
          <w:p w14:paraId="6F8E4FEB" w14:textId="30356517"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01:24</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26</w:t>
            </w:r>
          </w:p>
        </w:tc>
        <w:tc>
          <w:tcPr>
            <w:tcW w:w="1276" w:type="dxa"/>
            <w:shd w:val="clear" w:color="auto" w:fill="auto"/>
            <w:hideMark/>
          </w:tcPr>
          <w:p w14:paraId="419CD3F2" w14:textId="7A834751"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01:40</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64</w:t>
            </w:r>
          </w:p>
        </w:tc>
        <w:tc>
          <w:tcPr>
            <w:tcW w:w="1418" w:type="dxa"/>
            <w:shd w:val="clear" w:color="auto" w:fill="auto"/>
            <w:hideMark/>
          </w:tcPr>
          <w:p w14:paraId="387BC235" w14:textId="441326F1"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01:45</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14</w:t>
            </w:r>
          </w:p>
        </w:tc>
      </w:tr>
      <w:tr w:rsidR="0032622A" w:rsidRPr="00571EE4" w14:paraId="3AADEEF4" w14:textId="77777777" w:rsidTr="00F93833">
        <w:trPr>
          <w:trHeight w:val="79"/>
        </w:trPr>
        <w:tc>
          <w:tcPr>
            <w:tcW w:w="2122" w:type="dxa"/>
            <w:vMerge/>
            <w:vAlign w:val="center"/>
            <w:hideMark/>
          </w:tcPr>
          <w:p w14:paraId="7AE97520"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693F348C" w14:textId="77777777" w:rsidR="00D65659" w:rsidRPr="00571EE4" w:rsidRDefault="00C62673" w:rsidP="000833E7">
            <w:pPr>
              <w:widowControl/>
              <w:autoSpaceDE/>
              <w:autoSpaceDN/>
              <w:spacing w:after="0"/>
              <w:jc w:val="center"/>
              <w:rPr>
                <w:rFonts w:eastAsia="Times New Roman"/>
                <w:sz w:val="20"/>
                <w:szCs w:val="20"/>
                <w:lang w:val="fr-CA" w:eastAsia="en-US" w:bidi="ar-SA"/>
              </w:rPr>
            </w:pPr>
            <w:bookmarkStart w:id="340" w:name="lt_pId865"/>
            <w:r w:rsidRPr="00571EE4">
              <w:rPr>
                <w:rFonts w:eastAsia="Times New Roman"/>
                <w:sz w:val="20"/>
                <w:szCs w:val="20"/>
                <w:lang w:val="fr-CA" w:eastAsia="en-US" w:bidi="ar-SA"/>
              </w:rPr>
              <w:t>SB9</w:t>
            </w:r>
            <w:bookmarkEnd w:id="340"/>
          </w:p>
        </w:tc>
        <w:tc>
          <w:tcPr>
            <w:tcW w:w="1276" w:type="dxa"/>
            <w:gridSpan w:val="2"/>
            <w:shd w:val="clear" w:color="auto" w:fill="auto"/>
            <w:hideMark/>
          </w:tcPr>
          <w:p w14:paraId="38CFDCAA" w14:textId="313338AA"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01:15</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48</w:t>
            </w:r>
          </w:p>
        </w:tc>
        <w:tc>
          <w:tcPr>
            <w:tcW w:w="1275" w:type="dxa"/>
            <w:shd w:val="clear" w:color="auto" w:fill="auto"/>
            <w:hideMark/>
          </w:tcPr>
          <w:p w14:paraId="19513EA0" w14:textId="605B907D"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01:16</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86</w:t>
            </w:r>
          </w:p>
        </w:tc>
        <w:tc>
          <w:tcPr>
            <w:tcW w:w="1276" w:type="dxa"/>
            <w:shd w:val="clear" w:color="auto" w:fill="auto"/>
            <w:hideMark/>
          </w:tcPr>
          <w:p w14:paraId="5CDC43EF" w14:textId="57A7F0FF"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01:25</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67</w:t>
            </w:r>
          </w:p>
        </w:tc>
        <w:tc>
          <w:tcPr>
            <w:tcW w:w="1418" w:type="dxa"/>
            <w:shd w:val="clear" w:color="auto" w:fill="auto"/>
            <w:hideMark/>
          </w:tcPr>
          <w:p w14:paraId="0927106E" w14:textId="736753D7"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01:27</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19</w:t>
            </w:r>
          </w:p>
        </w:tc>
      </w:tr>
      <w:tr w:rsidR="0032622A" w:rsidRPr="00571EE4" w14:paraId="0296D642" w14:textId="77777777" w:rsidTr="00F93833">
        <w:trPr>
          <w:trHeight w:val="126"/>
        </w:trPr>
        <w:tc>
          <w:tcPr>
            <w:tcW w:w="2122" w:type="dxa"/>
            <w:vMerge/>
            <w:vAlign w:val="center"/>
            <w:hideMark/>
          </w:tcPr>
          <w:p w14:paraId="3DB4D9D0"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5E14CBDD" w14:textId="77777777" w:rsidR="00D65659" w:rsidRPr="00571EE4" w:rsidRDefault="00C62673" w:rsidP="000833E7">
            <w:pPr>
              <w:widowControl/>
              <w:autoSpaceDE/>
              <w:autoSpaceDN/>
              <w:spacing w:after="0"/>
              <w:jc w:val="center"/>
              <w:rPr>
                <w:rFonts w:eastAsia="Times New Roman"/>
                <w:sz w:val="20"/>
                <w:szCs w:val="20"/>
                <w:lang w:val="fr-CA" w:eastAsia="en-US" w:bidi="ar-SA"/>
              </w:rPr>
            </w:pPr>
            <w:bookmarkStart w:id="341" w:name="lt_pId874"/>
            <w:r w:rsidRPr="00571EE4">
              <w:rPr>
                <w:rFonts w:eastAsia="Times New Roman"/>
                <w:sz w:val="20"/>
                <w:szCs w:val="20"/>
                <w:lang w:val="fr-CA" w:eastAsia="en-US" w:bidi="ar-SA"/>
              </w:rPr>
              <w:t>SB11</w:t>
            </w:r>
            <w:bookmarkEnd w:id="341"/>
          </w:p>
        </w:tc>
        <w:tc>
          <w:tcPr>
            <w:tcW w:w="1276" w:type="dxa"/>
            <w:gridSpan w:val="2"/>
            <w:shd w:val="clear" w:color="auto" w:fill="auto"/>
            <w:hideMark/>
          </w:tcPr>
          <w:p w14:paraId="5EDDCC2D" w14:textId="7E3539CC"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01:28</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24</w:t>
            </w:r>
          </w:p>
        </w:tc>
        <w:tc>
          <w:tcPr>
            <w:tcW w:w="1275" w:type="dxa"/>
            <w:shd w:val="clear" w:color="auto" w:fill="auto"/>
            <w:hideMark/>
          </w:tcPr>
          <w:p w14:paraId="7DEED3F4" w14:textId="58E55780"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01:31</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00</w:t>
            </w:r>
          </w:p>
        </w:tc>
        <w:tc>
          <w:tcPr>
            <w:tcW w:w="1276" w:type="dxa"/>
            <w:shd w:val="clear" w:color="auto" w:fill="auto"/>
            <w:hideMark/>
          </w:tcPr>
          <w:p w14:paraId="4E463046" w14:textId="3CF13583"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01:57</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09</w:t>
            </w:r>
          </w:p>
        </w:tc>
        <w:tc>
          <w:tcPr>
            <w:tcW w:w="1418" w:type="dxa"/>
            <w:shd w:val="clear" w:color="auto" w:fill="auto"/>
            <w:hideMark/>
          </w:tcPr>
          <w:p w14:paraId="75B6D859" w14:textId="3ED26F1A"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01:57</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09</w:t>
            </w:r>
          </w:p>
        </w:tc>
      </w:tr>
      <w:tr w:rsidR="0032622A" w:rsidRPr="00571EE4" w14:paraId="728696AE" w14:textId="77777777" w:rsidTr="00F93833">
        <w:trPr>
          <w:trHeight w:val="171"/>
        </w:trPr>
        <w:tc>
          <w:tcPr>
            <w:tcW w:w="2122" w:type="dxa"/>
            <w:vMerge/>
            <w:vAlign w:val="center"/>
            <w:hideMark/>
          </w:tcPr>
          <w:p w14:paraId="6FA64245"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584935EC" w14:textId="77777777" w:rsidR="00D65659" w:rsidRPr="00571EE4" w:rsidRDefault="00C62673" w:rsidP="000833E7">
            <w:pPr>
              <w:widowControl/>
              <w:autoSpaceDE/>
              <w:autoSpaceDN/>
              <w:spacing w:after="0"/>
              <w:jc w:val="center"/>
              <w:rPr>
                <w:rFonts w:eastAsia="Times New Roman"/>
                <w:sz w:val="20"/>
                <w:szCs w:val="20"/>
                <w:lang w:val="fr-CA" w:eastAsia="en-US" w:bidi="ar-SA"/>
              </w:rPr>
            </w:pPr>
            <w:bookmarkStart w:id="342" w:name="lt_pId883"/>
            <w:r w:rsidRPr="00571EE4">
              <w:rPr>
                <w:rFonts w:eastAsia="Times New Roman"/>
                <w:sz w:val="20"/>
                <w:szCs w:val="20"/>
                <w:lang w:val="fr-CA" w:eastAsia="en-US" w:bidi="ar-SA"/>
              </w:rPr>
              <w:t>SB12</w:t>
            </w:r>
            <w:bookmarkEnd w:id="342"/>
          </w:p>
        </w:tc>
        <w:tc>
          <w:tcPr>
            <w:tcW w:w="1276" w:type="dxa"/>
            <w:gridSpan w:val="2"/>
            <w:shd w:val="clear" w:color="auto" w:fill="auto"/>
            <w:hideMark/>
          </w:tcPr>
          <w:p w14:paraId="0BA67C06" w14:textId="6BAAD816"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01:31</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06</w:t>
            </w:r>
          </w:p>
        </w:tc>
        <w:tc>
          <w:tcPr>
            <w:tcW w:w="1275" w:type="dxa"/>
            <w:shd w:val="clear" w:color="auto" w:fill="auto"/>
            <w:hideMark/>
          </w:tcPr>
          <w:p w14:paraId="0CF0AB21" w14:textId="2D25CC73"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01:31</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06</w:t>
            </w:r>
          </w:p>
        </w:tc>
        <w:tc>
          <w:tcPr>
            <w:tcW w:w="1276" w:type="dxa"/>
            <w:shd w:val="clear" w:color="auto" w:fill="auto"/>
            <w:hideMark/>
          </w:tcPr>
          <w:p w14:paraId="07E1C644" w14:textId="7637DD15"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01:33</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45</w:t>
            </w:r>
          </w:p>
        </w:tc>
        <w:tc>
          <w:tcPr>
            <w:tcW w:w="1418" w:type="dxa"/>
            <w:shd w:val="clear" w:color="auto" w:fill="auto"/>
            <w:hideMark/>
          </w:tcPr>
          <w:p w14:paraId="7B7FD7CC" w14:textId="46D5E6FD"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01:47</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97</w:t>
            </w:r>
          </w:p>
        </w:tc>
      </w:tr>
      <w:tr w:rsidR="0032622A" w:rsidRPr="00571EE4" w14:paraId="6BBB8324" w14:textId="77777777" w:rsidTr="00F93833">
        <w:trPr>
          <w:trHeight w:val="76"/>
        </w:trPr>
        <w:tc>
          <w:tcPr>
            <w:tcW w:w="2122" w:type="dxa"/>
            <w:vMerge/>
            <w:vAlign w:val="center"/>
            <w:hideMark/>
          </w:tcPr>
          <w:p w14:paraId="304F8EDE"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7728A5A6" w14:textId="77777777" w:rsidR="00D65659" w:rsidRPr="00571EE4" w:rsidRDefault="00C62673" w:rsidP="000833E7">
            <w:pPr>
              <w:widowControl/>
              <w:autoSpaceDE/>
              <w:autoSpaceDN/>
              <w:spacing w:after="0"/>
              <w:jc w:val="center"/>
              <w:rPr>
                <w:rFonts w:eastAsia="Times New Roman"/>
                <w:sz w:val="20"/>
                <w:szCs w:val="20"/>
                <w:lang w:val="fr-CA" w:eastAsia="en-US" w:bidi="ar-SA"/>
              </w:rPr>
            </w:pPr>
            <w:bookmarkStart w:id="343" w:name="lt_pId892"/>
            <w:r w:rsidRPr="00571EE4">
              <w:rPr>
                <w:rFonts w:eastAsia="Times New Roman"/>
                <w:sz w:val="20"/>
                <w:szCs w:val="20"/>
                <w:lang w:val="fr-CA" w:eastAsia="en-US" w:bidi="ar-SA"/>
              </w:rPr>
              <w:t>SB13</w:t>
            </w:r>
            <w:bookmarkEnd w:id="343"/>
          </w:p>
        </w:tc>
        <w:tc>
          <w:tcPr>
            <w:tcW w:w="1276" w:type="dxa"/>
            <w:gridSpan w:val="2"/>
            <w:shd w:val="clear" w:color="auto" w:fill="auto"/>
            <w:hideMark/>
          </w:tcPr>
          <w:p w14:paraId="6D67CAB0" w14:textId="2712B285"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01:13</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53</w:t>
            </w:r>
          </w:p>
        </w:tc>
        <w:tc>
          <w:tcPr>
            <w:tcW w:w="1275" w:type="dxa"/>
            <w:shd w:val="clear" w:color="auto" w:fill="auto"/>
            <w:hideMark/>
          </w:tcPr>
          <w:p w14:paraId="41D7A5AB" w14:textId="1B05AE40"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01:20</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83</w:t>
            </w:r>
          </w:p>
        </w:tc>
        <w:tc>
          <w:tcPr>
            <w:tcW w:w="1276" w:type="dxa"/>
            <w:shd w:val="clear" w:color="auto" w:fill="auto"/>
            <w:hideMark/>
          </w:tcPr>
          <w:p w14:paraId="08FB61F9" w14:textId="7FD526F3"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01:30</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37</w:t>
            </w:r>
          </w:p>
        </w:tc>
        <w:tc>
          <w:tcPr>
            <w:tcW w:w="1418" w:type="dxa"/>
            <w:shd w:val="clear" w:color="auto" w:fill="auto"/>
            <w:hideMark/>
          </w:tcPr>
          <w:p w14:paraId="2EEA408F" w14:textId="666B8189"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01:44</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04</w:t>
            </w:r>
          </w:p>
        </w:tc>
      </w:tr>
      <w:tr w:rsidR="0032622A" w:rsidRPr="00571EE4" w14:paraId="27066627" w14:textId="77777777" w:rsidTr="00F93833">
        <w:trPr>
          <w:trHeight w:val="37"/>
        </w:trPr>
        <w:tc>
          <w:tcPr>
            <w:tcW w:w="2122" w:type="dxa"/>
            <w:vMerge/>
            <w:vAlign w:val="center"/>
            <w:hideMark/>
          </w:tcPr>
          <w:p w14:paraId="13A2EA13"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6BFAA740" w14:textId="77777777" w:rsidR="00D65659" w:rsidRPr="00571EE4" w:rsidRDefault="00C62673" w:rsidP="000833E7">
            <w:pPr>
              <w:widowControl/>
              <w:autoSpaceDE/>
              <w:autoSpaceDN/>
              <w:spacing w:after="0"/>
              <w:jc w:val="center"/>
              <w:rPr>
                <w:rFonts w:eastAsia="Times New Roman"/>
                <w:sz w:val="20"/>
                <w:szCs w:val="20"/>
                <w:lang w:val="fr-CA" w:eastAsia="en-US" w:bidi="ar-SA"/>
              </w:rPr>
            </w:pPr>
            <w:bookmarkStart w:id="344" w:name="lt_pId901"/>
            <w:r w:rsidRPr="00571EE4">
              <w:rPr>
                <w:rFonts w:eastAsia="Times New Roman"/>
                <w:sz w:val="20"/>
                <w:szCs w:val="20"/>
                <w:lang w:val="fr-CA" w:eastAsia="en-US" w:bidi="ar-SA"/>
              </w:rPr>
              <w:t>SB14</w:t>
            </w:r>
            <w:bookmarkEnd w:id="344"/>
          </w:p>
        </w:tc>
        <w:tc>
          <w:tcPr>
            <w:tcW w:w="1276" w:type="dxa"/>
            <w:gridSpan w:val="2"/>
            <w:shd w:val="clear" w:color="auto" w:fill="auto"/>
            <w:hideMark/>
          </w:tcPr>
          <w:p w14:paraId="09EF45FA" w14:textId="75D92F9A"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01:10</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74</w:t>
            </w:r>
          </w:p>
        </w:tc>
        <w:tc>
          <w:tcPr>
            <w:tcW w:w="1275" w:type="dxa"/>
            <w:shd w:val="clear" w:color="auto" w:fill="auto"/>
            <w:hideMark/>
          </w:tcPr>
          <w:p w14:paraId="3B5C47E2" w14:textId="433C0485"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01:11</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32</w:t>
            </w:r>
          </w:p>
        </w:tc>
        <w:tc>
          <w:tcPr>
            <w:tcW w:w="1276" w:type="dxa"/>
            <w:shd w:val="clear" w:color="auto" w:fill="auto"/>
            <w:hideMark/>
          </w:tcPr>
          <w:p w14:paraId="5E3E8E8E" w14:textId="671DCEF4"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01:25</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70</w:t>
            </w:r>
          </w:p>
        </w:tc>
        <w:tc>
          <w:tcPr>
            <w:tcW w:w="1418" w:type="dxa"/>
            <w:shd w:val="clear" w:color="auto" w:fill="auto"/>
            <w:hideMark/>
          </w:tcPr>
          <w:p w14:paraId="20EFB52E" w14:textId="7E8D1AD9"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01:28</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39</w:t>
            </w:r>
          </w:p>
        </w:tc>
      </w:tr>
      <w:tr w:rsidR="0032622A" w:rsidRPr="00571EE4" w14:paraId="2A0E92A6" w14:textId="77777777" w:rsidTr="000833E7">
        <w:trPr>
          <w:trHeight w:val="180"/>
        </w:trPr>
        <w:tc>
          <w:tcPr>
            <w:tcW w:w="9493" w:type="dxa"/>
            <w:gridSpan w:val="8"/>
            <w:shd w:val="clear" w:color="000000" w:fill="D9D9D9"/>
            <w:vAlign w:val="bottom"/>
            <w:hideMark/>
          </w:tcPr>
          <w:p w14:paraId="3B89A1BD" w14:textId="77777777" w:rsidR="00D65659" w:rsidRPr="00571EE4" w:rsidRDefault="00D65659" w:rsidP="000833E7">
            <w:pPr>
              <w:widowControl/>
              <w:autoSpaceDE/>
              <w:autoSpaceDN/>
              <w:spacing w:after="0"/>
              <w:jc w:val="center"/>
              <w:rPr>
                <w:rFonts w:eastAsia="Times New Roman"/>
                <w:color w:val="000000"/>
                <w:sz w:val="20"/>
                <w:szCs w:val="20"/>
                <w:lang w:val="fr-CA" w:eastAsia="en-US" w:bidi="ar-SA"/>
              </w:rPr>
            </w:pPr>
          </w:p>
        </w:tc>
      </w:tr>
      <w:tr w:rsidR="0032622A" w:rsidRPr="00571EE4" w14:paraId="25C58F5C" w14:textId="77777777" w:rsidTr="00F93833">
        <w:trPr>
          <w:trHeight w:val="37"/>
        </w:trPr>
        <w:tc>
          <w:tcPr>
            <w:tcW w:w="2122" w:type="dxa"/>
            <w:vMerge w:val="restart"/>
            <w:shd w:val="clear" w:color="auto" w:fill="auto"/>
            <w:vAlign w:val="center"/>
            <w:hideMark/>
          </w:tcPr>
          <w:p w14:paraId="0C1CAC9F" w14:textId="2FDC7D30" w:rsidR="00D65659" w:rsidRPr="00571EE4" w:rsidRDefault="00492AD3" w:rsidP="000833E7">
            <w:pPr>
              <w:widowControl/>
              <w:autoSpaceDE/>
              <w:autoSpaceDN/>
              <w:spacing w:after="0"/>
              <w:jc w:val="center"/>
              <w:rPr>
                <w:rFonts w:eastAsia="Times New Roman"/>
                <w:b/>
                <w:bCs/>
                <w:sz w:val="20"/>
                <w:szCs w:val="20"/>
                <w:lang w:val="fr-CA" w:eastAsia="en-US" w:bidi="ar-SA"/>
              </w:rPr>
            </w:pPr>
            <w:bookmarkStart w:id="345" w:name="lt_pId910"/>
            <w:r w:rsidRPr="00571EE4">
              <w:rPr>
                <w:rFonts w:eastAsia="Times New Roman"/>
                <w:b/>
                <w:bCs/>
                <w:sz w:val="20"/>
                <w:szCs w:val="20"/>
                <w:lang w:val="fr-CA" w:eastAsia="en-US" w:bidi="ar-SA"/>
              </w:rPr>
              <w:t>50 m papillon</w:t>
            </w:r>
            <w:bookmarkEnd w:id="345"/>
          </w:p>
        </w:tc>
        <w:tc>
          <w:tcPr>
            <w:tcW w:w="2126" w:type="dxa"/>
            <w:gridSpan w:val="2"/>
            <w:shd w:val="clear" w:color="auto" w:fill="auto"/>
            <w:hideMark/>
          </w:tcPr>
          <w:p w14:paraId="4316F9B9" w14:textId="40803C3E" w:rsidR="00D65659" w:rsidRPr="00571EE4" w:rsidRDefault="003E7F50" w:rsidP="000833E7">
            <w:pPr>
              <w:widowControl/>
              <w:autoSpaceDE/>
              <w:autoSpaceDN/>
              <w:spacing w:after="0"/>
              <w:jc w:val="center"/>
              <w:rPr>
                <w:rFonts w:eastAsia="Times New Roman"/>
                <w:sz w:val="20"/>
                <w:szCs w:val="20"/>
                <w:lang w:val="fr-CA" w:eastAsia="en-US" w:bidi="ar-SA"/>
              </w:rPr>
            </w:pPr>
            <w:bookmarkStart w:id="346" w:name="lt_pId911"/>
            <w:r w:rsidRPr="00571EE4">
              <w:rPr>
                <w:rFonts w:eastAsia="Times New Roman"/>
                <w:sz w:val="20"/>
                <w:szCs w:val="20"/>
                <w:lang w:val="fr-CA" w:eastAsia="en-US" w:bidi="ar-SA"/>
              </w:rPr>
              <w:t>S5</w:t>
            </w:r>
            <w:bookmarkEnd w:id="346"/>
          </w:p>
        </w:tc>
        <w:tc>
          <w:tcPr>
            <w:tcW w:w="1276" w:type="dxa"/>
            <w:gridSpan w:val="2"/>
            <w:shd w:val="clear" w:color="auto" w:fill="auto"/>
            <w:hideMark/>
          </w:tcPr>
          <w:p w14:paraId="6376FD41" w14:textId="2A5F70E2"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00:39</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90</w:t>
            </w:r>
          </w:p>
        </w:tc>
        <w:tc>
          <w:tcPr>
            <w:tcW w:w="1275" w:type="dxa"/>
            <w:shd w:val="clear" w:color="auto" w:fill="auto"/>
            <w:hideMark/>
          </w:tcPr>
          <w:p w14:paraId="66DE98A7" w14:textId="304F2FA3"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00:44</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26</w:t>
            </w:r>
          </w:p>
        </w:tc>
        <w:tc>
          <w:tcPr>
            <w:tcW w:w="1276" w:type="dxa"/>
            <w:shd w:val="clear" w:color="auto" w:fill="auto"/>
            <w:hideMark/>
          </w:tcPr>
          <w:p w14:paraId="04932A0B" w14:textId="714B2790"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01:36</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38</w:t>
            </w:r>
          </w:p>
        </w:tc>
        <w:tc>
          <w:tcPr>
            <w:tcW w:w="1418" w:type="dxa"/>
            <w:shd w:val="clear" w:color="auto" w:fill="auto"/>
            <w:hideMark/>
          </w:tcPr>
          <w:p w14:paraId="1CC0A6A3" w14:textId="1ED73AE9"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01:36</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38</w:t>
            </w:r>
          </w:p>
        </w:tc>
      </w:tr>
      <w:tr w:rsidR="0032622A" w:rsidRPr="00571EE4" w14:paraId="56C6AD29" w14:textId="77777777" w:rsidTr="00F93833">
        <w:trPr>
          <w:trHeight w:val="37"/>
        </w:trPr>
        <w:tc>
          <w:tcPr>
            <w:tcW w:w="2122" w:type="dxa"/>
            <w:vMerge/>
            <w:vAlign w:val="center"/>
            <w:hideMark/>
          </w:tcPr>
          <w:p w14:paraId="27199597"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1B8C7B2E" w14:textId="0DA20EBB" w:rsidR="00D65659" w:rsidRPr="00571EE4" w:rsidRDefault="001525E7" w:rsidP="000833E7">
            <w:pPr>
              <w:widowControl/>
              <w:autoSpaceDE/>
              <w:autoSpaceDN/>
              <w:spacing w:after="0"/>
              <w:jc w:val="center"/>
              <w:rPr>
                <w:rFonts w:eastAsia="Times New Roman"/>
                <w:sz w:val="20"/>
                <w:szCs w:val="20"/>
                <w:lang w:val="fr-CA" w:eastAsia="en-US" w:bidi="ar-SA"/>
              </w:rPr>
            </w:pPr>
            <w:bookmarkStart w:id="347" w:name="lt_pId920"/>
            <w:r w:rsidRPr="00571EE4">
              <w:rPr>
                <w:rFonts w:eastAsia="Times New Roman"/>
                <w:sz w:val="20"/>
                <w:szCs w:val="20"/>
                <w:lang w:val="fr-CA" w:eastAsia="en-US" w:bidi="ar-SA"/>
              </w:rPr>
              <w:t>S6</w:t>
            </w:r>
            <w:bookmarkEnd w:id="347"/>
          </w:p>
        </w:tc>
        <w:tc>
          <w:tcPr>
            <w:tcW w:w="1276" w:type="dxa"/>
            <w:gridSpan w:val="2"/>
            <w:shd w:val="clear" w:color="auto" w:fill="auto"/>
            <w:hideMark/>
          </w:tcPr>
          <w:p w14:paraId="775E4576" w14:textId="71D3CD95"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00:35</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94</w:t>
            </w:r>
          </w:p>
        </w:tc>
        <w:tc>
          <w:tcPr>
            <w:tcW w:w="1275" w:type="dxa"/>
            <w:shd w:val="clear" w:color="auto" w:fill="auto"/>
            <w:hideMark/>
          </w:tcPr>
          <w:p w14:paraId="769BB115" w14:textId="65AA4C05"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00:36</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61</w:t>
            </w:r>
          </w:p>
        </w:tc>
        <w:tc>
          <w:tcPr>
            <w:tcW w:w="1276" w:type="dxa"/>
            <w:shd w:val="clear" w:color="auto" w:fill="auto"/>
            <w:hideMark/>
          </w:tcPr>
          <w:p w14:paraId="4DE55E27" w14:textId="39586942"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00:42</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55</w:t>
            </w:r>
          </w:p>
        </w:tc>
        <w:tc>
          <w:tcPr>
            <w:tcW w:w="1418" w:type="dxa"/>
            <w:shd w:val="clear" w:color="auto" w:fill="auto"/>
            <w:hideMark/>
          </w:tcPr>
          <w:p w14:paraId="7359CAD1" w14:textId="74106D3E"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00:46</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23</w:t>
            </w:r>
          </w:p>
        </w:tc>
      </w:tr>
      <w:tr w:rsidR="0032622A" w:rsidRPr="00571EE4" w14:paraId="54CAD192" w14:textId="77777777" w:rsidTr="00F93833">
        <w:trPr>
          <w:trHeight w:val="37"/>
        </w:trPr>
        <w:tc>
          <w:tcPr>
            <w:tcW w:w="2122" w:type="dxa"/>
            <w:vMerge/>
            <w:vAlign w:val="center"/>
            <w:hideMark/>
          </w:tcPr>
          <w:p w14:paraId="1EEDD3D7"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24E49FB2" w14:textId="5A86DA7E" w:rsidR="00D65659" w:rsidRPr="00571EE4" w:rsidRDefault="00D60197" w:rsidP="000833E7">
            <w:pPr>
              <w:widowControl/>
              <w:autoSpaceDE/>
              <w:autoSpaceDN/>
              <w:spacing w:after="0"/>
              <w:jc w:val="center"/>
              <w:rPr>
                <w:rFonts w:eastAsia="Times New Roman"/>
                <w:sz w:val="20"/>
                <w:szCs w:val="20"/>
                <w:lang w:val="fr-CA" w:eastAsia="en-US" w:bidi="ar-SA"/>
              </w:rPr>
            </w:pPr>
            <w:bookmarkStart w:id="348" w:name="lt_pId929"/>
            <w:r w:rsidRPr="00571EE4">
              <w:rPr>
                <w:rFonts w:eastAsia="Times New Roman"/>
                <w:sz w:val="20"/>
                <w:szCs w:val="20"/>
                <w:lang w:val="fr-CA" w:eastAsia="en-US" w:bidi="ar-SA"/>
              </w:rPr>
              <w:t>S7</w:t>
            </w:r>
            <w:bookmarkEnd w:id="348"/>
          </w:p>
        </w:tc>
        <w:tc>
          <w:tcPr>
            <w:tcW w:w="1276" w:type="dxa"/>
            <w:gridSpan w:val="2"/>
            <w:shd w:val="clear" w:color="auto" w:fill="auto"/>
            <w:hideMark/>
          </w:tcPr>
          <w:p w14:paraId="71CF392A" w14:textId="55880925"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00:34</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65</w:t>
            </w:r>
          </w:p>
        </w:tc>
        <w:tc>
          <w:tcPr>
            <w:tcW w:w="1275" w:type="dxa"/>
            <w:shd w:val="clear" w:color="auto" w:fill="auto"/>
            <w:hideMark/>
          </w:tcPr>
          <w:p w14:paraId="35D107BB" w14:textId="7D79CCCF"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00:37</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68</w:t>
            </w:r>
          </w:p>
        </w:tc>
        <w:tc>
          <w:tcPr>
            <w:tcW w:w="1276" w:type="dxa"/>
            <w:shd w:val="clear" w:color="auto" w:fill="auto"/>
            <w:hideMark/>
          </w:tcPr>
          <w:p w14:paraId="2F2253FF" w14:textId="28AA8BDB"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00:42</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62</w:t>
            </w:r>
          </w:p>
        </w:tc>
        <w:tc>
          <w:tcPr>
            <w:tcW w:w="1418" w:type="dxa"/>
            <w:shd w:val="clear" w:color="auto" w:fill="auto"/>
            <w:hideMark/>
          </w:tcPr>
          <w:p w14:paraId="52FD26EA" w14:textId="4CB28734"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00:48</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26</w:t>
            </w:r>
          </w:p>
        </w:tc>
      </w:tr>
      <w:tr w:rsidR="0032622A" w:rsidRPr="00571EE4" w14:paraId="6123642B" w14:textId="77777777" w:rsidTr="000833E7">
        <w:trPr>
          <w:trHeight w:val="120"/>
        </w:trPr>
        <w:tc>
          <w:tcPr>
            <w:tcW w:w="9493" w:type="dxa"/>
            <w:gridSpan w:val="8"/>
            <w:shd w:val="clear" w:color="000000" w:fill="D9D9D9"/>
            <w:vAlign w:val="bottom"/>
            <w:hideMark/>
          </w:tcPr>
          <w:p w14:paraId="03D6C3D5" w14:textId="77777777" w:rsidR="00D65659" w:rsidRPr="00571EE4" w:rsidRDefault="00D65659" w:rsidP="009C133A">
            <w:pPr>
              <w:widowControl/>
              <w:autoSpaceDE/>
              <w:autoSpaceDN/>
              <w:spacing w:after="0"/>
              <w:jc w:val="center"/>
              <w:rPr>
                <w:rFonts w:eastAsia="Times New Roman"/>
                <w:color w:val="000000"/>
                <w:sz w:val="20"/>
                <w:szCs w:val="20"/>
                <w:lang w:val="fr-CA" w:eastAsia="en-US" w:bidi="ar-SA"/>
              </w:rPr>
            </w:pPr>
          </w:p>
        </w:tc>
      </w:tr>
      <w:tr w:rsidR="0032622A" w:rsidRPr="00571EE4" w14:paraId="11440385" w14:textId="77777777" w:rsidTr="00F93833">
        <w:trPr>
          <w:trHeight w:val="37"/>
        </w:trPr>
        <w:tc>
          <w:tcPr>
            <w:tcW w:w="2122" w:type="dxa"/>
            <w:vMerge w:val="restart"/>
            <w:shd w:val="clear" w:color="auto" w:fill="auto"/>
            <w:vAlign w:val="center"/>
            <w:hideMark/>
          </w:tcPr>
          <w:p w14:paraId="25C6C2C1" w14:textId="15C970CA" w:rsidR="00D65659" w:rsidRPr="00571EE4" w:rsidRDefault="009003A0" w:rsidP="000833E7">
            <w:pPr>
              <w:widowControl/>
              <w:autoSpaceDE/>
              <w:autoSpaceDN/>
              <w:spacing w:after="0"/>
              <w:jc w:val="center"/>
              <w:rPr>
                <w:rFonts w:eastAsia="Times New Roman"/>
                <w:b/>
                <w:bCs/>
                <w:sz w:val="20"/>
                <w:szCs w:val="20"/>
                <w:lang w:val="fr-CA" w:eastAsia="en-US" w:bidi="ar-SA"/>
              </w:rPr>
            </w:pPr>
            <w:bookmarkStart w:id="349" w:name="lt_pId938"/>
            <w:r w:rsidRPr="00571EE4">
              <w:rPr>
                <w:rFonts w:eastAsia="Times New Roman"/>
                <w:b/>
                <w:bCs/>
                <w:sz w:val="20"/>
                <w:szCs w:val="20"/>
                <w:lang w:val="fr-CA" w:eastAsia="en-US" w:bidi="ar-SA"/>
              </w:rPr>
              <w:t>100 m papillon</w:t>
            </w:r>
            <w:bookmarkEnd w:id="349"/>
          </w:p>
        </w:tc>
        <w:tc>
          <w:tcPr>
            <w:tcW w:w="2126" w:type="dxa"/>
            <w:gridSpan w:val="2"/>
            <w:shd w:val="clear" w:color="auto" w:fill="auto"/>
            <w:hideMark/>
          </w:tcPr>
          <w:p w14:paraId="552A26A0" w14:textId="10CE0114" w:rsidR="00D65659" w:rsidRPr="00571EE4" w:rsidRDefault="008059FC" w:rsidP="000833E7">
            <w:pPr>
              <w:widowControl/>
              <w:autoSpaceDE/>
              <w:autoSpaceDN/>
              <w:spacing w:after="0"/>
              <w:jc w:val="center"/>
              <w:rPr>
                <w:rFonts w:eastAsia="Times New Roman"/>
                <w:sz w:val="20"/>
                <w:szCs w:val="20"/>
                <w:lang w:val="fr-CA" w:eastAsia="en-US" w:bidi="ar-SA"/>
              </w:rPr>
            </w:pPr>
            <w:bookmarkStart w:id="350" w:name="lt_pId939"/>
            <w:r w:rsidRPr="00571EE4">
              <w:rPr>
                <w:rFonts w:eastAsia="Times New Roman"/>
                <w:sz w:val="20"/>
                <w:szCs w:val="20"/>
                <w:lang w:val="fr-CA" w:eastAsia="en-US" w:bidi="ar-SA"/>
              </w:rPr>
              <w:t>S8</w:t>
            </w:r>
            <w:bookmarkEnd w:id="350"/>
          </w:p>
        </w:tc>
        <w:tc>
          <w:tcPr>
            <w:tcW w:w="1276" w:type="dxa"/>
            <w:gridSpan w:val="2"/>
            <w:shd w:val="clear" w:color="auto" w:fill="auto"/>
            <w:hideMark/>
          </w:tcPr>
          <w:p w14:paraId="4D18B106" w14:textId="3F0E5F2B"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01:08</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86</w:t>
            </w:r>
          </w:p>
        </w:tc>
        <w:tc>
          <w:tcPr>
            <w:tcW w:w="1275" w:type="dxa"/>
            <w:shd w:val="clear" w:color="auto" w:fill="auto"/>
            <w:hideMark/>
          </w:tcPr>
          <w:p w14:paraId="474C1868" w14:textId="4E15D1E2"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01:14</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28</w:t>
            </w:r>
          </w:p>
        </w:tc>
        <w:tc>
          <w:tcPr>
            <w:tcW w:w="1276" w:type="dxa"/>
            <w:shd w:val="clear" w:color="auto" w:fill="auto"/>
            <w:hideMark/>
          </w:tcPr>
          <w:p w14:paraId="4D5136D5" w14:textId="4473BB34"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01:41</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79</w:t>
            </w:r>
          </w:p>
        </w:tc>
        <w:tc>
          <w:tcPr>
            <w:tcW w:w="1418" w:type="dxa"/>
            <w:shd w:val="clear" w:color="auto" w:fill="auto"/>
            <w:hideMark/>
          </w:tcPr>
          <w:p w14:paraId="3FB1562E" w14:textId="38D028E1"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01:41</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79</w:t>
            </w:r>
          </w:p>
        </w:tc>
      </w:tr>
      <w:tr w:rsidR="0032622A" w:rsidRPr="00571EE4" w14:paraId="6CE6E88E" w14:textId="77777777" w:rsidTr="00F93833">
        <w:trPr>
          <w:trHeight w:val="37"/>
        </w:trPr>
        <w:tc>
          <w:tcPr>
            <w:tcW w:w="2122" w:type="dxa"/>
            <w:vMerge/>
            <w:vAlign w:val="center"/>
            <w:hideMark/>
          </w:tcPr>
          <w:p w14:paraId="7947D2DD"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53716869" w14:textId="7969A9DF" w:rsidR="00D65659" w:rsidRPr="00571EE4" w:rsidRDefault="004F41E9" w:rsidP="000833E7">
            <w:pPr>
              <w:widowControl/>
              <w:autoSpaceDE/>
              <w:autoSpaceDN/>
              <w:spacing w:after="0"/>
              <w:jc w:val="center"/>
              <w:rPr>
                <w:rFonts w:eastAsia="Times New Roman"/>
                <w:sz w:val="20"/>
                <w:szCs w:val="20"/>
                <w:lang w:val="fr-CA" w:eastAsia="en-US" w:bidi="ar-SA"/>
              </w:rPr>
            </w:pPr>
            <w:bookmarkStart w:id="351" w:name="lt_pId948"/>
            <w:r w:rsidRPr="00571EE4">
              <w:rPr>
                <w:rFonts w:eastAsia="Times New Roman"/>
                <w:sz w:val="20"/>
                <w:szCs w:val="20"/>
                <w:lang w:val="fr-CA" w:eastAsia="en-US" w:bidi="ar-SA"/>
              </w:rPr>
              <w:t>S9</w:t>
            </w:r>
            <w:bookmarkEnd w:id="351"/>
          </w:p>
        </w:tc>
        <w:tc>
          <w:tcPr>
            <w:tcW w:w="1276" w:type="dxa"/>
            <w:gridSpan w:val="2"/>
            <w:shd w:val="clear" w:color="auto" w:fill="auto"/>
            <w:hideMark/>
          </w:tcPr>
          <w:p w14:paraId="40BF755D" w14:textId="0534D852"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01:03</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12</w:t>
            </w:r>
          </w:p>
        </w:tc>
        <w:tc>
          <w:tcPr>
            <w:tcW w:w="1275" w:type="dxa"/>
            <w:shd w:val="clear" w:color="auto" w:fill="auto"/>
            <w:hideMark/>
          </w:tcPr>
          <w:p w14:paraId="0C0635DF" w14:textId="6BE4F568"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01:04</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41</w:t>
            </w:r>
          </w:p>
        </w:tc>
        <w:tc>
          <w:tcPr>
            <w:tcW w:w="1276" w:type="dxa"/>
            <w:shd w:val="clear" w:color="auto" w:fill="auto"/>
            <w:hideMark/>
          </w:tcPr>
          <w:p w14:paraId="654D719E" w14:textId="39D17BE7"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01:18</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37</w:t>
            </w:r>
          </w:p>
        </w:tc>
        <w:tc>
          <w:tcPr>
            <w:tcW w:w="1418" w:type="dxa"/>
            <w:shd w:val="clear" w:color="auto" w:fill="auto"/>
            <w:hideMark/>
          </w:tcPr>
          <w:p w14:paraId="670CB0C8" w14:textId="58C818BE"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01:26</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00</w:t>
            </w:r>
          </w:p>
        </w:tc>
      </w:tr>
      <w:tr w:rsidR="0032622A" w:rsidRPr="00571EE4" w14:paraId="1FEBD4F2" w14:textId="77777777" w:rsidTr="00F93833">
        <w:trPr>
          <w:trHeight w:val="37"/>
        </w:trPr>
        <w:tc>
          <w:tcPr>
            <w:tcW w:w="2122" w:type="dxa"/>
            <w:vMerge/>
            <w:vAlign w:val="center"/>
            <w:hideMark/>
          </w:tcPr>
          <w:p w14:paraId="7174921C"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20162633" w14:textId="7E66C882" w:rsidR="00D65659" w:rsidRPr="00571EE4" w:rsidRDefault="003E3BED" w:rsidP="000833E7">
            <w:pPr>
              <w:widowControl/>
              <w:autoSpaceDE/>
              <w:autoSpaceDN/>
              <w:spacing w:after="0"/>
              <w:jc w:val="center"/>
              <w:rPr>
                <w:rFonts w:eastAsia="Times New Roman"/>
                <w:sz w:val="20"/>
                <w:szCs w:val="20"/>
                <w:lang w:val="fr-CA" w:eastAsia="en-US" w:bidi="ar-SA"/>
              </w:rPr>
            </w:pPr>
            <w:bookmarkStart w:id="352" w:name="lt_pId957"/>
            <w:r w:rsidRPr="00571EE4">
              <w:rPr>
                <w:rFonts w:eastAsia="Times New Roman"/>
                <w:sz w:val="20"/>
                <w:szCs w:val="20"/>
                <w:lang w:val="fr-CA" w:eastAsia="en-US" w:bidi="ar-SA"/>
              </w:rPr>
              <w:t>S10</w:t>
            </w:r>
            <w:bookmarkEnd w:id="352"/>
          </w:p>
        </w:tc>
        <w:tc>
          <w:tcPr>
            <w:tcW w:w="1276" w:type="dxa"/>
            <w:gridSpan w:val="2"/>
            <w:shd w:val="clear" w:color="auto" w:fill="auto"/>
            <w:hideMark/>
          </w:tcPr>
          <w:p w14:paraId="0CC426E8" w14:textId="74DE930C"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01:02</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94</w:t>
            </w:r>
          </w:p>
        </w:tc>
        <w:tc>
          <w:tcPr>
            <w:tcW w:w="1275" w:type="dxa"/>
            <w:shd w:val="clear" w:color="auto" w:fill="auto"/>
            <w:hideMark/>
          </w:tcPr>
          <w:p w14:paraId="5C15447B" w14:textId="6021FA60"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01:04</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61</w:t>
            </w:r>
          </w:p>
        </w:tc>
        <w:tc>
          <w:tcPr>
            <w:tcW w:w="1276" w:type="dxa"/>
            <w:shd w:val="clear" w:color="auto" w:fill="auto"/>
            <w:hideMark/>
          </w:tcPr>
          <w:p w14:paraId="36F11759" w14:textId="1930C63F"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01:22</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86</w:t>
            </w:r>
          </w:p>
        </w:tc>
        <w:tc>
          <w:tcPr>
            <w:tcW w:w="1418" w:type="dxa"/>
            <w:shd w:val="clear" w:color="auto" w:fill="auto"/>
            <w:hideMark/>
          </w:tcPr>
          <w:p w14:paraId="5A19840D" w14:textId="3E1FB528"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01:33</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88</w:t>
            </w:r>
          </w:p>
        </w:tc>
      </w:tr>
      <w:tr w:rsidR="0032622A" w:rsidRPr="00571EE4" w14:paraId="5160E40B" w14:textId="77777777" w:rsidTr="00F93833">
        <w:trPr>
          <w:trHeight w:val="82"/>
        </w:trPr>
        <w:tc>
          <w:tcPr>
            <w:tcW w:w="2122" w:type="dxa"/>
            <w:vMerge/>
            <w:vAlign w:val="center"/>
            <w:hideMark/>
          </w:tcPr>
          <w:p w14:paraId="355502CF"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19599033" w14:textId="3A621887" w:rsidR="00D65659" w:rsidRPr="00571EE4" w:rsidRDefault="00F3244E" w:rsidP="000833E7">
            <w:pPr>
              <w:widowControl/>
              <w:autoSpaceDE/>
              <w:autoSpaceDN/>
              <w:spacing w:after="0"/>
              <w:jc w:val="center"/>
              <w:rPr>
                <w:rFonts w:eastAsia="Times New Roman"/>
                <w:sz w:val="20"/>
                <w:szCs w:val="20"/>
                <w:lang w:val="fr-CA" w:eastAsia="en-US" w:bidi="ar-SA"/>
              </w:rPr>
            </w:pPr>
            <w:bookmarkStart w:id="353" w:name="lt_pId966"/>
            <w:r w:rsidRPr="00571EE4">
              <w:rPr>
                <w:rFonts w:eastAsia="Times New Roman"/>
                <w:sz w:val="20"/>
                <w:szCs w:val="20"/>
                <w:lang w:val="fr-CA" w:eastAsia="en-US" w:bidi="ar-SA"/>
              </w:rPr>
              <w:t>S11</w:t>
            </w:r>
            <w:bookmarkEnd w:id="353"/>
          </w:p>
        </w:tc>
        <w:tc>
          <w:tcPr>
            <w:tcW w:w="1276" w:type="dxa"/>
            <w:gridSpan w:val="2"/>
            <w:shd w:val="clear" w:color="auto" w:fill="auto"/>
            <w:hideMark/>
          </w:tcPr>
          <w:p w14:paraId="1BFDB591" w14:textId="77CEA014"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01:19</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38</w:t>
            </w:r>
          </w:p>
        </w:tc>
        <w:tc>
          <w:tcPr>
            <w:tcW w:w="1275" w:type="dxa"/>
            <w:shd w:val="clear" w:color="auto" w:fill="auto"/>
            <w:hideMark/>
          </w:tcPr>
          <w:p w14:paraId="6F2B48A0" w14:textId="49BFF766"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01:29</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24</w:t>
            </w:r>
          </w:p>
        </w:tc>
        <w:tc>
          <w:tcPr>
            <w:tcW w:w="1276" w:type="dxa"/>
            <w:shd w:val="clear" w:color="000000" w:fill="BEBEBE"/>
            <w:hideMark/>
          </w:tcPr>
          <w:p w14:paraId="6A8E10DE" w14:textId="0B4B598E" w:rsidR="00D65659" w:rsidRPr="00571EE4" w:rsidRDefault="009C133A" w:rsidP="000833E7">
            <w:pPr>
              <w:widowControl/>
              <w:autoSpaceDE/>
              <w:autoSpaceDN/>
              <w:spacing w:after="0"/>
              <w:ind w:firstLineChars="200" w:firstLine="400"/>
              <w:rPr>
                <w:rFonts w:eastAsia="Times New Roman"/>
                <w:sz w:val="20"/>
                <w:szCs w:val="20"/>
                <w:lang w:val="fr-CA" w:eastAsia="en-US" w:bidi="ar-SA"/>
              </w:rPr>
            </w:pPr>
            <w:r w:rsidRPr="00571EE4">
              <w:rPr>
                <w:rFonts w:eastAsia="Times New Roman"/>
                <w:sz w:val="20"/>
                <w:szCs w:val="20"/>
                <w:lang w:val="fr-CA" w:eastAsia="en-US" w:bidi="ar-SA"/>
              </w:rPr>
              <w:t>s. o.</w:t>
            </w:r>
          </w:p>
        </w:tc>
        <w:tc>
          <w:tcPr>
            <w:tcW w:w="1418" w:type="dxa"/>
            <w:shd w:val="clear" w:color="000000" w:fill="BEBEBE"/>
            <w:hideMark/>
          </w:tcPr>
          <w:p w14:paraId="672A0078" w14:textId="42061016" w:rsidR="00D65659" w:rsidRPr="00571EE4" w:rsidRDefault="009C133A" w:rsidP="000833E7">
            <w:pPr>
              <w:widowControl/>
              <w:autoSpaceDE/>
              <w:autoSpaceDN/>
              <w:spacing w:after="0"/>
              <w:ind w:firstLineChars="200" w:firstLine="400"/>
              <w:rPr>
                <w:rFonts w:eastAsia="Times New Roman"/>
                <w:sz w:val="20"/>
                <w:szCs w:val="20"/>
                <w:lang w:val="fr-CA" w:eastAsia="en-US" w:bidi="ar-SA"/>
              </w:rPr>
            </w:pPr>
            <w:bookmarkStart w:id="354" w:name="lt_pId972"/>
            <w:r w:rsidRPr="00571EE4">
              <w:rPr>
                <w:rFonts w:eastAsia="Times New Roman"/>
                <w:sz w:val="20"/>
                <w:szCs w:val="20"/>
                <w:lang w:val="fr-CA" w:eastAsia="en-US" w:bidi="ar-SA"/>
              </w:rPr>
              <w:t>s. o.</w:t>
            </w:r>
            <w:bookmarkEnd w:id="354"/>
          </w:p>
        </w:tc>
      </w:tr>
      <w:tr w:rsidR="0032622A" w:rsidRPr="00571EE4" w14:paraId="142FA885" w14:textId="77777777" w:rsidTr="00F93833">
        <w:trPr>
          <w:trHeight w:val="127"/>
        </w:trPr>
        <w:tc>
          <w:tcPr>
            <w:tcW w:w="2122" w:type="dxa"/>
            <w:vMerge/>
            <w:vAlign w:val="center"/>
            <w:hideMark/>
          </w:tcPr>
          <w:p w14:paraId="0D195BC8"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20E2BCB5" w14:textId="0D7194D2" w:rsidR="00D65659" w:rsidRPr="00571EE4" w:rsidRDefault="00CA6173" w:rsidP="000833E7">
            <w:pPr>
              <w:widowControl/>
              <w:autoSpaceDE/>
              <w:autoSpaceDN/>
              <w:spacing w:after="0"/>
              <w:jc w:val="center"/>
              <w:rPr>
                <w:rFonts w:eastAsia="Times New Roman"/>
                <w:sz w:val="20"/>
                <w:szCs w:val="20"/>
                <w:lang w:val="fr-CA" w:eastAsia="en-US" w:bidi="ar-SA"/>
              </w:rPr>
            </w:pPr>
            <w:bookmarkStart w:id="355" w:name="lt_pId973"/>
            <w:r w:rsidRPr="00571EE4">
              <w:rPr>
                <w:rFonts w:eastAsia="Times New Roman"/>
                <w:sz w:val="20"/>
                <w:szCs w:val="20"/>
                <w:lang w:val="fr-CA" w:eastAsia="en-US" w:bidi="ar-SA"/>
              </w:rPr>
              <w:t>S12</w:t>
            </w:r>
            <w:bookmarkEnd w:id="355"/>
          </w:p>
        </w:tc>
        <w:tc>
          <w:tcPr>
            <w:tcW w:w="1276" w:type="dxa"/>
            <w:gridSpan w:val="2"/>
            <w:shd w:val="clear" w:color="auto" w:fill="auto"/>
            <w:hideMark/>
          </w:tcPr>
          <w:p w14:paraId="356E364F" w14:textId="4A540DCD"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01:05</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87</w:t>
            </w:r>
          </w:p>
        </w:tc>
        <w:tc>
          <w:tcPr>
            <w:tcW w:w="1275" w:type="dxa"/>
            <w:shd w:val="clear" w:color="auto" w:fill="auto"/>
            <w:hideMark/>
          </w:tcPr>
          <w:p w14:paraId="60264445" w14:textId="0D3E989A"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01:17</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71</w:t>
            </w:r>
          </w:p>
        </w:tc>
        <w:tc>
          <w:tcPr>
            <w:tcW w:w="1276" w:type="dxa"/>
            <w:shd w:val="clear" w:color="auto" w:fill="auto"/>
            <w:hideMark/>
          </w:tcPr>
          <w:p w14:paraId="37160786" w14:textId="4B14E321"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01:15</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62</w:t>
            </w:r>
          </w:p>
        </w:tc>
        <w:tc>
          <w:tcPr>
            <w:tcW w:w="1418" w:type="dxa"/>
            <w:shd w:val="clear" w:color="auto" w:fill="auto"/>
            <w:hideMark/>
          </w:tcPr>
          <w:p w14:paraId="632B6E34" w14:textId="52BC79ED"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01:15</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62</w:t>
            </w:r>
          </w:p>
        </w:tc>
      </w:tr>
      <w:tr w:rsidR="0032622A" w:rsidRPr="00571EE4" w14:paraId="765BDD98" w14:textId="77777777" w:rsidTr="0050133E">
        <w:trPr>
          <w:trHeight w:val="345"/>
        </w:trPr>
        <w:tc>
          <w:tcPr>
            <w:tcW w:w="2122" w:type="dxa"/>
            <w:vMerge/>
            <w:vAlign w:val="center"/>
            <w:hideMark/>
          </w:tcPr>
          <w:p w14:paraId="0360B1D0"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2F923495" w14:textId="18D9C80F" w:rsidR="00D65659" w:rsidRPr="00571EE4" w:rsidRDefault="00AB348E" w:rsidP="000833E7">
            <w:pPr>
              <w:widowControl/>
              <w:autoSpaceDE/>
              <w:autoSpaceDN/>
              <w:spacing w:after="0"/>
              <w:jc w:val="center"/>
              <w:rPr>
                <w:rFonts w:eastAsia="Times New Roman"/>
                <w:sz w:val="20"/>
                <w:szCs w:val="20"/>
                <w:lang w:val="fr-CA" w:eastAsia="en-US" w:bidi="ar-SA"/>
              </w:rPr>
            </w:pPr>
            <w:bookmarkStart w:id="356" w:name="lt_pId982"/>
            <w:r w:rsidRPr="00571EE4">
              <w:rPr>
                <w:rFonts w:eastAsia="Times New Roman"/>
                <w:sz w:val="20"/>
                <w:szCs w:val="20"/>
                <w:lang w:val="fr-CA" w:eastAsia="en-US" w:bidi="ar-SA"/>
              </w:rPr>
              <w:t>S13</w:t>
            </w:r>
            <w:bookmarkEnd w:id="356"/>
          </w:p>
        </w:tc>
        <w:tc>
          <w:tcPr>
            <w:tcW w:w="1276" w:type="dxa"/>
            <w:gridSpan w:val="2"/>
            <w:shd w:val="clear" w:color="auto" w:fill="auto"/>
            <w:hideMark/>
          </w:tcPr>
          <w:p w14:paraId="16F7FE90" w14:textId="0C5F0D2C"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01:02</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34</w:t>
            </w:r>
          </w:p>
        </w:tc>
        <w:tc>
          <w:tcPr>
            <w:tcW w:w="1275" w:type="dxa"/>
            <w:shd w:val="clear" w:color="auto" w:fill="auto"/>
            <w:hideMark/>
          </w:tcPr>
          <w:p w14:paraId="42EDAA43" w14:textId="65FE2335"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01:05</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08</w:t>
            </w:r>
          </w:p>
        </w:tc>
        <w:tc>
          <w:tcPr>
            <w:tcW w:w="1276" w:type="dxa"/>
            <w:shd w:val="clear" w:color="auto" w:fill="auto"/>
            <w:hideMark/>
          </w:tcPr>
          <w:p w14:paraId="32A99EE9" w14:textId="5C8A7D13"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01:16</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09</w:t>
            </w:r>
          </w:p>
        </w:tc>
        <w:tc>
          <w:tcPr>
            <w:tcW w:w="1418" w:type="dxa"/>
            <w:shd w:val="clear" w:color="auto" w:fill="auto"/>
            <w:hideMark/>
          </w:tcPr>
          <w:p w14:paraId="304230EE" w14:textId="7036C3B5"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01:27</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59</w:t>
            </w:r>
          </w:p>
        </w:tc>
      </w:tr>
      <w:tr w:rsidR="0032622A" w:rsidRPr="00571EE4" w14:paraId="5C3791ED" w14:textId="77777777" w:rsidTr="00F93833">
        <w:trPr>
          <w:trHeight w:val="37"/>
        </w:trPr>
        <w:tc>
          <w:tcPr>
            <w:tcW w:w="2122" w:type="dxa"/>
            <w:vMerge/>
            <w:vAlign w:val="center"/>
            <w:hideMark/>
          </w:tcPr>
          <w:p w14:paraId="3D5106D5"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687FE188" w14:textId="415AF2DB" w:rsidR="00D65659" w:rsidRPr="00571EE4" w:rsidRDefault="00445213" w:rsidP="000833E7">
            <w:pPr>
              <w:widowControl/>
              <w:autoSpaceDE/>
              <w:autoSpaceDN/>
              <w:spacing w:after="0"/>
              <w:jc w:val="center"/>
              <w:rPr>
                <w:rFonts w:eastAsia="Times New Roman"/>
                <w:sz w:val="20"/>
                <w:szCs w:val="20"/>
                <w:lang w:val="fr-CA" w:eastAsia="en-US" w:bidi="ar-SA"/>
              </w:rPr>
            </w:pPr>
            <w:bookmarkStart w:id="357" w:name="lt_pId991"/>
            <w:r w:rsidRPr="00571EE4">
              <w:rPr>
                <w:rFonts w:eastAsia="Times New Roman"/>
                <w:sz w:val="20"/>
                <w:szCs w:val="20"/>
                <w:lang w:val="fr-CA" w:eastAsia="en-US" w:bidi="ar-SA"/>
              </w:rPr>
              <w:t>S14</w:t>
            </w:r>
            <w:bookmarkEnd w:id="357"/>
          </w:p>
        </w:tc>
        <w:tc>
          <w:tcPr>
            <w:tcW w:w="1276" w:type="dxa"/>
            <w:gridSpan w:val="2"/>
            <w:shd w:val="clear" w:color="auto" w:fill="auto"/>
            <w:hideMark/>
          </w:tcPr>
          <w:p w14:paraId="0CFC1B8A" w14:textId="71C278DB"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00:59</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62</w:t>
            </w:r>
          </w:p>
        </w:tc>
        <w:tc>
          <w:tcPr>
            <w:tcW w:w="1275" w:type="dxa"/>
            <w:shd w:val="clear" w:color="auto" w:fill="auto"/>
            <w:hideMark/>
          </w:tcPr>
          <w:p w14:paraId="3EB93DA5" w14:textId="2F93E3D6"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01:00</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32</w:t>
            </w:r>
          </w:p>
        </w:tc>
        <w:tc>
          <w:tcPr>
            <w:tcW w:w="1276" w:type="dxa"/>
            <w:shd w:val="clear" w:color="auto" w:fill="auto"/>
            <w:hideMark/>
          </w:tcPr>
          <w:p w14:paraId="637ECBD7" w14:textId="098F7C63"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01:13</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63</w:t>
            </w:r>
          </w:p>
        </w:tc>
        <w:tc>
          <w:tcPr>
            <w:tcW w:w="1418" w:type="dxa"/>
            <w:shd w:val="clear" w:color="auto" w:fill="auto"/>
            <w:hideMark/>
          </w:tcPr>
          <w:p w14:paraId="125EDC56" w14:textId="7D1953B2"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01:15</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42</w:t>
            </w:r>
          </w:p>
        </w:tc>
      </w:tr>
      <w:tr w:rsidR="0032622A" w:rsidRPr="00571EE4" w14:paraId="4A09FF26" w14:textId="77777777" w:rsidTr="000833E7">
        <w:trPr>
          <w:trHeight w:val="270"/>
        </w:trPr>
        <w:tc>
          <w:tcPr>
            <w:tcW w:w="9493" w:type="dxa"/>
            <w:gridSpan w:val="8"/>
            <w:shd w:val="clear" w:color="000000" w:fill="D9D9D9"/>
            <w:vAlign w:val="bottom"/>
            <w:hideMark/>
          </w:tcPr>
          <w:p w14:paraId="5AE62443" w14:textId="77777777" w:rsidR="00D65659" w:rsidRPr="00571EE4" w:rsidRDefault="00D65659" w:rsidP="000833E7">
            <w:pPr>
              <w:widowControl/>
              <w:autoSpaceDE/>
              <w:autoSpaceDN/>
              <w:spacing w:after="0"/>
              <w:jc w:val="center"/>
              <w:rPr>
                <w:rFonts w:eastAsia="Times New Roman"/>
                <w:color w:val="000000"/>
                <w:sz w:val="20"/>
                <w:szCs w:val="20"/>
                <w:lang w:val="fr-CA" w:eastAsia="en-US" w:bidi="ar-SA"/>
              </w:rPr>
            </w:pPr>
          </w:p>
        </w:tc>
      </w:tr>
      <w:tr w:rsidR="0032622A" w:rsidRPr="00571EE4" w14:paraId="38DDF5DC" w14:textId="77777777" w:rsidTr="00F93833">
        <w:trPr>
          <w:trHeight w:val="37"/>
        </w:trPr>
        <w:tc>
          <w:tcPr>
            <w:tcW w:w="2122" w:type="dxa"/>
            <w:vMerge w:val="restart"/>
            <w:shd w:val="clear" w:color="auto" w:fill="auto"/>
            <w:vAlign w:val="center"/>
            <w:hideMark/>
          </w:tcPr>
          <w:p w14:paraId="7C8E225A" w14:textId="5EACB005" w:rsidR="00D65659" w:rsidRPr="00571EE4" w:rsidRDefault="00D2136F" w:rsidP="00571EE4">
            <w:pPr>
              <w:widowControl/>
              <w:autoSpaceDE/>
              <w:autoSpaceDN/>
              <w:spacing w:after="0"/>
              <w:ind w:firstLineChars="10" w:firstLine="20"/>
              <w:jc w:val="center"/>
              <w:rPr>
                <w:rFonts w:eastAsia="Times New Roman"/>
                <w:b/>
                <w:bCs/>
                <w:sz w:val="20"/>
                <w:szCs w:val="20"/>
                <w:lang w:val="fr-CA" w:eastAsia="en-US" w:bidi="ar-SA"/>
              </w:rPr>
            </w:pPr>
            <w:bookmarkStart w:id="358" w:name="lt_pId1000"/>
            <w:r w:rsidRPr="00571EE4">
              <w:rPr>
                <w:rFonts w:eastAsia="Times New Roman"/>
                <w:b/>
                <w:bCs/>
                <w:sz w:val="20"/>
                <w:szCs w:val="20"/>
                <w:lang w:val="fr-CA" w:eastAsia="en-US" w:bidi="ar-SA"/>
              </w:rPr>
              <w:t>150 TNI individuel</w:t>
            </w:r>
            <w:bookmarkEnd w:id="358"/>
          </w:p>
        </w:tc>
        <w:tc>
          <w:tcPr>
            <w:tcW w:w="2126" w:type="dxa"/>
            <w:gridSpan w:val="2"/>
            <w:shd w:val="clear" w:color="auto" w:fill="auto"/>
            <w:hideMark/>
          </w:tcPr>
          <w:p w14:paraId="73C8D6D2" w14:textId="77777777" w:rsidR="00D65659" w:rsidRPr="00571EE4" w:rsidRDefault="00C62673" w:rsidP="000833E7">
            <w:pPr>
              <w:widowControl/>
              <w:autoSpaceDE/>
              <w:autoSpaceDN/>
              <w:spacing w:after="0"/>
              <w:jc w:val="center"/>
              <w:rPr>
                <w:rFonts w:eastAsia="Times New Roman"/>
                <w:sz w:val="20"/>
                <w:szCs w:val="20"/>
                <w:lang w:val="fr-CA" w:eastAsia="en-US" w:bidi="ar-SA"/>
              </w:rPr>
            </w:pPr>
            <w:bookmarkStart w:id="359" w:name="lt_pId1001"/>
            <w:r w:rsidRPr="00571EE4">
              <w:rPr>
                <w:rFonts w:eastAsia="Times New Roman"/>
                <w:sz w:val="20"/>
                <w:szCs w:val="20"/>
                <w:lang w:val="fr-CA" w:eastAsia="en-US" w:bidi="ar-SA"/>
              </w:rPr>
              <w:t>SM3</w:t>
            </w:r>
            <w:bookmarkEnd w:id="359"/>
          </w:p>
        </w:tc>
        <w:tc>
          <w:tcPr>
            <w:tcW w:w="1276" w:type="dxa"/>
            <w:gridSpan w:val="2"/>
            <w:shd w:val="clear" w:color="auto" w:fill="auto"/>
            <w:hideMark/>
          </w:tcPr>
          <w:p w14:paraId="7AE62781" w14:textId="33D2E2C6"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04:53</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26</w:t>
            </w:r>
          </w:p>
        </w:tc>
        <w:tc>
          <w:tcPr>
            <w:tcW w:w="1275" w:type="dxa"/>
            <w:shd w:val="clear" w:color="auto" w:fill="auto"/>
            <w:hideMark/>
          </w:tcPr>
          <w:p w14:paraId="6A866B62" w14:textId="4760CA67"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04:53</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26</w:t>
            </w:r>
          </w:p>
        </w:tc>
        <w:tc>
          <w:tcPr>
            <w:tcW w:w="1276" w:type="dxa"/>
            <w:shd w:val="clear" w:color="auto" w:fill="auto"/>
            <w:hideMark/>
          </w:tcPr>
          <w:p w14:paraId="41D2819E" w14:textId="5FB8191A"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04:44</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83</w:t>
            </w:r>
          </w:p>
        </w:tc>
        <w:tc>
          <w:tcPr>
            <w:tcW w:w="1418" w:type="dxa"/>
            <w:shd w:val="clear" w:color="auto" w:fill="auto"/>
            <w:hideMark/>
          </w:tcPr>
          <w:p w14:paraId="43C35D45" w14:textId="2625DF15"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04:44</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83</w:t>
            </w:r>
          </w:p>
        </w:tc>
      </w:tr>
      <w:tr w:rsidR="0032622A" w:rsidRPr="00571EE4" w14:paraId="4AF5CB97" w14:textId="77777777" w:rsidTr="00F93833">
        <w:trPr>
          <w:trHeight w:val="37"/>
        </w:trPr>
        <w:tc>
          <w:tcPr>
            <w:tcW w:w="2122" w:type="dxa"/>
            <w:vMerge/>
            <w:vAlign w:val="center"/>
            <w:hideMark/>
          </w:tcPr>
          <w:p w14:paraId="362DD1F0"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16DBB5F0" w14:textId="77777777" w:rsidR="00D65659" w:rsidRPr="00571EE4" w:rsidRDefault="00C62673" w:rsidP="000833E7">
            <w:pPr>
              <w:widowControl/>
              <w:autoSpaceDE/>
              <w:autoSpaceDN/>
              <w:spacing w:after="0"/>
              <w:jc w:val="center"/>
              <w:rPr>
                <w:rFonts w:eastAsia="Times New Roman"/>
                <w:sz w:val="20"/>
                <w:szCs w:val="20"/>
                <w:lang w:val="fr-CA" w:eastAsia="en-US" w:bidi="ar-SA"/>
              </w:rPr>
            </w:pPr>
            <w:bookmarkStart w:id="360" w:name="lt_pId1010"/>
            <w:r w:rsidRPr="00571EE4">
              <w:rPr>
                <w:rFonts w:eastAsia="Times New Roman"/>
                <w:sz w:val="20"/>
                <w:szCs w:val="20"/>
                <w:lang w:val="fr-CA" w:eastAsia="en-US" w:bidi="ar-SA"/>
              </w:rPr>
              <w:t>SM4</w:t>
            </w:r>
            <w:bookmarkEnd w:id="360"/>
          </w:p>
        </w:tc>
        <w:tc>
          <w:tcPr>
            <w:tcW w:w="1276" w:type="dxa"/>
            <w:gridSpan w:val="2"/>
            <w:shd w:val="clear" w:color="auto" w:fill="auto"/>
            <w:hideMark/>
          </w:tcPr>
          <w:p w14:paraId="05DF7230" w14:textId="14DDA42E"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03:19</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57</w:t>
            </w:r>
          </w:p>
        </w:tc>
        <w:tc>
          <w:tcPr>
            <w:tcW w:w="1275" w:type="dxa"/>
            <w:shd w:val="clear" w:color="auto" w:fill="auto"/>
            <w:hideMark/>
          </w:tcPr>
          <w:p w14:paraId="682C3F2D" w14:textId="3D377871"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03:39</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03</w:t>
            </w:r>
          </w:p>
        </w:tc>
        <w:tc>
          <w:tcPr>
            <w:tcW w:w="1276" w:type="dxa"/>
            <w:shd w:val="clear" w:color="auto" w:fill="auto"/>
            <w:hideMark/>
          </w:tcPr>
          <w:p w14:paraId="048093D8" w14:textId="6C15452A"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03:50</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50</w:t>
            </w:r>
          </w:p>
        </w:tc>
        <w:tc>
          <w:tcPr>
            <w:tcW w:w="1418" w:type="dxa"/>
            <w:shd w:val="clear" w:color="auto" w:fill="auto"/>
            <w:hideMark/>
          </w:tcPr>
          <w:p w14:paraId="53B4678F" w14:textId="5538429E" w:rsidR="00D65659" w:rsidRPr="00571EE4" w:rsidRDefault="00C62673" w:rsidP="009C133A">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04:22</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54</w:t>
            </w:r>
          </w:p>
        </w:tc>
      </w:tr>
      <w:tr w:rsidR="0032622A" w:rsidRPr="00571EE4" w14:paraId="017DF94A" w14:textId="77777777" w:rsidTr="000833E7">
        <w:trPr>
          <w:trHeight w:val="165"/>
        </w:trPr>
        <w:tc>
          <w:tcPr>
            <w:tcW w:w="9493" w:type="dxa"/>
            <w:gridSpan w:val="8"/>
            <w:shd w:val="clear" w:color="000000" w:fill="D9D9D9"/>
            <w:vAlign w:val="bottom"/>
            <w:hideMark/>
          </w:tcPr>
          <w:p w14:paraId="5290363F" w14:textId="77777777" w:rsidR="00D65659" w:rsidRPr="00571EE4" w:rsidRDefault="00D65659" w:rsidP="000833E7">
            <w:pPr>
              <w:widowControl/>
              <w:autoSpaceDE/>
              <w:autoSpaceDN/>
              <w:spacing w:after="0"/>
              <w:jc w:val="center"/>
              <w:rPr>
                <w:rFonts w:eastAsia="Times New Roman"/>
                <w:color w:val="000000"/>
                <w:sz w:val="20"/>
                <w:szCs w:val="20"/>
                <w:lang w:val="fr-CA" w:eastAsia="en-US" w:bidi="ar-SA"/>
              </w:rPr>
            </w:pPr>
          </w:p>
        </w:tc>
      </w:tr>
      <w:tr w:rsidR="0032622A" w:rsidRPr="00571EE4" w14:paraId="44574A88" w14:textId="77777777" w:rsidTr="00F93833">
        <w:trPr>
          <w:trHeight w:val="37"/>
        </w:trPr>
        <w:tc>
          <w:tcPr>
            <w:tcW w:w="2122" w:type="dxa"/>
            <w:vMerge w:val="restart"/>
            <w:shd w:val="clear" w:color="auto" w:fill="auto"/>
            <w:vAlign w:val="center"/>
            <w:hideMark/>
          </w:tcPr>
          <w:p w14:paraId="58D13CA9" w14:textId="3DE3F4E3" w:rsidR="00D65659" w:rsidRPr="00571EE4" w:rsidRDefault="003768AA" w:rsidP="00571EE4">
            <w:pPr>
              <w:widowControl/>
              <w:autoSpaceDE/>
              <w:autoSpaceDN/>
              <w:spacing w:after="0"/>
              <w:ind w:leftChars="-54" w:left="-1" w:hangingChars="59" w:hanging="118"/>
              <w:jc w:val="center"/>
              <w:rPr>
                <w:rFonts w:eastAsia="Times New Roman"/>
                <w:b/>
                <w:bCs/>
                <w:sz w:val="20"/>
                <w:szCs w:val="20"/>
                <w:lang w:val="fr-CA" w:eastAsia="en-US" w:bidi="ar-SA"/>
              </w:rPr>
            </w:pPr>
            <w:bookmarkStart w:id="361" w:name="lt_pId1019"/>
            <w:r w:rsidRPr="00571EE4">
              <w:rPr>
                <w:rFonts w:eastAsia="Times New Roman"/>
                <w:b/>
                <w:bCs/>
                <w:sz w:val="20"/>
                <w:szCs w:val="20"/>
                <w:lang w:val="fr-CA" w:eastAsia="en-US" w:bidi="ar-SA"/>
              </w:rPr>
              <w:t>200 QNI individuel</w:t>
            </w:r>
            <w:bookmarkEnd w:id="361"/>
          </w:p>
        </w:tc>
        <w:tc>
          <w:tcPr>
            <w:tcW w:w="2126" w:type="dxa"/>
            <w:gridSpan w:val="2"/>
            <w:shd w:val="clear" w:color="auto" w:fill="auto"/>
            <w:hideMark/>
          </w:tcPr>
          <w:p w14:paraId="6E1102C0" w14:textId="77777777" w:rsidR="00D65659" w:rsidRPr="00571EE4" w:rsidRDefault="00C62673" w:rsidP="000833E7">
            <w:pPr>
              <w:widowControl/>
              <w:autoSpaceDE/>
              <w:autoSpaceDN/>
              <w:spacing w:after="0"/>
              <w:jc w:val="center"/>
              <w:rPr>
                <w:rFonts w:eastAsia="Times New Roman"/>
                <w:sz w:val="20"/>
                <w:szCs w:val="20"/>
                <w:lang w:val="fr-CA" w:eastAsia="en-US" w:bidi="ar-SA"/>
              </w:rPr>
            </w:pPr>
            <w:bookmarkStart w:id="362" w:name="lt_pId1020"/>
            <w:r w:rsidRPr="00571EE4">
              <w:rPr>
                <w:rFonts w:eastAsia="Times New Roman"/>
                <w:sz w:val="20"/>
                <w:szCs w:val="20"/>
                <w:lang w:val="fr-CA" w:eastAsia="en-US" w:bidi="ar-SA"/>
              </w:rPr>
              <w:t>SM5</w:t>
            </w:r>
            <w:bookmarkEnd w:id="362"/>
          </w:p>
        </w:tc>
        <w:tc>
          <w:tcPr>
            <w:tcW w:w="1276" w:type="dxa"/>
            <w:gridSpan w:val="2"/>
            <w:shd w:val="clear" w:color="auto" w:fill="auto"/>
            <w:hideMark/>
          </w:tcPr>
          <w:p w14:paraId="1DA35F83" w14:textId="14226923"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05:25</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94</w:t>
            </w:r>
          </w:p>
        </w:tc>
        <w:tc>
          <w:tcPr>
            <w:tcW w:w="1275" w:type="dxa"/>
            <w:shd w:val="clear" w:color="auto" w:fill="auto"/>
            <w:hideMark/>
          </w:tcPr>
          <w:p w14:paraId="1F93DD76" w14:textId="27A9E900"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05:25</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94</w:t>
            </w:r>
          </w:p>
        </w:tc>
        <w:tc>
          <w:tcPr>
            <w:tcW w:w="1276" w:type="dxa"/>
            <w:shd w:val="clear" w:color="auto" w:fill="auto"/>
            <w:hideMark/>
          </w:tcPr>
          <w:p w14:paraId="06A3CC8A" w14:textId="42080076" w:rsidR="00D65659" w:rsidRPr="00571EE4" w:rsidRDefault="00C62673" w:rsidP="000833E7">
            <w:pPr>
              <w:widowControl/>
              <w:autoSpaceDE/>
              <w:autoSpaceDN/>
              <w:spacing w:after="0"/>
              <w:jc w:val="right"/>
              <w:rPr>
                <w:rFonts w:eastAsia="Times New Roman"/>
                <w:sz w:val="20"/>
                <w:szCs w:val="20"/>
                <w:lang w:val="fr-CA" w:eastAsia="en-US" w:bidi="ar-SA"/>
              </w:rPr>
            </w:pPr>
            <w:r w:rsidRPr="00571EE4">
              <w:rPr>
                <w:rFonts w:eastAsia="Times New Roman"/>
                <w:sz w:val="20"/>
                <w:szCs w:val="20"/>
                <w:lang w:val="fr-CA" w:eastAsia="en-US" w:bidi="ar-SA"/>
              </w:rPr>
              <w:t>06:04</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87</w:t>
            </w:r>
          </w:p>
        </w:tc>
        <w:tc>
          <w:tcPr>
            <w:tcW w:w="1418" w:type="dxa"/>
            <w:shd w:val="clear" w:color="auto" w:fill="auto"/>
            <w:hideMark/>
          </w:tcPr>
          <w:p w14:paraId="54EA8759" w14:textId="3CD443A5"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06:04</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87</w:t>
            </w:r>
          </w:p>
        </w:tc>
      </w:tr>
      <w:tr w:rsidR="0032622A" w:rsidRPr="00571EE4" w14:paraId="1DEAF520" w14:textId="77777777" w:rsidTr="00F93833">
        <w:trPr>
          <w:trHeight w:val="37"/>
        </w:trPr>
        <w:tc>
          <w:tcPr>
            <w:tcW w:w="2122" w:type="dxa"/>
            <w:vMerge/>
            <w:vAlign w:val="center"/>
            <w:hideMark/>
          </w:tcPr>
          <w:p w14:paraId="63D31E24"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35384A02" w14:textId="77777777" w:rsidR="00D65659" w:rsidRPr="00571EE4" w:rsidRDefault="00C62673" w:rsidP="000833E7">
            <w:pPr>
              <w:widowControl/>
              <w:autoSpaceDE/>
              <w:autoSpaceDN/>
              <w:spacing w:after="0"/>
              <w:jc w:val="center"/>
              <w:rPr>
                <w:rFonts w:eastAsia="Times New Roman"/>
                <w:sz w:val="20"/>
                <w:szCs w:val="20"/>
                <w:lang w:val="fr-CA" w:eastAsia="en-US" w:bidi="ar-SA"/>
              </w:rPr>
            </w:pPr>
            <w:bookmarkStart w:id="363" w:name="lt_pId1029"/>
            <w:r w:rsidRPr="00571EE4">
              <w:rPr>
                <w:rFonts w:eastAsia="Times New Roman"/>
                <w:sz w:val="20"/>
                <w:szCs w:val="20"/>
                <w:lang w:val="fr-CA" w:eastAsia="en-US" w:bidi="ar-SA"/>
              </w:rPr>
              <w:t>SM6</w:t>
            </w:r>
            <w:bookmarkEnd w:id="363"/>
          </w:p>
        </w:tc>
        <w:tc>
          <w:tcPr>
            <w:tcW w:w="1276" w:type="dxa"/>
            <w:gridSpan w:val="2"/>
            <w:shd w:val="clear" w:color="auto" w:fill="auto"/>
            <w:hideMark/>
          </w:tcPr>
          <w:p w14:paraId="4B7BFD07" w14:textId="7DBD8F1D"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03:04</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83</w:t>
            </w:r>
          </w:p>
        </w:tc>
        <w:tc>
          <w:tcPr>
            <w:tcW w:w="1275" w:type="dxa"/>
            <w:shd w:val="clear" w:color="auto" w:fill="auto"/>
            <w:hideMark/>
          </w:tcPr>
          <w:p w14:paraId="6EA6C843" w14:textId="6044CAF6"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03:10</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95</w:t>
            </w:r>
          </w:p>
        </w:tc>
        <w:tc>
          <w:tcPr>
            <w:tcW w:w="1276" w:type="dxa"/>
            <w:shd w:val="clear" w:color="auto" w:fill="auto"/>
            <w:hideMark/>
          </w:tcPr>
          <w:p w14:paraId="0F5DA090" w14:textId="7455C232" w:rsidR="00D65659" w:rsidRPr="00571EE4" w:rsidRDefault="00C62673" w:rsidP="000833E7">
            <w:pPr>
              <w:widowControl/>
              <w:autoSpaceDE/>
              <w:autoSpaceDN/>
              <w:spacing w:after="0"/>
              <w:jc w:val="right"/>
              <w:rPr>
                <w:rFonts w:eastAsia="Times New Roman"/>
                <w:sz w:val="20"/>
                <w:szCs w:val="20"/>
                <w:lang w:val="fr-CA" w:eastAsia="en-US" w:bidi="ar-SA"/>
              </w:rPr>
            </w:pPr>
            <w:r w:rsidRPr="00571EE4">
              <w:rPr>
                <w:rFonts w:eastAsia="Times New Roman"/>
                <w:sz w:val="20"/>
                <w:szCs w:val="20"/>
                <w:lang w:val="fr-CA" w:eastAsia="en-US" w:bidi="ar-SA"/>
              </w:rPr>
              <w:t>03:37</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25</w:t>
            </w:r>
          </w:p>
        </w:tc>
        <w:tc>
          <w:tcPr>
            <w:tcW w:w="1418" w:type="dxa"/>
            <w:shd w:val="clear" w:color="auto" w:fill="auto"/>
            <w:hideMark/>
          </w:tcPr>
          <w:p w14:paraId="15E56F49" w14:textId="6179C3C6"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04:29</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11</w:t>
            </w:r>
          </w:p>
        </w:tc>
      </w:tr>
      <w:tr w:rsidR="0032622A" w:rsidRPr="00571EE4" w14:paraId="52673E3F" w14:textId="77777777" w:rsidTr="00F93833">
        <w:trPr>
          <w:trHeight w:val="37"/>
        </w:trPr>
        <w:tc>
          <w:tcPr>
            <w:tcW w:w="2122" w:type="dxa"/>
            <w:vMerge/>
            <w:vAlign w:val="center"/>
            <w:hideMark/>
          </w:tcPr>
          <w:p w14:paraId="59CA898A"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4A0B66D2" w14:textId="77777777" w:rsidR="00D65659" w:rsidRPr="00571EE4" w:rsidRDefault="00C62673" w:rsidP="000833E7">
            <w:pPr>
              <w:widowControl/>
              <w:autoSpaceDE/>
              <w:autoSpaceDN/>
              <w:spacing w:after="0"/>
              <w:jc w:val="center"/>
              <w:rPr>
                <w:rFonts w:eastAsia="Times New Roman"/>
                <w:sz w:val="20"/>
                <w:szCs w:val="20"/>
                <w:lang w:val="fr-CA" w:eastAsia="en-US" w:bidi="ar-SA"/>
              </w:rPr>
            </w:pPr>
            <w:bookmarkStart w:id="364" w:name="lt_pId1038"/>
            <w:r w:rsidRPr="00571EE4">
              <w:rPr>
                <w:rFonts w:eastAsia="Times New Roman"/>
                <w:sz w:val="20"/>
                <w:szCs w:val="20"/>
                <w:lang w:val="fr-CA" w:eastAsia="en-US" w:bidi="ar-SA"/>
              </w:rPr>
              <w:t>SM7</w:t>
            </w:r>
            <w:bookmarkEnd w:id="364"/>
          </w:p>
        </w:tc>
        <w:tc>
          <w:tcPr>
            <w:tcW w:w="1276" w:type="dxa"/>
            <w:gridSpan w:val="2"/>
            <w:shd w:val="clear" w:color="auto" w:fill="auto"/>
            <w:hideMark/>
          </w:tcPr>
          <w:p w14:paraId="32747183" w14:textId="362D893F"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02:59</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11</w:t>
            </w:r>
          </w:p>
        </w:tc>
        <w:tc>
          <w:tcPr>
            <w:tcW w:w="1275" w:type="dxa"/>
            <w:shd w:val="clear" w:color="auto" w:fill="auto"/>
            <w:hideMark/>
          </w:tcPr>
          <w:p w14:paraId="383385A8" w14:textId="1CAAEC35"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03:13</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10</w:t>
            </w:r>
          </w:p>
        </w:tc>
        <w:tc>
          <w:tcPr>
            <w:tcW w:w="1276" w:type="dxa"/>
            <w:shd w:val="clear" w:color="auto" w:fill="auto"/>
            <w:hideMark/>
          </w:tcPr>
          <w:p w14:paraId="2B9B5A6B" w14:textId="497B0B94" w:rsidR="00D65659" w:rsidRPr="00571EE4" w:rsidRDefault="00C62673" w:rsidP="000833E7">
            <w:pPr>
              <w:widowControl/>
              <w:autoSpaceDE/>
              <w:autoSpaceDN/>
              <w:spacing w:after="0"/>
              <w:jc w:val="right"/>
              <w:rPr>
                <w:rFonts w:eastAsia="Times New Roman"/>
                <w:sz w:val="20"/>
                <w:szCs w:val="20"/>
                <w:lang w:val="fr-CA" w:eastAsia="en-US" w:bidi="ar-SA"/>
              </w:rPr>
            </w:pPr>
            <w:r w:rsidRPr="00571EE4">
              <w:rPr>
                <w:rFonts w:eastAsia="Times New Roman"/>
                <w:sz w:val="20"/>
                <w:szCs w:val="20"/>
                <w:lang w:val="fr-CA" w:eastAsia="en-US" w:bidi="ar-SA"/>
              </w:rPr>
              <w:t>03:37</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80</w:t>
            </w:r>
          </w:p>
        </w:tc>
        <w:tc>
          <w:tcPr>
            <w:tcW w:w="1418" w:type="dxa"/>
            <w:shd w:val="clear" w:color="auto" w:fill="auto"/>
            <w:hideMark/>
          </w:tcPr>
          <w:p w14:paraId="01E8934A" w14:textId="679F5A1C"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03:46</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69</w:t>
            </w:r>
          </w:p>
        </w:tc>
      </w:tr>
      <w:tr w:rsidR="0032622A" w:rsidRPr="00571EE4" w14:paraId="23195949" w14:textId="77777777" w:rsidTr="00F93833">
        <w:trPr>
          <w:trHeight w:val="121"/>
        </w:trPr>
        <w:tc>
          <w:tcPr>
            <w:tcW w:w="2122" w:type="dxa"/>
            <w:vMerge/>
            <w:vAlign w:val="center"/>
            <w:hideMark/>
          </w:tcPr>
          <w:p w14:paraId="5DCBD1DA"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6F3E764D" w14:textId="77777777" w:rsidR="00D65659" w:rsidRPr="00571EE4" w:rsidRDefault="00C62673" w:rsidP="000833E7">
            <w:pPr>
              <w:widowControl/>
              <w:autoSpaceDE/>
              <w:autoSpaceDN/>
              <w:spacing w:after="0"/>
              <w:jc w:val="center"/>
              <w:rPr>
                <w:rFonts w:eastAsia="Times New Roman"/>
                <w:sz w:val="20"/>
                <w:szCs w:val="20"/>
                <w:lang w:val="fr-CA" w:eastAsia="en-US" w:bidi="ar-SA"/>
              </w:rPr>
            </w:pPr>
            <w:bookmarkStart w:id="365" w:name="lt_pId1047"/>
            <w:r w:rsidRPr="00571EE4">
              <w:rPr>
                <w:rFonts w:eastAsia="Times New Roman"/>
                <w:sz w:val="20"/>
                <w:szCs w:val="20"/>
                <w:lang w:val="fr-CA" w:eastAsia="en-US" w:bidi="ar-SA"/>
              </w:rPr>
              <w:t>SM8</w:t>
            </w:r>
            <w:bookmarkEnd w:id="365"/>
          </w:p>
        </w:tc>
        <w:tc>
          <w:tcPr>
            <w:tcW w:w="1276" w:type="dxa"/>
            <w:gridSpan w:val="2"/>
            <w:shd w:val="clear" w:color="auto" w:fill="auto"/>
            <w:hideMark/>
          </w:tcPr>
          <w:p w14:paraId="4A4D6D92" w14:textId="2023246D"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02:42</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89</w:t>
            </w:r>
          </w:p>
        </w:tc>
        <w:tc>
          <w:tcPr>
            <w:tcW w:w="1275" w:type="dxa"/>
            <w:shd w:val="clear" w:color="auto" w:fill="auto"/>
            <w:hideMark/>
          </w:tcPr>
          <w:p w14:paraId="17714EC9" w14:textId="5147A398"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02:54</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68</w:t>
            </w:r>
          </w:p>
        </w:tc>
        <w:tc>
          <w:tcPr>
            <w:tcW w:w="1276" w:type="dxa"/>
            <w:shd w:val="clear" w:color="auto" w:fill="auto"/>
            <w:hideMark/>
          </w:tcPr>
          <w:p w14:paraId="70E83934" w14:textId="1345C012" w:rsidR="00D65659" w:rsidRPr="00571EE4" w:rsidRDefault="00C62673" w:rsidP="000833E7">
            <w:pPr>
              <w:widowControl/>
              <w:autoSpaceDE/>
              <w:autoSpaceDN/>
              <w:spacing w:after="0"/>
              <w:jc w:val="right"/>
              <w:rPr>
                <w:rFonts w:eastAsia="Times New Roman"/>
                <w:sz w:val="20"/>
                <w:szCs w:val="20"/>
                <w:lang w:val="fr-CA" w:eastAsia="en-US" w:bidi="ar-SA"/>
              </w:rPr>
            </w:pPr>
            <w:r w:rsidRPr="00571EE4">
              <w:rPr>
                <w:rFonts w:eastAsia="Times New Roman"/>
                <w:sz w:val="20"/>
                <w:szCs w:val="20"/>
                <w:lang w:val="fr-CA" w:eastAsia="en-US" w:bidi="ar-SA"/>
              </w:rPr>
              <w:t>03:23</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48</w:t>
            </w:r>
          </w:p>
        </w:tc>
        <w:tc>
          <w:tcPr>
            <w:tcW w:w="1418" w:type="dxa"/>
            <w:shd w:val="clear" w:color="auto" w:fill="auto"/>
            <w:hideMark/>
          </w:tcPr>
          <w:p w14:paraId="17E764F9" w14:textId="1BFF1A17"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03:48</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97</w:t>
            </w:r>
          </w:p>
        </w:tc>
      </w:tr>
      <w:tr w:rsidR="0032622A" w:rsidRPr="00571EE4" w14:paraId="12C14DA2" w14:textId="77777777" w:rsidTr="00F93833">
        <w:trPr>
          <w:trHeight w:val="167"/>
        </w:trPr>
        <w:tc>
          <w:tcPr>
            <w:tcW w:w="2122" w:type="dxa"/>
            <w:vMerge/>
            <w:vAlign w:val="center"/>
            <w:hideMark/>
          </w:tcPr>
          <w:p w14:paraId="1E82FB2C"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21EA7C8F" w14:textId="29A3B2FA" w:rsidR="00D65659" w:rsidRPr="00571EE4" w:rsidRDefault="005527AE" w:rsidP="000833E7">
            <w:pPr>
              <w:widowControl/>
              <w:autoSpaceDE/>
              <w:autoSpaceDN/>
              <w:spacing w:after="0"/>
              <w:jc w:val="center"/>
              <w:rPr>
                <w:rFonts w:eastAsia="Times New Roman"/>
                <w:sz w:val="20"/>
                <w:szCs w:val="20"/>
                <w:lang w:val="fr-CA" w:eastAsia="en-US" w:bidi="ar-SA"/>
              </w:rPr>
            </w:pPr>
            <w:bookmarkStart w:id="366" w:name="lt_pId1056"/>
            <w:r w:rsidRPr="00571EE4">
              <w:rPr>
                <w:rFonts w:eastAsia="Times New Roman"/>
                <w:sz w:val="20"/>
                <w:szCs w:val="20"/>
                <w:lang w:val="fr-CA" w:eastAsia="en-US" w:bidi="ar-SA"/>
              </w:rPr>
              <w:t>SM9</w:t>
            </w:r>
            <w:bookmarkEnd w:id="366"/>
          </w:p>
        </w:tc>
        <w:tc>
          <w:tcPr>
            <w:tcW w:w="1276" w:type="dxa"/>
            <w:gridSpan w:val="2"/>
            <w:shd w:val="clear" w:color="auto" w:fill="auto"/>
            <w:hideMark/>
          </w:tcPr>
          <w:p w14:paraId="3BB94EEB" w14:textId="0E3C0A16"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02:28</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06</w:t>
            </w:r>
          </w:p>
        </w:tc>
        <w:tc>
          <w:tcPr>
            <w:tcW w:w="1275" w:type="dxa"/>
            <w:shd w:val="clear" w:color="auto" w:fill="auto"/>
            <w:hideMark/>
          </w:tcPr>
          <w:p w14:paraId="4F156676" w14:textId="488770A9"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02:31</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13</w:t>
            </w:r>
          </w:p>
        </w:tc>
        <w:tc>
          <w:tcPr>
            <w:tcW w:w="1276" w:type="dxa"/>
            <w:shd w:val="clear" w:color="auto" w:fill="auto"/>
            <w:hideMark/>
          </w:tcPr>
          <w:p w14:paraId="03089596" w14:textId="210B2B18" w:rsidR="00D65659" w:rsidRPr="00571EE4" w:rsidRDefault="00C62673" w:rsidP="000833E7">
            <w:pPr>
              <w:widowControl/>
              <w:autoSpaceDE/>
              <w:autoSpaceDN/>
              <w:spacing w:after="0"/>
              <w:jc w:val="right"/>
              <w:rPr>
                <w:rFonts w:eastAsia="Times New Roman"/>
                <w:sz w:val="20"/>
                <w:szCs w:val="20"/>
                <w:lang w:val="fr-CA" w:eastAsia="en-US" w:bidi="ar-SA"/>
              </w:rPr>
            </w:pPr>
            <w:r w:rsidRPr="00571EE4">
              <w:rPr>
                <w:rFonts w:eastAsia="Times New Roman"/>
                <w:sz w:val="20"/>
                <w:szCs w:val="20"/>
                <w:lang w:val="fr-CA" w:eastAsia="en-US" w:bidi="ar-SA"/>
              </w:rPr>
              <w:t>02:51</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13</w:t>
            </w:r>
          </w:p>
        </w:tc>
        <w:tc>
          <w:tcPr>
            <w:tcW w:w="1418" w:type="dxa"/>
            <w:shd w:val="clear" w:color="auto" w:fill="auto"/>
            <w:hideMark/>
          </w:tcPr>
          <w:p w14:paraId="7B5F515D" w14:textId="236C5093"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02:54</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38</w:t>
            </w:r>
          </w:p>
        </w:tc>
      </w:tr>
      <w:tr w:rsidR="0032622A" w:rsidRPr="00571EE4" w14:paraId="0C689780" w14:textId="77777777" w:rsidTr="0050133E">
        <w:trPr>
          <w:trHeight w:val="345"/>
        </w:trPr>
        <w:tc>
          <w:tcPr>
            <w:tcW w:w="2122" w:type="dxa"/>
            <w:vMerge/>
            <w:vAlign w:val="center"/>
            <w:hideMark/>
          </w:tcPr>
          <w:p w14:paraId="1CCBF92D"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5822E519" w14:textId="5903C27D" w:rsidR="00D65659" w:rsidRPr="00571EE4" w:rsidRDefault="00E2207D" w:rsidP="000833E7">
            <w:pPr>
              <w:widowControl/>
              <w:autoSpaceDE/>
              <w:autoSpaceDN/>
              <w:spacing w:after="0"/>
              <w:jc w:val="center"/>
              <w:rPr>
                <w:rFonts w:eastAsia="Times New Roman"/>
                <w:sz w:val="20"/>
                <w:szCs w:val="20"/>
                <w:lang w:val="fr-CA" w:eastAsia="en-US" w:bidi="ar-SA"/>
              </w:rPr>
            </w:pPr>
            <w:bookmarkStart w:id="367" w:name="lt_pId1065"/>
            <w:r w:rsidRPr="00571EE4">
              <w:rPr>
                <w:rFonts w:eastAsia="Times New Roman"/>
                <w:sz w:val="20"/>
                <w:szCs w:val="20"/>
                <w:lang w:val="fr-CA" w:eastAsia="en-US" w:bidi="ar-SA"/>
              </w:rPr>
              <w:t>SM10</w:t>
            </w:r>
            <w:bookmarkEnd w:id="367"/>
          </w:p>
        </w:tc>
        <w:tc>
          <w:tcPr>
            <w:tcW w:w="1276" w:type="dxa"/>
            <w:gridSpan w:val="2"/>
            <w:shd w:val="clear" w:color="auto" w:fill="auto"/>
            <w:hideMark/>
          </w:tcPr>
          <w:p w14:paraId="4DBBE14C" w14:textId="1A683307"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02:29</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21</w:t>
            </w:r>
          </w:p>
        </w:tc>
        <w:tc>
          <w:tcPr>
            <w:tcW w:w="1275" w:type="dxa"/>
            <w:shd w:val="clear" w:color="auto" w:fill="auto"/>
            <w:hideMark/>
          </w:tcPr>
          <w:p w14:paraId="3BBF0C0F" w14:textId="30E39267"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02:33</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11</w:t>
            </w:r>
          </w:p>
        </w:tc>
        <w:tc>
          <w:tcPr>
            <w:tcW w:w="1276" w:type="dxa"/>
            <w:shd w:val="clear" w:color="auto" w:fill="auto"/>
            <w:hideMark/>
          </w:tcPr>
          <w:p w14:paraId="2B3E610F" w14:textId="786BF683" w:rsidR="00D65659" w:rsidRPr="00571EE4" w:rsidRDefault="00C62673" w:rsidP="000833E7">
            <w:pPr>
              <w:widowControl/>
              <w:autoSpaceDE/>
              <w:autoSpaceDN/>
              <w:spacing w:after="0"/>
              <w:jc w:val="right"/>
              <w:rPr>
                <w:rFonts w:eastAsia="Times New Roman"/>
                <w:sz w:val="20"/>
                <w:szCs w:val="20"/>
                <w:lang w:val="fr-CA" w:eastAsia="en-US" w:bidi="ar-SA"/>
              </w:rPr>
            </w:pPr>
            <w:r w:rsidRPr="00571EE4">
              <w:rPr>
                <w:rFonts w:eastAsia="Times New Roman"/>
                <w:sz w:val="20"/>
                <w:szCs w:val="20"/>
                <w:lang w:val="fr-CA" w:eastAsia="en-US" w:bidi="ar-SA"/>
              </w:rPr>
              <w:t>02:49</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82</w:t>
            </w:r>
          </w:p>
        </w:tc>
        <w:tc>
          <w:tcPr>
            <w:tcW w:w="1418" w:type="dxa"/>
            <w:shd w:val="clear" w:color="auto" w:fill="auto"/>
            <w:hideMark/>
          </w:tcPr>
          <w:p w14:paraId="131E4C7A" w14:textId="1645C36A"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03:06</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85</w:t>
            </w:r>
          </w:p>
        </w:tc>
      </w:tr>
      <w:tr w:rsidR="0032622A" w:rsidRPr="00571EE4" w14:paraId="0B1DE174" w14:textId="77777777" w:rsidTr="00F93833">
        <w:trPr>
          <w:trHeight w:val="133"/>
        </w:trPr>
        <w:tc>
          <w:tcPr>
            <w:tcW w:w="2122" w:type="dxa"/>
            <w:vMerge/>
            <w:vAlign w:val="center"/>
            <w:hideMark/>
          </w:tcPr>
          <w:p w14:paraId="2388BF4D"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501FB07B" w14:textId="77777777" w:rsidR="00D65659" w:rsidRPr="00571EE4" w:rsidRDefault="00C62673" w:rsidP="000833E7">
            <w:pPr>
              <w:widowControl/>
              <w:autoSpaceDE/>
              <w:autoSpaceDN/>
              <w:spacing w:after="0"/>
              <w:jc w:val="center"/>
              <w:rPr>
                <w:rFonts w:eastAsia="Times New Roman"/>
                <w:sz w:val="20"/>
                <w:szCs w:val="20"/>
                <w:lang w:val="fr-CA" w:eastAsia="en-US" w:bidi="ar-SA"/>
              </w:rPr>
            </w:pPr>
            <w:bookmarkStart w:id="368" w:name="lt_pId1074"/>
            <w:r w:rsidRPr="00571EE4">
              <w:rPr>
                <w:rFonts w:eastAsia="Times New Roman"/>
                <w:sz w:val="20"/>
                <w:szCs w:val="20"/>
                <w:lang w:val="fr-CA" w:eastAsia="en-US" w:bidi="ar-SA"/>
              </w:rPr>
              <w:t>SM11</w:t>
            </w:r>
            <w:bookmarkEnd w:id="368"/>
          </w:p>
        </w:tc>
        <w:tc>
          <w:tcPr>
            <w:tcW w:w="1276" w:type="dxa"/>
            <w:gridSpan w:val="2"/>
            <w:shd w:val="clear" w:color="auto" w:fill="auto"/>
            <w:hideMark/>
          </w:tcPr>
          <w:p w14:paraId="6AC251C5" w14:textId="2E6FA5B6"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02:50</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49</w:t>
            </w:r>
          </w:p>
        </w:tc>
        <w:tc>
          <w:tcPr>
            <w:tcW w:w="1275" w:type="dxa"/>
            <w:shd w:val="clear" w:color="auto" w:fill="auto"/>
            <w:hideMark/>
          </w:tcPr>
          <w:p w14:paraId="3BC7F2C5" w14:textId="678E1E91"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03:24</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08</w:t>
            </w:r>
          </w:p>
        </w:tc>
        <w:tc>
          <w:tcPr>
            <w:tcW w:w="1276" w:type="dxa"/>
            <w:shd w:val="clear" w:color="auto" w:fill="auto"/>
            <w:hideMark/>
          </w:tcPr>
          <w:p w14:paraId="00B9413E" w14:textId="380D2CFA" w:rsidR="00D65659" w:rsidRPr="00571EE4" w:rsidRDefault="00C62673" w:rsidP="000833E7">
            <w:pPr>
              <w:widowControl/>
              <w:autoSpaceDE/>
              <w:autoSpaceDN/>
              <w:spacing w:after="0"/>
              <w:jc w:val="right"/>
              <w:rPr>
                <w:rFonts w:eastAsia="Times New Roman"/>
                <w:sz w:val="20"/>
                <w:szCs w:val="20"/>
                <w:lang w:val="fr-CA" w:eastAsia="en-US" w:bidi="ar-SA"/>
              </w:rPr>
            </w:pPr>
            <w:r w:rsidRPr="00571EE4">
              <w:rPr>
                <w:rFonts w:eastAsia="Times New Roman"/>
                <w:sz w:val="20"/>
                <w:szCs w:val="20"/>
                <w:lang w:val="fr-CA" w:eastAsia="en-US" w:bidi="ar-SA"/>
              </w:rPr>
              <w:t>03:32</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64</w:t>
            </w:r>
          </w:p>
        </w:tc>
        <w:tc>
          <w:tcPr>
            <w:tcW w:w="1418" w:type="dxa"/>
            <w:shd w:val="clear" w:color="auto" w:fill="auto"/>
            <w:hideMark/>
          </w:tcPr>
          <w:p w14:paraId="5E089A8C" w14:textId="016C003D"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03:32</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64</w:t>
            </w:r>
          </w:p>
        </w:tc>
      </w:tr>
      <w:tr w:rsidR="0032622A" w:rsidRPr="00571EE4" w14:paraId="22BC1E29" w14:textId="77777777" w:rsidTr="0050133E">
        <w:trPr>
          <w:trHeight w:val="345"/>
        </w:trPr>
        <w:tc>
          <w:tcPr>
            <w:tcW w:w="2122" w:type="dxa"/>
            <w:vMerge/>
            <w:vAlign w:val="center"/>
            <w:hideMark/>
          </w:tcPr>
          <w:p w14:paraId="145ECFFF"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145E2D9A" w14:textId="77777777" w:rsidR="00D65659" w:rsidRPr="00571EE4" w:rsidRDefault="00C62673" w:rsidP="000833E7">
            <w:pPr>
              <w:widowControl/>
              <w:autoSpaceDE/>
              <w:autoSpaceDN/>
              <w:spacing w:after="0"/>
              <w:jc w:val="center"/>
              <w:rPr>
                <w:rFonts w:eastAsia="Times New Roman"/>
                <w:sz w:val="20"/>
                <w:szCs w:val="20"/>
                <w:lang w:val="fr-CA" w:eastAsia="en-US" w:bidi="ar-SA"/>
              </w:rPr>
            </w:pPr>
            <w:bookmarkStart w:id="369" w:name="lt_pId1083"/>
            <w:r w:rsidRPr="00571EE4">
              <w:rPr>
                <w:rFonts w:eastAsia="Times New Roman"/>
                <w:sz w:val="20"/>
                <w:szCs w:val="20"/>
                <w:lang w:val="fr-CA" w:eastAsia="en-US" w:bidi="ar-SA"/>
              </w:rPr>
              <w:t>SM13</w:t>
            </w:r>
            <w:bookmarkEnd w:id="369"/>
          </w:p>
        </w:tc>
        <w:tc>
          <w:tcPr>
            <w:tcW w:w="1276" w:type="dxa"/>
            <w:gridSpan w:val="2"/>
            <w:shd w:val="clear" w:color="auto" w:fill="auto"/>
            <w:hideMark/>
          </w:tcPr>
          <w:p w14:paraId="7C0816C1" w14:textId="091821E9"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02:23</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12</w:t>
            </w:r>
          </w:p>
        </w:tc>
        <w:tc>
          <w:tcPr>
            <w:tcW w:w="1275" w:type="dxa"/>
            <w:shd w:val="clear" w:color="auto" w:fill="auto"/>
            <w:hideMark/>
          </w:tcPr>
          <w:p w14:paraId="5D5DD196" w14:textId="1FD4995D"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02:28</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98</w:t>
            </w:r>
          </w:p>
        </w:tc>
        <w:tc>
          <w:tcPr>
            <w:tcW w:w="1276" w:type="dxa"/>
            <w:shd w:val="clear" w:color="auto" w:fill="auto"/>
            <w:hideMark/>
          </w:tcPr>
          <w:p w14:paraId="733E61D9" w14:textId="03C59DC6" w:rsidR="00D65659" w:rsidRPr="00571EE4" w:rsidRDefault="00C62673" w:rsidP="000833E7">
            <w:pPr>
              <w:widowControl/>
              <w:autoSpaceDE/>
              <w:autoSpaceDN/>
              <w:spacing w:after="0"/>
              <w:jc w:val="right"/>
              <w:rPr>
                <w:rFonts w:eastAsia="Times New Roman"/>
                <w:sz w:val="20"/>
                <w:szCs w:val="20"/>
                <w:lang w:val="fr-CA" w:eastAsia="en-US" w:bidi="ar-SA"/>
              </w:rPr>
            </w:pPr>
            <w:r w:rsidRPr="00571EE4">
              <w:rPr>
                <w:rFonts w:eastAsia="Times New Roman"/>
                <w:sz w:val="20"/>
                <w:szCs w:val="20"/>
                <w:lang w:val="fr-CA" w:eastAsia="en-US" w:bidi="ar-SA"/>
              </w:rPr>
              <w:t>02:44</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43</w:t>
            </w:r>
          </w:p>
        </w:tc>
        <w:tc>
          <w:tcPr>
            <w:tcW w:w="1418" w:type="dxa"/>
            <w:shd w:val="clear" w:color="auto" w:fill="auto"/>
            <w:hideMark/>
          </w:tcPr>
          <w:p w14:paraId="3B3CB36D" w14:textId="3EDD8FC9"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03:01</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59</w:t>
            </w:r>
          </w:p>
        </w:tc>
      </w:tr>
      <w:tr w:rsidR="0032622A" w:rsidRPr="00571EE4" w14:paraId="727E40AD" w14:textId="77777777" w:rsidTr="00F93833">
        <w:trPr>
          <w:trHeight w:val="148"/>
        </w:trPr>
        <w:tc>
          <w:tcPr>
            <w:tcW w:w="2122" w:type="dxa"/>
            <w:vMerge/>
            <w:vAlign w:val="center"/>
            <w:hideMark/>
          </w:tcPr>
          <w:p w14:paraId="25DDE243" w14:textId="77777777" w:rsidR="00D65659" w:rsidRPr="00571EE4" w:rsidRDefault="00D65659" w:rsidP="000833E7">
            <w:pPr>
              <w:widowControl/>
              <w:autoSpaceDE/>
              <w:autoSpaceDN/>
              <w:spacing w:after="0"/>
              <w:jc w:val="center"/>
              <w:rPr>
                <w:rFonts w:eastAsia="Times New Roman"/>
                <w:b/>
                <w:bCs/>
                <w:sz w:val="20"/>
                <w:szCs w:val="20"/>
                <w:lang w:val="fr-CA" w:eastAsia="en-US" w:bidi="ar-SA"/>
              </w:rPr>
            </w:pPr>
          </w:p>
        </w:tc>
        <w:tc>
          <w:tcPr>
            <w:tcW w:w="2126" w:type="dxa"/>
            <w:gridSpan w:val="2"/>
            <w:shd w:val="clear" w:color="auto" w:fill="auto"/>
            <w:hideMark/>
          </w:tcPr>
          <w:p w14:paraId="4C3DF63C" w14:textId="77777777" w:rsidR="00D65659" w:rsidRPr="00571EE4" w:rsidRDefault="00C62673" w:rsidP="000833E7">
            <w:pPr>
              <w:widowControl/>
              <w:autoSpaceDE/>
              <w:autoSpaceDN/>
              <w:spacing w:after="0"/>
              <w:jc w:val="center"/>
              <w:rPr>
                <w:rFonts w:eastAsia="Times New Roman"/>
                <w:sz w:val="20"/>
                <w:szCs w:val="20"/>
                <w:lang w:val="fr-CA" w:eastAsia="en-US" w:bidi="ar-SA"/>
              </w:rPr>
            </w:pPr>
            <w:bookmarkStart w:id="370" w:name="lt_pId1092"/>
            <w:r w:rsidRPr="00571EE4">
              <w:rPr>
                <w:rFonts w:eastAsia="Times New Roman"/>
                <w:sz w:val="20"/>
                <w:szCs w:val="20"/>
                <w:lang w:val="fr-CA" w:eastAsia="en-US" w:bidi="ar-SA"/>
              </w:rPr>
              <w:t>SM14</w:t>
            </w:r>
            <w:bookmarkEnd w:id="370"/>
          </w:p>
        </w:tc>
        <w:tc>
          <w:tcPr>
            <w:tcW w:w="1276" w:type="dxa"/>
            <w:gridSpan w:val="2"/>
            <w:shd w:val="clear" w:color="auto" w:fill="auto"/>
            <w:hideMark/>
          </w:tcPr>
          <w:p w14:paraId="001C4A18" w14:textId="793C32F0" w:rsidR="00D65659" w:rsidRPr="00571EE4" w:rsidRDefault="00C62673" w:rsidP="000833E7">
            <w:pPr>
              <w:widowControl/>
              <w:autoSpaceDE/>
              <w:autoSpaceDN/>
              <w:spacing w:after="0"/>
              <w:jc w:val="center"/>
              <w:rPr>
                <w:rFonts w:eastAsia="Times New Roman"/>
                <w:sz w:val="20"/>
                <w:szCs w:val="20"/>
                <w:lang w:val="fr-CA" w:eastAsia="en-US" w:bidi="ar-SA"/>
              </w:rPr>
            </w:pPr>
            <w:r w:rsidRPr="00571EE4">
              <w:rPr>
                <w:rFonts w:eastAsia="Times New Roman"/>
                <w:sz w:val="20"/>
                <w:szCs w:val="20"/>
                <w:lang w:val="fr-CA" w:eastAsia="en-US" w:bidi="ar-SA"/>
              </w:rPr>
              <w:t>02:18</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72</w:t>
            </w:r>
          </w:p>
        </w:tc>
        <w:tc>
          <w:tcPr>
            <w:tcW w:w="1275" w:type="dxa"/>
            <w:shd w:val="clear" w:color="auto" w:fill="auto"/>
            <w:hideMark/>
          </w:tcPr>
          <w:p w14:paraId="58533C94" w14:textId="2D55A6C1"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02:19</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84</w:t>
            </w:r>
          </w:p>
        </w:tc>
        <w:tc>
          <w:tcPr>
            <w:tcW w:w="1276" w:type="dxa"/>
            <w:shd w:val="clear" w:color="auto" w:fill="auto"/>
            <w:hideMark/>
          </w:tcPr>
          <w:p w14:paraId="0C47ED03" w14:textId="5592610D" w:rsidR="00D65659" w:rsidRPr="00571EE4" w:rsidRDefault="00C62673" w:rsidP="000833E7">
            <w:pPr>
              <w:widowControl/>
              <w:autoSpaceDE/>
              <w:autoSpaceDN/>
              <w:spacing w:after="0"/>
              <w:jc w:val="right"/>
              <w:rPr>
                <w:rFonts w:eastAsia="Times New Roman"/>
                <w:sz w:val="20"/>
                <w:szCs w:val="20"/>
                <w:lang w:val="fr-CA" w:eastAsia="en-US" w:bidi="ar-SA"/>
              </w:rPr>
            </w:pPr>
            <w:r w:rsidRPr="00571EE4">
              <w:rPr>
                <w:rFonts w:eastAsia="Times New Roman"/>
                <w:sz w:val="20"/>
                <w:szCs w:val="20"/>
                <w:lang w:val="fr-CA" w:eastAsia="en-US" w:bidi="ar-SA"/>
              </w:rPr>
              <w:t>02:41</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00</w:t>
            </w:r>
          </w:p>
        </w:tc>
        <w:tc>
          <w:tcPr>
            <w:tcW w:w="1418" w:type="dxa"/>
            <w:shd w:val="clear" w:color="auto" w:fill="auto"/>
            <w:hideMark/>
          </w:tcPr>
          <w:p w14:paraId="3E5C3587" w14:textId="43FC37F9" w:rsidR="00D65659" w:rsidRPr="00571EE4" w:rsidRDefault="00C62673" w:rsidP="000833E7">
            <w:pPr>
              <w:widowControl/>
              <w:autoSpaceDE/>
              <w:autoSpaceDN/>
              <w:spacing w:after="0"/>
              <w:ind w:firstLineChars="100" w:firstLine="200"/>
              <w:rPr>
                <w:rFonts w:eastAsia="Times New Roman"/>
                <w:sz w:val="20"/>
                <w:szCs w:val="20"/>
                <w:lang w:val="fr-CA" w:eastAsia="en-US" w:bidi="ar-SA"/>
              </w:rPr>
            </w:pPr>
            <w:r w:rsidRPr="00571EE4">
              <w:rPr>
                <w:rFonts w:eastAsia="Times New Roman"/>
                <w:sz w:val="20"/>
                <w:szCs w:val="20"/>
                <w:lang w:val="fr-CA" w:eastAsia="en-US" w:bidi="ar-SA"/>
              </w:rPr>
              <w:t>02:46</w:t>
            </w:r>
            <w:r w:rsidR="00015863" w:rsidRPr="00571EE4">
              <w:rPr>
                <w:rFonts w:eastAsia="Times New Roman"/>
                <w:sz w:val="20"/>
                <w:szCs w:val="20"/>
                <w:lang w:val="fr-CA" w:eastAsia="en-US" w:bidi="ar-SA"/>
              </w:rPr>
              <w:t>,</w:t>
            </w:r>
            <w:r w:rsidRPr="00571EE4">
              <w:rPr>
                <w:rFonts w:eastAsia="Times New Roman"/>
                <w:sz w:val="20"/>
                <w:szCs w:val="20"/>
                <w:lang w:val="fr-CA" w:eastAsia="en-US" w:bidi="ar-SA"/>
              </w:rPr>
              <w:t>50</w:t>
            </w:r>
          </w:p>
        </w:tc>
      </w:tr>
      <w:tr w:rsidR="0032622A" w:rsidRPr="00571EE4" w14:paraId="1634C657" w14:textId="77777777" w:rsidTr="000833E7">
        <w:trPr>
          <w:trHeight w:val="345"/>
        </w:trPr>
        <w:tc>
          <w:tcPr>
            <w:tcW w:w="9493" w:type="dxa"/>
            <w:gridSpan w:val="8"/>
            <w:shd w:val="clear" w:color="auto" w:fill="auto"/>
            <w:hideMark/>
          </w:tcPr>
          <w:p w14:paraId="7084155F" w14:textId="437E4214" w:rsidR="00D65659" w:rsidRPr="00571EE4" w:rsidRDefault="00C833FD" w:rsidP="000833E7">
            <w:pPr>
              <w:widowControl/>
              <w:autoSpaceDE/>
              <w:autoSpaceDN/>
              <w:spacing w:after="0"/>
              <w:jc w:val="center"/>
              <w:rPr>
                <w:rFonts w:eastAsia="Times New Roman"/>
                <w:b/>
                <w:bCs/>
                <w:sz w:val="20"/>
                <w:szCs w:val="20"/>
                <w:lang w:val="fr-CA" w:eastAsia="en-US" w:bidi="ar-SA"/>
              </w:rPr>
            </w:pPr>
            <w:bookmarkStart w:id="371" w:name="lt_pId1101"/>
            <w:r w:rsidRPr="00571EE4">
              <w:rPr>
                <w:rFonts w:eastAsia="Times New Roman"/>
                <w:b/>
                <w:bCs/>
                <w:sz w:val="20"/>
                <w:szCs w:val="20"/>
                <w:lang w:val="fr-CA" w:eastAsia="en-US" w:bidi="ar-SA"/>
              </w:rPr>
              <w:lastRenderedPageBreak/>
              <w:t>Relais*</w:t>
            </w:r>
            <w:bookmarkEnd w:id="371"/>
          </w:p>
        </w:tc>
      </w:tr>
      <w:tr w:rsidR="0032622A" w:rsidRPr="00571EE4" w14:paraId="3057D2A4" w14:textId="77777777" w:rsidTr="00F93833">
        <w:trPr>
          <w:trHeight w:val="68"/>
        </w:trPr>
        <w:tc>
          <w:tcPr>
            <w:tcW w:w="3114" w:type="dxa"/>
            <w:gridSpan w:val="2"/>
            <w:shd w:val="clear" w:color="auto" w:fill="auto"/>
            <w:vAlign w:val="center"/>
            <w:hideMark/>
          </w:tcPr>
          <w:p w14:paraId="01A9AF95" w14:textId="17B3BDC2" w:rsidR="00D65659" w:rsidRPr="00571EE4" w:rsidRDefault="00A17ACC" w:rsidP="000833E7">
            <w:pPr>
              <w:widowControl/>
              <w:autoSpaceDE/>
              <w:autoSpaceDN/>
              <w:spacing w:after="0"/>
              <w:jc w:val="center"/>
              <w:rPr>
                <w:rFonts w:eastAsia="Times New Roman"/>
                <w:b/>
                <w:bCs/>
                <w:sz w:val="20"/>
                <w:szCs w:val="20"/>
                <w:lang w:val="fr-CA" w:eastAsia="en-US" w:bidi="ar-SA"/>
              </w:rPr>
            </w:pPr>
            <w:bookmarkStart w:id="372" w:name="lt_pId1102"/>
            <w:r w:rsidRPr="00571EE4">
              <w:rPr>
                <w:rFonts w:eastAsia="Times New Roman"/>
                <w:b/>
                <w:bCs/>
                <w:sz w:val="20"/>
                <w:szCs w:val="20"/>
                <w:lang w:val="fr-CA" w:eastAsia="en-US" w:bidi="ar-SA"/>
              </w:rPr>
              <w:t>Relais 4x100 m libre mixte</w:t>
            </w:r>
            <w:bookmarkEnd w:id="372"/>
          </w:p>
        </w:tc>
        <w:tc>
          <w:tcPr>
            <w:tcW w:w="1559" w:type="dxa"/>
            <w:gridSpan w:val="2"/>
            <w:shd w:val="clear" w:color="auto" w:fill="auto"/>
            <w:hideMark/>
          </w:tcPr>
          <w:p w14:paraId="65C18E8A" w14:textId="5BAE7971" w:rsidR="00D65659" w:rsidRPr="00571EE4" w:rsidRDefault="00314D87" w:rsidP="000833E7">
            <w:pPr>
              <w:widowControl/>
              <w:autoSpaceDE/>
              <w:autoSpaceDN/>
              <w:spacing w:after="0"/>
              <w:rPr>
                <w:rFonts w:eastAsia="Times New Roman"/>
                <w:sz w:val="20"/>
                <w:szCs w:val="20"/>
                <w:lang w:val="fr-CA" w:eastAsia="en-US" w:bidi="ar-SA"/>
              </w:rPr>
            </w:pPr>
            <w:bookmarkStart w:id="373" w:name="lt_pId1103"/>
            <w:r w:rsidRPr="00571EE4">
              <w:rPr>
                <w:rFonts w:eastAsia="Times New Roman"/>
                <w:sz w:val="20"/>
                <w:szCs w:val="20"/>
                <w:lang w:val="fr-CA" w:eastAsia="en-US" w:bidi="ar-SA"/>
              </w:rPr>
              <w:t>34 points</w:t>
            </w:r>
            <w:bookmarkEnd w:id="373"/>
          </w:p>
        </w:tc>
        <w:tc>
          <w:tcPr>
            <w:tcW w:w="4820" w:type="dxa"/>
            <w:gridSpan w:val="4"/>
            <w:shd w:val="clear" w:color="auto" w:fill="auto"/>
            <w:vAlign w:val="center"/>
            <w:hideMark/>
          </w:tcPr>
          <w:p w14:paraId="4D8632CD" w14:textId="0C94140A" w:rsidR="00D65659" w:rsidRPr="00571EE4" w:rsidRDefault="0050133E" w:rsidP="0050133E">
            <w:pPr>
              <w:widowControl/>
              <w:autoSpaceDE/>
              <w:autoSpaceDN/>
              <w:spacing w:after="0"/>
              <w:jc w:val="center"/>
              <w:rPr>
                <w:rFonts w:eastAsia="Times New Roman"/>
                <w:sz w:val="20"/>
                <w:szCs w:val="20"/>
                <w:lang w:val="fr-CA" w:eastAsia="en-US" w:bidi="ar-SA"/>
              </w:rPr>
            </w:pPr>
            <w:r>
              <w:rPr>
                <w:rFonts w:eastAsia="Times New Roman"/>
                <w:sz w:val="20"/>
                <w:szCs w:val="20"/>
                <w:lang w:val="fr-CA" w:eastAsia="en-US" w:bidi="ar-SA"/>
              </w:rPr>
              <w:t>/</w:t>
            </w:r>
          </w:p>
        </w:tc>
      </w:tr>
      <w:tr w:rsidR="0050133E" w:rsidRPr="00571EE4" w14:paraId="4DF3F01F" w14:textId="77777777" w:rsidTr="00F93833">
        <w:trPr>
          <w:trHeight w:val="114"/>
        </w:trPr>
        <w:tc>
          <w:tcPr>
            <w:tcW w:w="3114" w:type="dxa"/>
            <w:gridSpan w:val="2"/>
            <w:shd w:val="clear" w:color="auto" w:fill="auto"/>
            <w:vAlign w:val="center"/>
            <w:hideMark/>
          </w:tcPr>
          <w:p w14:paraId="3438B432" w14:textId="32DC21EA" w:rsidR="0050133E" w:rsidRPr="00571EE4" w:rsidRDefault="0050133E" w:rsidP="0050133E">
            <w:pPr>
              <w:widowControl/>
              <w:autoSpaceDE/>
              <w:autoSpaceDN/>
              <w:spacing w:after="0"/>
              <w:jc w:val="center"/>
              <w:rPr>
                <w:rFonts w:eastAsia="Times New Roman"/>
                <w:b/>
                <w:bCs/>
                <w:sz w:val="20"/>
                <w:szCs w:val="20"/>
                <w:lang w:val="fr-CA" w:eastAsia="en-US" w:bidi="ar-SA"/>
              </w:rPr>
            </w:pPr>
            <w:bookmarkStart w:id="374" w:name="lt_pId1105"/>
            <w:r w:rsidRPr="00571EE4">
              <w:rPr>
                <w:rFonts w:eastAsia="Times New Roman"/>
                <w:b/>
                <w:bCs/>
                <w:sz w:val="20"/>
                <w:szCs w:val="20"/>
                <w:lang w:val="fr-CA" w:eastAsia="en-US" w:bidi="ar-SA"/>
              </w:rPr>
              <w:t>Relais 4x100 m QN mixte</w:t>
            </w:r>
            <w:bookmarkEnd w:id="374"/>
          </w:p>
        </w:tc>
        <w:tc>
          <w:tcPr>
            <w:tcW w:w="1559" w:type="dxa"/>
            <w:gridSpan w:val="2"/>
            <w:shd w:val="clear" w:color="auto" w:fill="auto"/>
            <w:hideMark/>
          </w:tcPr>
          <w:p w14:paraId="7E65BB1A" w14:textId="773B74DF" w:rsidR="0050133E" w:rsidRPr="00571EE4" w:rsidRDefault="0050133E" w:rsidP="0050133E">
            <w:pPr>
              <w:widowControl/>
              <w:autoSpaceDE/>
              <w:autoSpaceDN/>
              <w:spacing w:after="0"/>
              <w:rPr>
                <w:rFonts w:eastAsia="Times New Roman"/>
                <w:sz w:val="20"/>
                <w:szCs w:val="20"/>
                <w:lang w:val="fr-CA" w:eastAsia="en-US" w:bidi="ar-SA"/>
              </w:rPr>
            </w:pPr>
            <w:bookmarkStart w:id="375" w:name="lt_pId1106"/>
            <w:r w:rsidRPr="00571EE4">
              <w:rPr>
                <w:rFonts w:eastAsia="Times New Roman"/>
                <w:sz w:val="20"/>
                <w:szCs w:val="20"/>
                <w:lang w:val="fr-CA" w:eastAsia="en-US" w:bidi="ar-SA"/>
              </w:rPr>
              <w:t>34 points</w:t>
            </w:r>
            <w:bookmarkEnd w:id="375"/>
          </w:p>
        </w:tc>
        <w:tc>
          <w:tcPr>
            <w:tcW w:w="4820" w:type="dxa"/>
            <w:gridSpan w:val="4"/>
            <w:shd w:val="clear" w:color="auto" w:fill="auto"/>
            <w:hideMark/>
          </w:tcPr>
          <w:p w14:paraId="1FC7C597" w14:textId="604C2730" w:rsidR="0050133E" w:rsidRPr="00571EE4" w:rsidRDefault="0050133E" w:rsidP="0050133E">
            <w:pPr>
              <w:widowControl/>
              <w:autoSpaceDE/>
              <w:autoSpaceDN/>
              <w:spacing w:after="0"/>
              <w:jc w:val="center"/>
              <w:rPr>
                <w:rFonts w:eastAsia="Times New Roman"/>
                <w:sz w:val="20"/>
                <w:szCs w:val="20"/>
                <w:lang w:val="fr-CA" w:eastAsia="en-US" w:bidi="ar-SA"/>
              </w:rPr>
            </w:pPr>
            <w:r w:rsidRPr="00AF3BD3">
              <w:rPr>
                <w:rFonts w:eastAsia="Times New Roman"/>
                <w:sz w:val="20"/>
                <w:szCs w:val="20"/>
                <w:lang w:val="fr-CA" w:eastAsia="en-US" w:bidi="ar-SA"/>
              </w:rPr>
              <w:t>/</w:t>
            </w:r>
          </w:p>
        </w:tc>
      </w:tr>
      <w:tr w:rsidR="0050133E" w:rsidRPr="00571EE4" w14:paraId="6D50E13A" w14:textId="77777777" w:rsidTr="00F93833">
        <w:trPr>
          <w:trHeight w:val="161"/>
        </w:trPr>
        <w:tc>
          <w:tcPr>
            <w:tcW w:w="3114" w:type="dxa"/>
            <w:gridSpan w:val="2"/>
            <w:shd w:val="clear" w:color="auto" w:fill="auto"/>
            <w:hideMark/>
          </w:tcPr>
          <w:p w14:paraId="224FACEE" w14:textId="136E20AB" w:rsidR="0050133E" w:rsidRPr="00571EE4" w:rsidRDefault="0050133E" w:rsidP="0050133E">
            <w:pPr>
              <w:widowControl/>
              <w:autoSpaceDE/>
              <w:autoSpaceDN/>
              <w:spacing w:after="0"/>
              <w:jc w:val="center"/>
              <w:rPr>
                <w:rFonts w:eastAsia="Times New Roman"/>
                <w:b/>
                <w:bCs/>
                <w:sz w:val="20"/>
                <w:szCs w:val="20"/>
                <w:lang w:val="fr-CA" w:eastAsia="en-US" w:bidi="ar-SA"/>
              </w:rPr>
            </w:pPr>
            <w:bookmarkStart w:id="376" w:name="lt_pId1108"/>
            <w:r w:rsidRPr="00571EE4">
              <w:rPr>
                <w:rFonts w:eastAsia="Times New Roman"/>
                <w:b/>
                <w:bCs/>
                <w:sz w:val="20"/>
                <w:szCs w:val="20"/>
                <w:lang w:val="fr-CA" w:eastAsia="en-US" w:bidi="ar-SA"/>
              </w:rPr>
              <w:t>Relais 4x100 m libre mixte</w:t>
            </w:r>
            <w:bookmarkEnd w:id="376"/>
          </w:p>
        </w:tc>
        <w:tc>
          <w:tcPr>
            <w:tcW w:w="1559" w:type="dxa"/>
            <w:gridSpan w:val="2"/>
            <w:shd w:val="clear" w:color="auto" w:fill="auto"/>
            <w:hideMark/>
          </w:tcPr>
          <w:p w14:paraId="65A9EDDE" w14:textId="5B234F63" w:rsidR="0050133E" w:rsidRPr="00571EE4" w:rsidRDefault="0050133E" w:rsidP="0050133E">
            <w:pPr>
              <w:widowControl/>
              <w:autoSpaceDE/>
              <w:autoSpaceDN/>
              <w:spacing w:after="0"/>
              <w:rPr>
                <w:rFonts w:eastAsia="Times New Roman"/>
                <w:sz w:val="20"/>
                <w:szCs w:val="20"/>
                <w:lang w:val="fr-CA" w:eastAsia="en-US" w:bidi="ar-SA"/>
              </w:rPr>
            </w:pPr>
            <w:bookmarkStart w:id="377" w:name="lt_pId1109"/>
            <w:r w:rsidRPr="00571EE4">
              <w:rPr>
                <w:rFonts w:eastAsia="Times New Roman"/>
                <w:sz w:val="20"/>
                <w:szCs w:val="20"/>
                <w:lang w:val="fr-CA" w:eastAsia="en-US" w:bidi="ar-SA"/>
              </w:rPr>
              <w:t>S14</w:t>
            </w:r>
            <w:bookmarkEnd w:id="377"/>
          </w:p>
        </w:tc>
        <w:tc>
          <w:tcPr>
            <w:tcW w:w="4820" w:type="dxa"/>
            <w:gridSpan w:val="4"/>
            <w:shd w:val="clear" w:color="auto" w:fill="auto"/>
            <w:hideMark/>
          </w:tcPr>
          <w:p w14:paraId="43173B75" w14:textId="5C572845" w:rsidR="0050133E" w:rsidRPr="00571EE4" w:rsidRDefault="0050133E" w:rsidP="0050133E">
            <w:pPr>
              <w:widowControl/>
              <w:autoSpaceDE/>
              <w:autoSpaceDN/>
              <w:spacing w:after="0"/>
              <w:jc w:val="center"/>
              <w:rPr>
                <w:rFonts w:eastAsia="Times New Roman"/>
                <w:sz w:val="20"/>
                <w:szCs w:val="20"/>
                <w:lang w:val="fr-CA" w:eastAsia="en-US" w:bidi="ar-SA"/>
              </w:rPr>
            </w:pPr>
            <w:r w:rsidRPr="00AF3BD3">
              <w:rPr>
                <w:rFonts w:eastAsia="Times New Roman"/>
                <w:sz w:val="20"/>
                <w:szCs w:val="20"/>
                <w:lang w:val="fr-CA" w:eastAsia="en-US" w:bidi="ar-SA"/>
              </w:rPr>
              <w:t>/</w:t>
            </w:r>
          </w:p>
        </w:tc>
      </w:tr>
      <w:tr w:rsidR="0050133E" w:rsidRPr="00571EE4" w14:paraId="5448CD8D" w14:textId="77777777" w:rsidTr="00F93833">
        <w:trPr>
          <w:trHeight w:val="64"/>
        </w:trPr>
        <w:tc>
          <w:tcPr>
            <w:tcW w:w="3114" w:type="dxa"/>
            <w:gridSpan w:val="2"/>
            <w:shd w:val="clear" w:color="auto" w:fill="auto"/>
            <w:hideMark/>
          </w:tcPr>
          <w:p w14:paraId="52DD5339" w14:textId="4063C034" w:rsidR="0050133E" w:rsidRPr="00571EE4" w:rsidRDefault="0050133E" w:rsidP="0050133E">
            <w:pPr>
              <w:widowControl/>
              <w:autoSpaceDE/>
              <w:autoSpaceDN/>
              <w:spacing w:after="0"/>
              <w:jc w:val="center"/>
              <w:rPr>
                <w:rFonts w:eastAsia="Times New Roman"/>
                <w:b/>
                <w:bCs/>
                <w:sz w:val="20"/>
                <w:szCs w:val="20"/>
                <w:lang w:val="fr-CA" w:eastAsia="en-US" w:bidi="ar-SA"/>
              </w:rPr>
            </w:pPr>
            <w:bookmarkStart w:id="378" w:name="lt_pId1111"/>
            <w:r w:rsidRPr="00571EE4">
              <w:rPr>
                <w:rFonts w:eastAsia="Times New Roman"/>
                <w:b/>
                <w:bCs/>
                <w:sz w:val="20"/>
                <w:szCs w:val="20"/>
                <w:lang w:val="fr-CA" w:eastAsia="en-US" w:bidi="ar-SA"/>
              </w:rPr>
              <w:t>Relais 4x100 m libre mixte</w:t>
            </w:r>
            <w:bookmarkEnd w:id="378"/>
          </w:p>
        </w:tc>
        <w:tc>
          <w:tcPr>
            <w:tcW w:w="1559" w:type="dxa"/>
            <w:gridSpan w:val="2"/>
            <w:shd w:val="clear" w:color="auto" w:fill="auto"/>
            <w:hideMark/>
          </w:tcPr>
          <w:p w14:paraId="0FCE93F1" w14:textId="3B555480" w:rsidR="0050133E" w:rsidRPr="00571EE4" w:rsidRDefault="0050133E" w:rsidP="0050133E">
            <w:pPr>
              <w:widowControl/>
              <w:autoSpaceDE/>
              <w:autoSpaceDN/>
              <w:spacing w:after="0"/>
              <w:rPr>
                <w:rFonts w:eastAsia="Times New Roman"/>
                <w:sz w:val="20"/>
                <w:szCs w:val="20"/>
                <w:lang w:val="fr-CA" w:eastAsia="en-US" w:bidi="ar-SA"/>
              </w:rPr>
            </w:pPr>
            <w:bookmarkStart w:id="379" w:name="lt_pId1112"/>
            <w:r w:rsidRPr="00571EE4">
              <w:rPr>
                <w:rFonts w:eastAsia="Times New Roman"/>
                <w:sz w:val="20"/>
                <w:szCs w:val="20"/>
                <w:lang w:val="fr-CA" w:eastAsia="en-US" w:bidi="ar-SA"/>
              </w:rPr>
              <w:t>S14</w:t>
            </w:r>
            <w:bookmarkEnd w:id="379"/>
          </w:p>
        </w:tc>
        <w:tc>
          <w:tcPr>
            <w:tcW w:w="4820" w:type="dxa"/>
            <w:gridSpan w:val="4"/>
            <w:shd w:val="clear" w:color="auto" w:fill="auto"/>
            <w:hideMark/>
          </w:tcPr>
          <w:p w14:paraId="030E3D0D" w14:textId="155366B7" w:rsidR="0050133E" w:rsidRPr="00571EE4" w:rsidRDefault="0050133E" w:rsidP="0050133E">
            <w:pPr>
              <w:widowControl/>
              <w:autoSpaceDE/>
              <w:autoSpaceDN/>
              <w:spacing w:after="0"/>
              <w:jc w:val="center"/>
              <w:rPr>
                <w:rFonts w:eastAsia="Times New Roman"/>
                <w:sz w:val="20"/>
                <w:szCs w:val="20"/>
                <w:lang w:val="fr-CA" w:eastAsia="en-US" w:bidi="ar-SA"/>
              </w:rPr>
            </w:pPr>
            <w:r w:rsidRPr="00AF3BD3">
              <w:rPr>
                <w:rFonts w:eastAsia="Times New Roman"/>
                <w:sz w:val="20"/>
                <w:szCs w:val="20"/>
                <w:lang w:val="fr-CA" w:eastAsia="en-US" w:bidi="ar-SA"/>
              </w:rPr>
              <w:t>/</w:t>
            </w:r>
          </w:p>
        </w:tc>
      </w:tr>
      <w:tr w:rsidR="0050133E" w:rsidRPr="00571EE4" w14:paraId="2FA176A7" w14:textId="77777777" w:rsidTr="00F93833">
        <w:trPr>
          <w:trHeight w:val="96"/>
        </w:trPr>
        <w:tc>
          <w:tcPr>
            <w:tcW w:w="3114" w:type="dxa"/>
            <w:gridSpan w:val="2"/>
            <w:shd w:val="clear" w:color="auto" w:fill="auto"/>
            <w:hideMark/>
          </w:tcPr>
          <w:p w14:paraId="08026C0D" w14:textId="6E8FA148" w:rsidR="0050133E" w:rsidRPr="00571EE4" w:rsidRDefault="0050133E" w:rsidP="0050133E">
            <w:pPr>
              <w:widowControl/>
              <w:autoSpaceDE/>
              <w:autoSpaceDN/>
              <w:spacing w:after="0"/>
              <w:jc w:val="center"/>
              <w:rPr>
                <w:rFonts w:eastAsia="Times New Roman"/>
                <w:b/>
                <w:bCs/>
                <w:sz w:val="20"/>
                <w:szCs w:val="20"/>
                <w:lang w:val="fr-CA" w:eastAsia="en-US" w:bidi="ar-SA"/>
              </w:rPr>
            </w:pPr>
            <w:r w:rsidRPr="00571EE4">
              <w:rPr>
                <w:rFonts w:eastAsia="Times New Roman"/>
                <w:b/>
                <w:bCs/>
                <w:sz w:val="20"/>
                <w:szCs w:val="20"/>
                <w:lang w:val="fr-CA" w:eastAsia="en-US" w:bidi="ar-SA"/>
              </w:rPr>
              <w:t>Relais 4x100 m QN mixte</w:t>
            </w:r>
          </w:p>
        </w:tc>
        <w:tc>
          <w:tcPr>
            <w:tcW w:w="1559" w:type="dxa"/>
            <w:gridSpan w:val="2"/>
            <w:shd w:val="clear" w:color="auto" w:fill="auto"/>
            <w:hideMark/>
          </w:tcPr>
          <w:p w14:paraId="5FF7E053" w14:textId="7F54A30A" w:rsidR="0050133E" w:rsidRPr="00571EE4" w:rsidRDefault="0050133E" w:rsidP="0050133E">
            <w:pPr>
              <w:widowControl/>
              <w:autoSpaceDE/>
              <w:autoSpaceDN/>
              <w:spacing w:after="0"/>
              <w:rPr>
                <w:rFonts w:eastAsia="Times New Roman"/>
                <w:sz w:val="20"/>
                <w:szCs w:val="20"/>
                <w:lang w:val="fr-CA" w:eastAsia="en-US" w:bidi="ar-SA"/>
              </w:rPr>
            </w:pPr>
            <w:r w:rsidRPr="00571EE4">
              <w:rPr>
                <w:rFonts w:eastAsia="Times New Roman"/>
                <w:sz w:val="20"/>
                <w:szCs w:val="20"/>
                <w:lang w:val="fr-CA" w:eastAsia="en-US" w:bidi="ar-SA"/>
              </w:rPr>
              <w:t xml:space="preserve">49 </w:t>
            </w:r>
            <w:bookmarkStart w:id="380" w:name="lt_pId1116"/>
            <w:r w:rsidRPr="00571EE4">
              <w:rPr>
                <w:rFonts w:eastAsia="Times New Roman"/>
                <w:sz w:val="20"/>
                <w:szCs w:val="20"/>
                <w:lang w:val="fr-CA" w:eastAsia="en-US" w:bidi="ar-SA"/>
              </w:rPr>
              <w:t>points (VI)</w:t>
            </w:r>
            <w:bookmarkEnd w:id="380"/>
          </w:p>
        </w:tc>
        <w:tc>
          <w:tcPr>
            <w:tcW w:w="4820" w:type="dxa"/>
            <w:gridSpan w:val="4"/>
            <w:shd w:val="clear" w:color="auto" w:fill="auto"/>
            <w:hideMark/>
          </w:tcPr>
          <w:p w14:paraId="4365B36F" w14:textId="57FFA37C" w:rsidR="0050133E" w:rsidRPr="00571EE4" w:rsidRDefault="0050133E" w:rsidP="0050133E">
            <w:pPr>
              <w:widowControl/>
              <w:autoSpaceDE/>
              <w:autoSpaceDN/>
              <w:spacing w:after="0"/>
              <w:jc w:val="center"/>
              <w:rPr>
                <w:rFonts w:eastAsia="Times New Roman"/>
                <w:sz w:val="20"/>
                <w:szCs w:val="20"/>
                <w:lang w:val="fr-CA" w:eastAsia="en-US" w:bidi="ar-SA"/>
              </w:rPr>
            </w:pPr>
            <w:r w:rsidRPr="00AF3BD3">
              <w:rPr>
                <w:rFonts w:eastAsia="Times New Roman"/>
                <w:sz w:val="20"/>
                <w:szCs w:val="20"/>
                <w:lang w:val="fr-CA" w:eastAsia="en-US" w:bidi="ar-SA"/>
              </w:rPr>
              <w:t>/</w:t>
            </w:r>
          </w:p>
        </w:tc>
      </w:tr>
      <w:tr w:rsidR="0050133E" w:rsidRPr="00571EE4" w14:paraId="1649CB5E" w14:textId="77777777" w:rsidTr="00F93833">
        <w:trPr>
          <w:trHeight w:val="99"/>
        </w:trPr>
        <w:tc>
          <w:tcPr>
            <w:tcW w:w="3114" w:type="dxa"/>
            <w:gridSpan w:val="2"/>
            <w:shd w:val="clear" w:color="auto" w:fill="auto"/>
            <w:vAlign w:val="bottom"/>
            <w:hideMark/>
          </w:tcPr>
          <w:p w14:paraId="6051A987" w14:textId="5EF31501" w:rsidR="0050133E" w:rsidRPr="00571EE4" w:rsidRDefault="0050133E" w:rsidP="0050133E">
            <w:pPr>
              <w:widowControl/>
              <w:autoSpaceDE/>
              <w:autoSpaceDN/>
              <w:spacing w:after="0"/>
              <w:jc w:val="center"/>
              <w:rPr>
                <w:rFonts w:eastAsia="Times New Roman"/>
                <w:b/>
                <w:bCs/>
                <w:sz w:val="20"/>
                <w:szCs w:val="20"/>
                <w:lang w:val="fr-CA" w:eastAsia="en-US" w:bidi="ar-SA"/>
              </w:rPr>
            </w:pPr>
            <w:bookmarkStart w:id="381" w:name="lt_pId1118"/>
            <w:r w:rsidRPr="00571EE4">
              <w:rPr>
                <w:rFonts w:eastAsia="Times New Roman"/>
                <w:b/>
                <w:bCs/>
                <w:sz w:val="20"/>
                <w:szCs w:val="20"/>
                <w:lang w:val="fr-CA" w:eastAsia="en-US" w:bidi="ar-SA"/>
              </w:rPr>
              <w:t>Relais 4x100 m libre mixte</w:t>
            </w:r>
            <w:bookmarkEnd w:id="381"/>
          </w:p>
        </w:tc>
        <w:tc>
          <w:tcPr>
            <w:tcW w:w="1559" w:type="dxa"/>
            <w:gridSpan w:val="2"/>
            <w:shd w:val="clear" w:color="auto" w:fill="auto"/>
            <w:hideMark/>
          </w:tcPr>
          <w:p w14:paraId="37E1771C" w14:textId="77777777" w:rsidR="0050133E" w:rsidRPr="00571EE4" w:rsidRDefault="0050133E" w:rsidP="0050133E">
            <w:pPr>
              <w:widowControl/>
              <w:autoSpaceDE/>
              <w:autoSpaceDN/>
              <w:spacing w:after="0"/>
              <w:rPr>
                <w:rFonts w:eastAsia="Times New Roman"/>
                <w:sz w:val="20"/>
                <w:szCs w:val="20"/>
                <w:lang w:val="fr-CA" w:eastAsia="en-US" w:bidi="ar-SA"/>
              </w:rPr>
            </w:pPr>
            <w:bookmarkStart w:id="382" w:name="lt_pId1119"/>
            <w:r w:rsidRPr="00571EE4">
              <w:rPr>
                <w:rFonts w:eastAsia="Times New Roman"/>
                <w:sz w:val="20"/>
                <w:szCs w:val="20"/>
                <w:lang w:val="fr-CA" w:eastAsia="en-US" w:bidi="ar-SA"/>
              </w:rPr>
              <w:t>49 points (VI)</w:t>
            </w:r>
            <w:bookmarkEnd w:id="382"/>
          </w:p>
        </w:tc>
        <w:tc>
          <w:tcPr>
            <w:tcW w:w="4820" w:type="dxa"/>
            <w:gridSpan w:val="4"/>
            <w:shd w:val="clear" w:color="auto" w:fill="auto"/>
            <w:hideMark/>
          </w:tcPr>
          <w:p w14:paraId="5FA3498F" w14:textId="12D0268D" w:rsidR="0050133E" w:rsidRPr="00571EE4" w:rsidRDefault="0050133E" w:rsidP="0050133E">
            <w:pPr>
              <w:widowControl/>
              <w:autoSpaceDE/>
              <w:autoSpaceDN/>
              <w:spacing w:after="0"/>
              <w:jc w:val="center"/>
              <w:rPr>
                <w:rFonts w:eastAsia="Times New Roman"/>
                <w:sz w:val="20"/>
                <w:szCs w:val="20"/>
                <w:lang w:val="fr-CA" w:eastAsia="en-US" w:bidi="ar-SA"/>
              </w:rPr>
            </w:pPr>
            <w:r w:rsidRPr="00AF3BD3">
              <w:rPr>
                <w:rFonts w:eastAsia="Times New Roman"/>
                <w:sz w:val="20"/>
                <w:szCs w:val="20"/>
                <w:lang w:val="fr-CA" w:eastAsia="en-US" w:bidi="ar-SA"/>
              </w:rPr>
              <w:t>/</w:t>
            </w:r>
          </w:p>
        </w:tc>
      </w:tr>
      <w:tr w:rsidR="0050133E" w:rsidRPr="00571EE4" w14:paraId="7449C999" w14:textId="77777777" w:rsidTr="00F93833">
        <w:trPr>
          <w:trHeight w:val="90"/>
        </w:trPr>
        <w:tc>
          <w:tcPr>
            <w:tcW w:w="3114" w:type="dxa"/>
            <w:gridSpan w:val="2"/>
            <w:shd w:val="clear" w:color="auto" w:fill="auto"/>
            <w:vAlign w:val="center"/>
            <w:hideMark/>
          </w:tcPr>
          <w:p w14:paraId="280B9583" w14:textId="6779EEFA" w:rsidR="0050133E" w:rsidRPr="00571EE4" w:rsidRDefault="0050133E" w:rsidP="0050133E">
            <w:pPr>
              <w:widowControl/>
              <w:autoSpaceDE/>
              <w:autoSpaceDN/>
              <w:spacing w:after="0"/>
              <w:jc w:val="center"/>
              <w:rPr>
                <w:rFonts w:eastAsia="Times New Roman"/>
                <w:b/>
                <w:bCs/>
                <w:sz w:val="20"/>
                <w:szCs w:val="20"/>
                <w:lang w:val="fr-CA" w:eastAsia="en-US" w:bidi="ar-SA"/>
              </w:rPr>
            </w:pPr>
            <w:bookmarkStart w:id="383" w:name="lt_pId1121"/>
            <w:r w:rsidRPr="00571EE4">
              <w:rPr>
                <w:rFonts w:eastAsia="Times New Roman"/>
                <w:b/>
                <w:bCs/>
                <w:sz w:val="20"/>
                <w:szCs w:val="20"/>
                <w:lang w:val="fr-CA" w:eastAsia="en-US" w:bidi="ar-SA"/>
              </w:rPr>
              <w:t>Relais 4x50 m libre mixte</w:t>
            </w:r>
            <w:bookmarkEnd w:id="383"/>
          </w:p>
        </w:tc>
        <w:tc>
          <w:tcPr>
            <w:tcW w:w="1559" w:type="dxa"/>
            <w:gridSpan w:val="2"/>
            <w:shd w:val="clear" w:color="auto" w:fill="auto"/>
            <w:hideMark/>
          </w:tcPr>
          <w:p w14:paraId="5F739D8D" w14:textId="078AE528" w:rsidR="0050133E" w:rsidRPr="00571EE4" w:rsidRDefault="0050133E" w:rsidP="0050133E">
            <w:pPr>
              <w:widowControl/>
              <w:autoSpaceDE/>
              <w:autoSpaceDN/>
              <w:spacing w:after="0"/>
              <w:rPr>
                <w:rFonts w:eastAsia="Times New Roman"/>
                <w:sz w:val="20"/>
                <w:szCs w:val="20"/>
                <w:lang w:val="fr-CA" w:eastAsia="en-US" w:bidi="ar-SA"/>
              </w:rPr>
            </w:pPr>
            <w:bookmarkStart w:id="384" w:name="lt_pId1122"/>
            <w:r w:rsidRPr="00571EE4">
              <w:rPr>
                <w:rFonts w:eastAsia="Times New Roman"/>
                <w:sz w:val="20"/>
                <w:szCs w:val="20"/>
                <w:lang w:val="fr-CA" w:eastAsia="en-US" w:bidi="ar-SA"/>
              </w:rPr>
              <w:t>20 points</w:t>
            </w:r>
            <w:bookmarkEnd w:id="384"/>
          </w:p>
        </w:tc>
        <w:tc>
          <w:tcPr>
            <w:tcW w:w="4820" w:type="dxa"/>
            <w:gridSpan w:val="4"/>
            <w:shd w:val="clear" w:color="auto" w:fill="auto"/>
            <w:hideMark/>
          </w:tcPr>
          <w:p w14:paraId="717017B1" w14:textId="46ECC421" w:rsidR="0050133E" w:rsidRPr="00571EE4" w:rsidRDefault="0050133E" w:rsidP="0050133E">
            <w:pPr>
              <w:widowControl/>
              <w:autoSpaceDE/>
              <w:autoSpaceDN/>
              <w:spacing w:after="0"/>
              <w:jc w:val="center"/>
              <w:rPr>
                <w:rFonts w:eastAsia="Times New Roman"/>
                <w:sz w:val="20"/>
                <w:szCs w:val="20"/>
                <w:lang w:val="fr-CA" w:eastAsia="en-US" w:bidi="ar-SA"/>
              </w:rPr>
            </w:pPr>
            <w:r w:rsidRPr="00AF3BD3">
              <w:rPr>
                <w:rFonts w:eastAsia="Times New Roman"/>
                <w:sz w:val="20"/>
                <w:szCs w:val="20"/>
                <w:lang w:val="fr-CA" w:eastAsia="en-US" w:bidi="ar-SA"/>
              </w:rPr>
              <w:t>/</w:t>
            </w:r>
          </w:p>
        </w:tc>
      </w:tr>
      <w:tr w:rsidR="0050133E" w:rsidRPr="00571EE4" w14:paraId="7EDA5B31" w14:textId="77777777" w:rsidTr="003010E3">
        <w:trPr>
          <w:trHeight w:val="280"/>
        </w:trPr>
        <w:tc>
          <w:tcPr>
            <w:tcW w:w="3114" w:type="dxa"/>
            <w:gridSpan w:val="2"/>
            <w:shd w:val="clear" w:color="auto" w:fill="auto"/>
            <w:vAlign w:val="center"/>
            <w:hideMark/>
          </w:tcPr>
          <w:p w14:paraId="4DC7ECCA" w14:textId="50DDAAAC" w:rsidR="0050133E" w:rsidRPr="00571EE4" w:rsidRDefault="0050133E" w:rsidP="0050133E">
            <w:pPr>
              <w:widowControl/>
              <w:autoSpaceDE/>
              <w:autoSpaceDN/>
              <w:spacing w:after="0"/>
              <w:jc w:val="center"/>
              <w:rPr>
                <w:rFonts w:eastAsia="Times New Roman"/>
                <w:b/>
                <w:bCs/>
                <w:sz w:val="20"/>
                <w:szCs w:val="20"/>
                <w:lang w:val="fr-CA" w:eastAsia="en-US" w:bidi="ar-SA"/>
              </w:rPr>
            </w:pPr>
            <w:bookmarkStart w:id="385" w:name="lt_pId1124"/>
            <w:r w:rsidRPr="00571EE4">
              <w:rPr>
                <w:rFonts w:eastAsia="Times New Roman"/>
                <w:b/>
                <w:bCs/>
                <w:sz w:val="20"/>
                <w:szCs w:val="20"/>
                <w:lang w:val="fr-CA" w:eastAsia="en-US" w:bidi="ar-SA"/>
              </w:rPr>
              <w:t xml:space="preserve">Relais 4x50 m QN </w:t>
            </w:r>
            <w:bookmarkEnd w:id="385"/>
            <w:r w:rsidRPr="00571EE4">
              <w:rPr>
                <w:rFonts w:eastAsia="Times New Roman"/>
                <w:b/>
                <w:bCs/>
                <w:sz w:val="20"/>
                <w:szCs w:val="20"/>
                <w:lang w:val="fr-CA" w:eastAsia="en-US" w:bidi="ar-SA"/>
              </w:rPr>
              <w:t>mixte</w:t>
            </w:r>
          </w:p>
        </w:tc>
        <w:tc>
          <w:tcPr>
            <w:tcW w:w="1559" w:type="dxa"/>
            <w:gridSpan w:val="2"/>
            <w:shd w:val="clear" w:color="auto" w:fill="auto"/>
            <w:hideMark/>
          </w:tcPr>
          <w:p w14:paraId="09D3E51E" w14:textId="082C235F" w:rsidR="0050133E" w:rsidRPr="00571EE4" w:rsidRDefault="0050133E" w:rsidP="0050133E">
            <w:pPr>
              <w:widowControl/>
              <w:autoSpaceDE/>
              <w:autoSpaceDN/>
              <w:spacing w:after="0"/>
              <w:rPr>
                <w:rFonts w:eastAsia="Times New Roman"/>
                <w:sz w:val="20"/>
                <w:szCs w:val="20"/>
                <w:lang w:val="fr-CA" w:eastAsia="en-US" w:bidi="ar-SA"/>
              </w:rPr>
            </w:pPr>
            <w:bookmarkStart w:id="386" w:name="lt_pId1125"/>
            <w:r w:rsidRPr="00571EE4">
              <w:rPr>
                <w:rFonts w:eastAsia="Times New Roman"/>
                <w:sz w:val="20"/>
                <w:szCs w:val="20"/>
                <w:lang w:val="fr-CA" w:eastAsia="en-US" w:bidi="ar-SA"/>
              </w:rPr>
              <w:t>20 points</w:t>
            </w:r>
            <w:bookmarkEnd w:id="386"/>
          </w:p>
        </w:tc>
        <w:tc>
          <w:tcPr>
            <w:tcW w:w="4820" w:type="dxa"/>
            <w:gridSpan w:val="4"/>
            <w:shd w:val="clear" w:color="auto" w:fill="auto"/>
            <w:hideMark/>
          </w:tcPr>
          <w:p w14:paraId="21095A4F" w14:textId="503F1894" w:rsidR="0050133E" w:rsidRPr="00571EE4" w:rsidRDefault="0050133E" w:rsidP="0050133E">
            <w:pPr>
              <w:widowControl/>
              <w:autoSpaceDE/>
              <w:autoSpaceDN/>
              <w:spacing w:after="0"/>
              <w:jc w:val="center"/>
              <w:rPr>
                <w:rFonts w:eastAsia="Times New Roman"/>
                <w:sz w:val="20"/>
                <w:szCs w:val="20"/>
                <w:lang w:val="fr-CA" w:eastAsia="en-US" w:bidi="ar-SA"/>
              </w:rPr>
            </w:pPr>
            <w:r w:rsidRPr="00AF3BD3">
              <w:rPr>
                <w:rFonts w:eastAsia="Times New Roman"/>
                <w:sz w:val="20"/>
                <w:szCs w:val="20"/>
                <w:lang w:val="fr-CA" w:eastAsia="en-US" w:bidi="ar-SA"/>
              </w:rPr>
              <w:t>/</w:t>
            </w:r>
          </w:p>
        </w:tc>
      </w:tr>
      <w:tr w:rsidR="0032622A" w:rsidRPr="005F4858" w14:paraId="2A0D43F1" w14:textId="77777777" w:rsidTr="000833E7">
        <w:trPr>
          <w:trHeight w:val="1095"/>
        </w:trPr>
        <w:tc>
          <w:tcPr>
            <w:tcW w:w="9493" w:type="dxa"/>
            <w:gridSpan w:val="8"/>
            <w:shd w:val="clear" w:color="auto" w:fill="auto"/>
            <w:hideMark/>
          </w:tcPr>
          <w:p w14:paraId="19E9667B" w14:textId="6B67C27A" w:rsidR="00D65659" w:rsidRPr="00571EE4" w:rsidRDefault="00C62673" w:rsidP="000833E7">
            <w:pPr>
              <w:widowControl/>
              <w:autoSpaceDE/>
              <w:autoSpaceDN/>
              <w:spacing w:after="0"/>
              <w:jc w:val="center"/>
              <w:rPr>
                <w:rFonts w:eastAsia="Times New Roman"/>
                <w:sz w:val="20"/>
                <w:szCs w:val="20"/>
                <w:lang w:val="fr-CA" w:eastAsia="en-US" w:bidi="ar-SA"/>
              </w:rPr>
            </w:pPr>
            <w:bookmarkStart w:id="387" w:name="lt_pId1127"/>
            <w:r w:rsidRPr="00571EE4">
              <w:rPr>
                <w:rFonts w:eastAsia="Times New Roman"/>
                <w:sz w:val="20"/>
                <w:szCs w:val="20"/>
                <w:lang w:val="fr-CA" w:eastAsia="en-US" w:bidi="ar-SA"/>
              </w:rPr>
              <w:t>*</w:t>
            </w:r>
            <w:r w:rsidR="00BC2E4A" w:rsidRPr="00571EE4">
              <w:rPr>
                <w:rFonts w:eastAsia="Times New Roman"/>
                <w:sz w:val="20"/>
                <w:szCs w:val="20"/>
                <w:lang w:val="fr-CA" w:eastAsia="en-US" w:bidi="ar-SA"/>
              </w:rPr>
              <w:t xml:space="preserve">Pour les relais, il n’y a aucune NQM. Les équipes peuvent s’inscrire sans </w:t>
            </w:r>
            <w:r w:rsidR="007B5525" w:rsidRPr="00571EE4">
              <w:rPr>
                <w:rFonts w:eastAsia="Times New Roman"/>
                <w:sz w:val="20"/>
                <w:szCs w:val="20"/>
                <w:lang w:val="fr-CA" w:eastAsia="en-US" w:bidi="ar-SA"/>
              </w:rPr>
              <w:t xml:space="preserve">avoir de </w:t>
            </w:r>
            <w:r w:rsidR="00BC2E4A" w:rsidRPr="00571EE4">
              <w:rPr>
                <w:rFonts w:eastAsia="Times New Roman"/>
                <w:sz w:val="20"/>
                <w:szCs w:val="20"/>
                <w:lang w:val="fr-CA" w:eastAsia="en-US" w:bidi="ar-SA"/>
              </w:rPr>
              <w:t xml:space="preserve">temps </w:t>
            </w:r>
            <w:r w:rsidR="007B5525" w:rsidRPr="00571EE4">
              <w:rPr>
                <w:rFonts w:eastAsia="Times New Roman"/>
                <w:sz w:val="20"/>
                <w:szCs w:val="20"/>
                <w:lang w:val="fr-CA" w:eastAsia="en-US" w:bidi="ar-SA"/>
              </w:rPr>
              <w:t>antérieur</w:t>
            </w:r>
            <w:r w:rsidR="00BC2E4A" w:rsidRPr="00571EE4">
              <w:rPr>
                <w:rFonts w:eastAsia="Times New Roman"/>
                <w:sz w:val="20"/>
                <w:szCs w:val="20"/>
                <w:lang w:val="fr-CA" w:eastAsia="en-US" w:bidi="ar-SA"/>
              </w:rPr>
              <w:t xml:space="preserve">. Les équipes seront classées </w:t>
            </w:r>
            <w:r w:rsidR="00BC2E4A" w:rsidRPr="00571EE4">
              <w:rPr>
                <w:rFonts w:eastAsia="Times New Roman"/>
                <w:i/>
                <w:iCs/>
                <w:sz w:val="20"/>
                <w:szCs w:val="20"/>
                <w:lang w:val="fr-CA" w:eastAsia="en-US" w:bidi="ar-SA"/>
              </w:rPr>
              <w:t>sans temps</w:t>
            </w:r>
            <w:r w:rsidR="00BC2E4A" w:rsidRPr="00571EE4">
              <w:rPr>
                <w:rFonts w:eastAsia="Times New Roman"/>
                <w:sz w:val="20"/>
                <w:szCs w:val="20"/>
                <w:lang w:val="fr-CA" w:eastAsia="en-US" w:bidi="ar-SA"/>
              </w:rPr>
              <w:t xml:space="preserve"> (NT).</w:t>
            </w:r>
            <w:bookmarkEnd w:id="387"/>
            <w:r w:rsidRPr="00571EE4">
              <w:rPr>
                <w:rFonts w:eastAsia="Times New Roman"/>
                <w:sz w:val="20"/>
                <w:szCs w:val="20"/>
                <w:lang w:val="fr-CA" w:eastAsia="en-US" w:bidi="ar-SA"/>
              </w:rPr>
              <w:t xml:space="preserve"> </w:t>
            </w:r>
            <w:r w:rsidRPr="00571EE4">
              <w:rPr>
                <w:rFonts w:eastAsia="Times New Roman"/>
                <w:sz w:val="20"/>
                <w:szCs w:val="20"/>
                <w:lang w:val="fr-CA" w:eastAsia="en-US" w:bidi="ar-SA"/>
              </w:rPr>
              <w:br/>
            </w:r>
            <w:bookmarkStart w:id="388" w:name="lt_pId1128"/>
            <w:r w:rsidR="00BC2E4A" w:rsidRPr="00571EE4">
              <w:rPr>
                <w:rFonts w:eastAsia="Times New Roman"/>
                <w:sz w:val="20"/>
                <w:szCs w:val="20"/>
                <w:lang w:val="fr-CA" w:eastAsia="en-US" w:bidi="ar-SA"/>
              </w:rPr>
              <w:t xml:space="preserve">Les </w:t>
            </w:r>
            <w:r w:rsidR="00D16CFC">
              <w:rPr>
                <w:rFonts w:eastAsia="Times New Roman"/>
                <w:sz w:val="20"/>
                <w:szCs w:val="20"/>
                <w:lang w:val="fr-CA" w:eastAsia="en-US" w:bidi="ar-SA"/>
              </w:rPr>
              <w:t xml:space="preserve">comités paralympiques nationaux </w:t>
            </w:r>
            <w:r w:rsidR="007B5525" w:rsidRPr="00571EE4">
              <w:rPr>
                <w:rFonts w:eastAsia="Times New Roman"/>
                <w:sz w:val="20"/>
                <w:szCs w:val="20"/>
                <w:lang w:val="fr-CA" w:eastAsia="en-US" w:bidi="ar-SA"/>
              </w:rPr>
              <w:t>qui ont des temps réalisés durant la période de qualification pour leur équipe de relais peuvent entrer ce résultat lors des inscriptions finales</w:t>
            </w:r>
            <w:bookmarkEnd w:id="388"/>
            <w:r w:rsidR="007B5525" w:rsidRPr="00571EE4">
              <w:rPr>
                <w:rFonts w:eastAsia="Times New Roman"/>
                <w:sz w:val="20"/>
                <w:szCs w:val="20"/>
                <w:lang w:val="fr-CA" w:eastAsia="en-US" w:bidi="ar-SA"/>
              </w:rPr>
              <w:t>.</w:t>
            </w:r>
          </w:p>
        </w:tc>
      </w:tr>
    </w:tbl>
    <w:p w14:paraId="59F4446C" w14:textId="08D181A5" w:rsidR="00F93833" w:rsidRDefault="00F93833" w:rsidP="00D65659">
      <w:pPr>
        <w:rPr>
          <w:lang w:val="fr-CA"/>
        </w:rPr>
      </w:pPr>
    </w:p>
    <w:p w14:paraId="68674206" w14:textId="77777777" w:rsidR="00F93833" w:rsidRDefault="00F93833">
      <w:pPr>
        <w:rPr>
          <w:lang w:val="fr-CA"/>
        </w:rPr>
      </w:pPr>
      <w:r>
        <w:rPr>
          <w:lang w:val="fr-CA"/>
        </w:rPr>
        <w:br w:type="page"/>
      </w:r>
    </w:p>
    <w:p w14:paraId="1AAE15A9" w14:textId="77777777" w:rsidR="007B5525" w:rsidRPr="00571EE4" w:rsidRDefault="007B5525" w:rsidP="007B5525">
      <w:pPr>
        <w:pStyle w:val="BodyText"/>
        <w:spacing w:before="25"/>
        <w:ind w:left="6" w:right="3"/>
        <w:jc w:val="center"/>
        <w:rPr>
          <w:lang w:val="fr-CA"/>
        </w:rPr>
      </w:pPr>
      <w:r w:rsidRPr="00571EE4">
        <w:rPr>
          <w:color w:val="C00000"/>
          <w:lang w:val="fr-CA"/>
        </w:rPr>
        <w:lastRenderedPageBreak/>
        <w:t>ANNEXE B</w:t>
      </w:r>
    </w:p>
    <w:p w14:paraId="2381C133" w14:textId="0AAF52B0" w:rsidR="007B5525" w:rsidRPr="00571EE4" w:rsidRDefault="007B5525" w:rsidP="007B5525">
      <w:pPr>
        <w:pStyle w:val="BodyText"/>
        <w:spacing w:before="5"/>
        <w:ind w:left="6" w:right="6"/>
        <w:jc w:val="center"/>
        <w:rPr>
          <w:lang w:val="fr-CA"/>
        </w:rPr>
      </w:pPr>
      <w:r w:rsidRPr="00571EE4">
        <w:rPr>
          <w:w w:val="95"/>
          <w:lang w:val="fr-CA"/>
        </w:rPr>
        <w:t>DEMANDE DE PRISE EN CONSIDÉRATION DE PERFORMANCE – page 1 de 2</w:t>
      </w:r>
    </w:p>
    <w:p w14:paraId="43DD7BF9" w14:textId="77777777" w:rsidR="007B5525" w:rsidRPr="00571EE4" w:rsidRDefault="007B5525" w:rsidP="007B5525">
      <w:pPr>
        <w:pStyle w:val="BodyText"/>
        <w:tabs>
          <w:tab w:val="left" w:pos="9766"/>
        </w:tabs>
        <w:spacing w:before="105"/>
        <w:ind w:left="137"/>
        <w:rPr>
          <w:lang w:val="fr-C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281"/>
        <w:gridCol w:w="964"/>
        <w:gridCol w:w="145"/>
        <w:gridCol w:w="825"/>
        <w:gridCol w:w="834"/>
        <w:gridCol w:w="1012"/>
        <w:gridCol w:w="3061"/>
      </w:tblGrid>
      <w:tr w:rsidR="0088084D" w:rsidRPr="00571EE4" w14:paraId="434278E8" w14:textId="77777777" w:rsidTr="008D4872">
        <w:tc>
          <w:tcPr>
            <w:tcW w:w="2126" w:type="dxa"/>
            <w:tcBorders>
              <w:top w:val="nil"/>
              <w:left w:val="nil"/>
              <w:bottom w:val="nil"/>
              <w:right w:val="nil"/>
            </w:tcBorders>
            <w:shd w:val="clear" w:color="auto" w:fill="auto"/>
          </w:tcPr>
          <w:p w14:paraId="22E9CD03" w14:textId="77777777" w:rsidR="007B5525" w:rsidRPr="008D4872" w:rsidRDefault="007B5525" w:rsidP="008D4872">
            <w:pPr>
              <w:pStyle w:val="BodyText"/>
              <w:tabs>
                <w:tab w:val="left" w:pos="9766"/>
              </w:tabs>
              <w:spacing w:after="0"/>
              <w:rPr>
                <w:lang w:val="fr-CA"/>
              </w:rPr>
            </w:pPr>
            <w:r w:rsidRPr="008D4872">
              <w:rPr>
                <w:lang w:val="fr-CA"/>
              </w:rPr>
              <w:t>Nom :</w:t>
            </w:r>
          </w:p>
        </w:tc>
        <w:tc>
          <w:tcPr>
            <w:tcW w:w="4156" w:type="dxa"/>
            <w:gridSpan w:val="6"/>
            <w:tcBorders>
              <w:top w:val="nil"/>
              <w:left w:val="nil"/>
              <w:bottom w:val="single" w:sz="4" w:space="0" w:color="auto"/>
              <w:right w:val="nil"/>
            </w:tcBorders>
            <w:shd w:val="clear" w:color="auto" w:fill="auto"/>
          </w:tcPr>
          <w:p w14:paraId="7E6A9F7D" w14:textId="77777777" w:rsidR="007B5525" w:rsidRPr="008D4872" w:rsidRDefault="007B5525" w:rsidP="008D4872">
            <w:pPr>
              <w:pStyle w:val="BodyText"/>
              <w:tabs>
                <w:tab w:val="left" w:pos="9766"/>
              </w:tabs>
              <w:spacing w:after="0"/>
              <w:rPr>
                <w:lang w:val="fr-CA"/>
              </w:rPr>
            </w:pPr>
          </w:p>
        </w:tc>
        <w:tc>
          <w:tcPr>
            <w:tcW w:w="3131" w:type="dxa"/>
            <w:tcBorders>
              <w:top w:val="nil"/>
              <w:left w:val="nil"/>
              <w:bottom w:val="single" w:sz="4" w:space="0" w:color="auto"/>
              <w:right w:val="nil"/>
            </w:tcBorders>
            <w:shd w:val="clear" w:color="auto" w:fill="auto"/>
          </w:tcPr>
          <w:p w14:paraId="5B756F7A" w14:textId="77777777" w:rsidR="007B5525" w:rsidRPr="008D4872" w:rsidRDefault="007B5525" w:rsidP="008D4872">
            <w:pPr>
              <w:pStyle w:val="BodyText"/>
              <w:tabs>
                <w:tab w:val="left" w:pos="9766"/>
              </w:tabs>
              <w:spacing w:after="0"/>
              <w:rPr>
                <w:lang w:val="fr-CA"/>
              </w:rPr>
            </w:pPr>
          </w:p>
        </w:tc>
      </w:tr>
      <w:tr w:rsidR="007B5525" w:rsidRPr="00571EE4" w14:paraId="23C384C6" w14:textId="77777777" w:rsidTr="008D4872">
        <w:tc>
          <w:tcPr>
            <w:tcW w:w="3402" w:type="dxa"/>
            <w:gridSpan w:val="3"/>
            <w:tcBorders>
              <w:top w:val="nil"/>
              <w:left w:val="nil"/>
              <w:bottom w:val="nil"/>
              <w:right w:val="nil"/>
            </w:tcBorders>
            <w:shd w:val="clear" w:color="auto" w:fill="auto"/>
          </w:tcPr>
          <w:p w14:paraId="68253119" w14:textId="77777777" w:rsidR="007B5525" w:rsidRPr="008D4872" w:rsidRDefault="007B5525" w:rsidP="008D4872">
            <w:pPr>
              <w:pStyle w:val="BodyText"/>
              <w:tabs>
                <w:tab w:val="left" w:pos="9766"/>
              </w:tabs>
              <w:spacing w:after="0"/>
              <w:rPr>
                <w:lang w:val="fr-CA"/>
              </w:rPr>
            </w:pPr>
          </w:p>
        </w:tc>
        <w:tc>
          <w:tcPr>
            <w:tcW w:w="2880" w:type="dxa"/>
            <w:gridSpan w:val="4"/>
            <w:tcBorders>
              <w:top w:val="nil"/>
              <w:left w:val="nil"/>
              <w:bottom w:val="nil"/>
              <w:right w:val="nil"/>
            </w:tcBorders>
            <w:shd w:val="clear" w:color="auto" w:fill="auto"/>
          </w:tcPr>
          <w:p w14:paraId="75D97D98" w14:textId="77777777" w:rsidR="007B5525" w:rsidRPr="008D4872" w:rsidRDefault="007B5525" w:rsidP="008D4872">
            <w:pPr>
              <w:pStyle w:val="BodyText"/>
              <w:tabs>
                <w:tab w:val="left" w:pos="9766"/>
              </w:tabs>
              <w:spacing w:after="0"/>
              <w:rPr>
                <w:lang w:val="fr-CA"/>
              </w:rPr>
            </w:pPr>
          </w:p>
        </w:tc>
        <w:tc>
          <w:tcPr>
            <w:tcW w:w="3131" w:type="dxa"/>
            <w:tcBorders>
              <w:top w:val="nil"/>
              <w:left w:val="nil"/>
              <w:bottom w:val="nil"/>
              <w:right w:val="nil"/>
            </w:tcBorders>
            <w:shd w:val="clear" w:color="auto" w:fill="auto"/>
          </w:tcPr>
          <w:p w14:paraId="33B4378A" w14:textId="77777777" w:rsidR="007B5525" w:rsidRPr="008D4872" w:rsidRDefault="007B5525" w:rsidP="008D4872">
            <w:pPr>
              <w:pStyle w:val="BodyText"/>
              <w:tabs>
                <w:tab w:val="left" w:pos="9766"/>
              </w:tabs>
              <w:spacing w:after="0"/>
              <w:rPr>
                <w:lang w:val="fr-CA"/>
              </w:rPr>
            </w:pPr>
          </w:p>
        </w:tc>
      </w:tr>
      <w:tr w:rsidR="0088084D" w:rsidRPr="00571EE4" w14:paraId="4F589BD7" w14:textId="77777777" w:rsidTr="008D4872">
        <w:tc>
          <w:tcPr>
            <w:tcW w:w="2126" w:type="dxa"/>
            <w:tcBorders>
              <w:top w:val="nil"/>
              <w:left w:val="nil"/>
              <w:bottom w:val="nil"/>
              <w:right w:val="nil"/>
            </w:tcBorders>
            <w:shd w:val="clear" w:color="auto" w:fill="auto"/>
          </w:tcPr>
          <w:p w14:paraId="1EC95907" w14:textId="77777777" w:rsidR="007B5525" w:rsidRPr="008D4872" w:rsidRDefault="007B5525" w:rsidP="008D4872">
            <w:pPr>
              <w:pStyle w:val="BodyText"/>
              <w:tabs>
                <w:tab w:val="left" w:pos="9766"/>
              </w:tabs>
              <w:spacing w:after="0"/>
              <w:rPr>
                <w:lang w:val="fr-CA"/>
              </w:rPr>
            </w:pPr>
            <w:r w:rsidRPr="008D4872">
              <w:rPr>
                <w:lang w:val="fr-CA"/>
              </w:rPr>
              <w:t>Date de soumission :</w:t>
            </w:r>
          </w:p>
        </w:tc>
        <w:tc>
          <w:tcPr>
            <w:tcW w:w="4156" w:type="dxa"/>
            <w:gridSpan w:val="6"/>
            <w:tcBorders>
              <w:top w:val="nil"/>
              <w:left w:val="nil"/>
              <w:bottom w:val="single" w:sz="4" w:space="0" w:color="auto"/>
              <w:right w:val="nil"/>
            </w:tcBorders>
            <w:shd w:val="clear" w:color="auto" w:fill="auto"/>
          </w:tcPr>
          <w:p w14:paraId="2D6924C1" w14:textId="77777777" w:rsidR="007B5525" w:rsidRPr="008D4872" w:rsidRDefault="007B5525" w:rsidP="008D4872">
            <w:pPr>
              <w:pStyle w:val="BodyText"/>
              <w:tabs>
                <w:tab w:val="left" w:pos="9766"/>
              </w:tabs>
              <w:spacing w:after="0"/>
              <w:rPr>
                <w:lang w:val="fr-CA"/>
              </w:rPr>
            </w:pPr>
          </w:p>
        </w:tc>
        <w:tc>
          <w:tcPr>
            <w:tcW w:w="3131" w:type="dxa"/>
            <w:tcBorders>
              <w:top w:val="nil"/>
              <w:left w:val="nil"/>
              <w:bottom w:val="single" w:sz="4" w:space="0" w:color="auto"/>
              <w:right w:val="nil"/>
            </w:tcBorders>
            <w:shd w:val="clear" w:color="auto" w:fill="auto"/>
          </w:tcPr>
          <w:p w14:paraId="35B3D755" w14:textId="77777777" w:rsidR="007B5525" w:rsidRPr="008D4872" w:rsidRDefault="007B5525" w:rsidP="008D4872">
            <w:pPr>
              <w:pStyle w:val="BodyText"/>
              <w:tabs>
                <w:tab w:val="left" w:pos="9766"/>
              </w:tabs>
              <w:spacing w:after="0"/>
              <w:rPr>
                <w:lang w:val="fr-CA"/>
              </w:rPr>
            </w:pPr>
          </w:p>
        </w:tc>
      </w:tr>
      <w:tr w:rsidR="007B5525" w:rsidRPr="00571EE4" w14:paraId="5AC8C62B" w14:textId="77777777" w:rsidTr="008D4872">
        <w:tc>
          <w:tcPr>
            <w:tcW w:w="3402" w:type="dxa"/>
            <w:gridSpan w:val="3"/>
            <w:tcBorders>
              <w:top w:val="nil"/>
              <w:left w:val="nil"/>
              <w:bottom w:val="nil"/>
              <w:right w:val="nil"/>
            </w:tcBorders>
            <w:shd w:val="clear" w:color="auto" w:fill="auto"/>
          </w:tcPr>
          <w:p w14:paraId="155F5748" w14:textId="77777777" w:rsidR="007B5525" w:rsidRPr="008D4872" w:rsidRDefault="007B5525" w:rsidP="008D4872">
            <w:pPr>
              <w:pStyle w:val="BodyText"/>
              <w:tabs>
                <w:tab w:val="left" w:pos="9766"/>
              </w:tabs>
              <w:spacing w:after="0"/>
              <w:rPr>
                <w:lang w:val="fr-CA"/>
              </w:rPr>
            </w:pPr>
          </w:p>
        </w:tc>
        <w:tc>
          <w:tcPr>
            <w:tcW w:w="2880" w:type="dxa"/>
            <w:gridSpan w:val="4"/>
            <w:tcBorders>
              <w:top w:val="nil"/>
              <w:left w:val="nil"/>
              <w:bottom w:val="nil"/>
              <w:right w:val="nil"/>
            </w:tcBorders>
            <w:shd w:val="clear" w:color="auto" w:fill="auto"/>
          </w:tcPr>
          <w:p w14:paraId="05A42646" w14:textId="77777777" w:rsidR="007B5525" w:rsidRPr="008D4872" w:rsidRDefault="007B5525" w:rsidP="008D4872">
            <w:pPr>
              <w:pStyle w:val="BodyText"/>
              <w:tabs>
                <w:tab w:val="left" w:pos="9766"/>
              </w:tabs>
              <w:spacing w:after="0"/>
              <w:rPr>
                <w:lang w:val="fr-CA"/>
              </w:rPr>
            </w:pPr>
          </w:p>
        </w:tc>
        <w:tc>
          <w:tcPr>
            <w:tcW w:w="3131" w:type="dxa"/>
            <w:tcBorders>
              <w:top w:val="nil"/>
              <w:left w:val="nil"/>
              <w:bottom w:val="nil"/>
              <w:right w:val="nil"/>
            </w:tcBorders>
            <w:shd w:val="clear" w:color="auto" w:fill="auto"/>
          </w:tcPr>
          <w:p w14:paraId="055CF8FD" w14:textId="77777777" w:rsidR="007B5525" w:rsidRPr="008D4872" w:rsidRDefault="007B5525" w:rsidP="008D4872">
            <w:pPr>
              <w:pStyle w:val="BodyText"/>
              <w:tabs>
                <w:tab w:val="left" w:pos="9766"/>
              </w:tabs>
              <w:spacing w:after="0"/>
              <w:rPr>
                <w:lang w:val="fr-CA"/>
              </w:rPr>
            </w:pPr>
          </w:p>
        </w:tc>
      </w:tr>
      <w:tr w:rsidR="007B5525" w:rsidRPr="00571EE4" w14:paraId="712D4BF3" w14:textId="77777777" w:rsidTr="008D4872">
        <w:tc>
          <w:tcPr>
            <w:tcW w:w="4394" w:type="dxa"/>
            <w:gridSpan w:val="5"/>
            <w:tcBorders>
              <w:top w:val="nil"/>
              <w:left w:val="nil"/>
              <w:bottom w:val="nil"/>
              <w:right w:val="nil"/>
            </w:tcBorders>
            <w:shd w:val="clear" w:color="auto" w:fill="auto"/>
          </w:tcPr>
          <w:p w14:paraId="63674BAA" w14:textId="77777777" w:rsidR="007B5525" w:rsidRPr="008D4872" w:rsidRDefault="007B5525" w:rsidP="008D4872">
            <w:pPr>
              <w:pStyle w:val="BodyText"/>
              <w:tabs>
                <w:tab w:val="left" w:pos="9766"/>
              </w:tabs>
              <w:spacing w:after="0"/>
              <w:rPr>
                <w:lang w:val="fr-CA"/>
              </w:rPr>
            </w:pPr>
            <w:r w:rsidRPr="008D4872">
              <w:rPr>
                <w:lang w:val="fr-CA"/>
              </w:rPr>
              <w:t>Pouvez-vous participer aux Essais? (O ou N)</w:t>
            </w:r>
          </w:p>
        </w:tc>
        <w:tc>
          <w:tcPr>
            <w:tcW w:w="5019" w:type="dxa"/>
            <w:gridSpan w:val="3"/>
            <w:tcBorders>
              <w:top w:val="nil"/>
              <w:left w:val="nil"/>
              <w:bottom w:val="single" w:sz="4" w:space="0" w:color="auto"/>
              <w:right w:val="nil"/>
            </w:tcBorders>
            <w:shd w:val="clear" w:color="auto" w:fill="auto"/>
          </w:tcPr>
          <w:p w14:paraId="0CCEB61E" w14:textId="77777777" w:rsidR="007B5525" w:rsidRPr="008D4872" w:rsidRDefault="007B5525" w:rsidP="008D4872">
            <w:pPr>
              <w:pStyle w:val="BodyText"/>
              <w:tabs>
                <w:tab w:val="left" w:pos="9766"/>
              </w:tabs>
              <w:spacing w:after="0"/>
              <w:rPr>
                <w:lang w:val="fr-CA"/>
              </w:rPr>
            </w:pPr>
          </w:p>
        </w:tc>
      </w:tr>
      <w:tr w:rsidR="007B5525" w:rsidRPr="00571EE4" w14:paraId="64E13410" w14:textId="77777777" w:rsidTr="008D4872">
        <w:tc>
          <w:tcPr>
            <w:tcW w:w="3402" w:type="dxa"/>
            <w:gridSpan w:val="3"/>
            <w:tcBorders>
              <w:top w:val="nil"/>
              <w:left w:val="nil"/>
              <w:bottom w:val="nil"/>
              <w:right w:val="nil"/>
            </w:tcBorders>
            <w:shd w:val="clear" w:color="auto" w:fill="auto"/>
          </w:tcPr>
          <w:p w14:paraId="71C7AC2D" w14:textId="77777777" w:rsidR="007B5525" w:rsidRPr="008D4872" w:rsidRDefault="007B5525" w:rsidP="008D4872">
            <w:pPr>
              <w:pStyle w:val="BodyText"/>
              <w:tabs>
                <w:tab w:val="left" w:pos="9766"/>
              </w:tabs>
              <w:spacing w:after="0"/>
              <w:rPr>
                <w:lang w:val="fr-CA"/>
              </w:rPr>
            </w:pPr>
          </w:p>
        </w:tc>
        <w:tc>
          <w:tcPr>
            <w:tcW w:w="2880" w:type="dxa"/>
            <w:gridSpan w:val="4"/>
            <w:tcBorders>
              <w:top w:val="nil"/>
              <w:left w:val="nil"/>
              <w:bottom w:val="nil"/>
              <w:right w:val="nil"/>
            </w:tcBorders>
            <w:shd w:val="clear" w:color="auto" w:fill="auto"/>
          </w:tcPr>
          <w:p w14:paraId="142520C7" w14:textId="77777777" w:rsidR="007B5525" w:rsidRPr="008D4872" w:rsidRDefault="007B5525" w:rsidP="008D4872">
            <w:pPr>
              <w:pStyle w:val="BodyText"/>
              <w:tabs>
                <w:tab w:val="left" w:pos="9766"/>
              </w:tabs>
              <w:spacing w:after="0"/>
              <w:rPr>
                <w:lang w:val="fr-CA"/>
              </w:rPr>
            </w:pPr>
          </w:p>
        </w:tc>
        <w:tc>
          <w:tcPr>
            <w:tcW w:w="3131" w:type="dxa"/>
            <w:tcBorders>
              <w:top w:val="nil"/>
              <w:left w:val="nil"/>
              <w:bottom w:val="nil"/>
              <w:right w:val="nil"/>
            </w:tcBorders>
            <w:shd w:val="clear" w:color="auto" w:fill="auto"/>
          </w:tcPr>
          <w:p w14:paraId="6F673174" w14:textId="77777777" w:rsidR="007B5525" w:rsidRPr="008D4872" w:rsidRDefault="007B5525" w:rsidP="008D4872">
            <w:pPr>
              <w:pStyle w:val="BodyText"/>
              <w:tabs>
                <w:tab w:val="left" w:pos="9766"/>
              </w:tabs>
              <w:spacing w:after="0"/>
              <w:rPr>
                <w:lang w:val="fr-CA"/>
              </w:rPr>
            </w:pPr>
          </w:p>
        </w:tc>
      </w:tr>
      <w:tr w:rsidR="007B5525" w:rsidRPr="005F4858" w14:paraId="78987FD1" w14:textId="77777777" w:rsidTr="008D4872">
        <w:tc>
          <w:tcPr>
            <w:tcW w:w="9413" w:type="dxa"/>
            <w:gridSpan w:val="8"/>
            <w:tcBorders>
              <w:top w:val="nil"/>
              <w:left w:val="nil"/>
              <w:bottom w:val="nil"/>
              <w:right w:val="nil"/>
            </w:tcBorders>
            <w:shd w:val="clear" w:color="auto" w:fill="auto"/>
          </w:tcPr>
          <w:p w14:paraId="2E972CA5" w14:textId="7A494D22" w:rsidR="007B5525" w:rsidRPr="008D4872" w:rsidRDefault="007B5525" w:rsidP="008D4872">
            <w:pPr>
              <w:pStyle w:val="BodyText"/>
              <w:tabs>
                <w:tab w:val="left" w:pos="9766"/>
              </w:tabs>
              <w:spacing w:after="0"/>
              <w:rPr>
                <w:lang w:val="fr-CA"/>
              </w:rPr>
            </w:pPr>
            <w:r w:rsidRPr="008D4872">
              <w:rPr>
                <w:lang w:val="fr-CA"/>
              </w:rPr>
              <w:t>Décrivez brièvement la blessure, la malade ou les circonstances imprévisibles :</w:t>
            </w:r>
            <w:r w:rsidRPr="008D4872">
              <w:rPr>
                <w:spacing w:val="-1"/>
                <w:lang w:val="fr-CA"/>
              </w:rPr>
              <w:t xml:space="preserve"> </w:t>
            </w:r>
          </w:p>
        </w:tc>
      </w:tr>
      <w:tr w:rsidR="0088084D" w:rsidRPr="005F4858" w14:paraId="7E2E6145" w14:textId="77777777" w:rsidTr="008D4872">
        <w:tc>
          <w:tcPr>
            <w:tcW w:w="3402" w:type="dxa"/>
            <w:gridSpan w:val="3"/>
            <w:tcBorders>
              <w:top w:val="nil"/>
              <w:left w:val="nil"/>
              <w:bottom w:val="single" w:sz="4" w:space="0" w:color="auto"/>
              <w:right w:val="nil"/>
            </w:tcBorders>
            <w:shd w:val="clear" w:color="auto" w:fill="auto"/>
          </w:tcPr>
          <w:p w14:paraId="0D6C78E1" w14:textId="77777777" w:rsidR="007B5525" w:rsidRPr="008D4872" w:rsidRDefault="007B5525" w:rsidP="008D4872">
            <w:pPr>
              <w:pStyle w:val="BodyText"/>
              <w:tabs>
                <w:tab w:val="left" w:pos="9766"/>
              </w:tabs>
              <w:spacing w:after="0"/>
              <w:rPr>
                <w:lang w:val="fr-CA"/>
              </w:rPr>
            </w:pPr>
          </w:p>
        </w:tc>
        <w:tc>
          <w:tcPr>
            <w:tcW w:w="2880" w:type="dxa"/>
            <w:gridSpan w:val="4"/>
            <w:tcBorders>
              <w:top w:val="nil"/>
              <w:left w:val="nil"/>
              <w:bottom w:val="single" w:sz="4" w:space="0" w:color="auto"/>
              <w:right w:val="nil"/>
            </w:tcBorders>
            <w:shd w:val="clear" w:color="auto" w:fill="auto"/>
          </w:tcPr>
          <w:p w14:paraId="1565FE46" w14:textId="77777777" w:rsidR="007B5525" w:rsidRPr="008D4872" w:rsidRDefault="007B5525" w:rsidP="008D4872">
            <w:pPr>
              <w:pStyle w:val="BodyText"/>
              <w:tabs>
                <w:tab w:val="left" w:pos="9766"/>
              </w:tabs>
              <w:spacing w:after="0"/>
              <w:rPr>
                <w:lang w:val="fr-CA"/>
              </w:rPr>
            </w:pPr>
          </w:p>
        </w:tc>
        <w:tc>
          <w:tcPr>
            <w:tcW w:w="3131" w:type="dxa"/>
            <w:tcBorders>
              <w:top w:val="nil"/>
              <w:left w:val="nil"/>
              <w:bottom w:val="single" w:sz="4" w:space="0" w:color="auto"/>
              <w:right w:val="nil"/>
            </w:tcBorders>
            <w:shd w:val="clear" w:color="auto" w:fill="auto"/>
          </w:tcPr>
          <w:p w14:paraId="04D86F31" w14:textId="77777777" w:rsidR="007B5525" w:rsidRPr="008D4872" w:rsidRDefault="007B5525" w:rsidP="008D4872">
            <w:pPr>
              <w:pStyle w:val="BodyText"/>
              <w:tabs>
                <w:tab w:val="left" w:pos="9766"/>
              </w:tabs>
              <w:spacing w:after="0"/>
              <w:rPr>
                <w:lang w:val="fr-CA"/>
              </w:rPr>
            </w:pPr>
          </w:p>
        </w:tc>
      </w:tr>
      <w:tr w:rsidR="0088084D" w:rsidRPr="005F4858" w14:paraId="462C5234" w14:textId="77777777" w:rsidTr="008D4872">
        <w:tc>
          <w:tcPr>
            <w:tcW w:w="3402" w:type="dxa"/>
            <w:gridSpan w:val="3"/>
            <w:tcBorders>
              <w:top w:val="single" w:sz="4" w:space="0" w:color="auto"/>
              <w:left w:val="nil"/>
              <w:bottom w:val="single" w:sz="4" w:space="0" w:color="auto"/>
              <w:right w:val="nil"/>
            </w:tcBorders>
            <w:shd w:val="clear" w:color="auto" w:fill="auto"/>
          </w:tcPr>
          <w:p w14:paraId="5456964A" w14:textId="77777777" w:rsidR="007B5525" w:rsidRPr="008D4872" w:rsidRDefault="007B5525" w:rsidP="008D4872">
            <w:pPr>
              <w:pStyle w:val="BodyText"/>
              <w:tabs>
                <w:tab w:val="left" w:pos="9766"/>
              </w:tabs>
              <w:spacing w:after="0"/>
              <w:rPr>
                <w:lang w:val="fr-CA"/>
              </w:rPr>
            </w:pPr>
          </w:p>
        </w:tc>
        <w:tc>
          <w:tcPr>
            <w:tcW w:w="2880" w:type="dxa"/>
            <w:gridSpan w:val="4"/>
            <w:tcBorders>
              <w:top w:val="single" w:sz="4" w:space="0" w:color="auto"/>
              <w:left w:val="nil"/>
              <w:bottom w:val="single" w:sz="4" w:space="0" w:color="auto"/>
              <w:right w:val="nil"/>
            </w:tcBorders>
            <w:shd w:val="clear" w:color="auto" w:fill="auto"/>
          </w:tcPr>
          <w:p w14:paraId="18D08966" w14:textId="77777777" w:rsidR="007B5525" w:rsidRPr="008D4872" w:rsidRDefault="007B5525" w:rsidP="008D4872">
            <w:pPr>
              <w:pStyle w:val="BodyText"/>
              <w:tabs>
                <w:tab w:val="left" w:pos="9766"/>
              </w:tabs>
              <w:spacing w:after="0"/>
              <w:rPr>
                <w:lang w:val="fr-CA"/>
              </w:rPr>
            </w:pPr>
          </w:p>
        </w:tc>
        <w:tc>
          <w:tcPr>
            <w:tcW w:w="3131" w:type="dxa"/>
            <w:tcBorders>
              <w:top w:val="single" w:sz="4" w:space="0" w:color="auto"/>
              <w:left w:val="nil"/>
              <w:bottom w:val="single" w:sz="4" w:space="0" w:color="auto"/>
              <w:right w:val="nil"/>
            </w:tcBorders>
            <w:shd w:val="clear" w:color="auto" w:fill="auto"/>
          </w:tcPr>
          <w:p w14:paraId="1333D2D8" w14:textId="77777777" w:rsidR="007B5525" w:rsidRPr="008D4872" w:rsidRDefault="007B5525" w:rsidP="008D4872">
            <w:pPr>
              <w:pStyle w:val="BodyText"/>
              <w:tabs>
                <w:tab w:val="left" w:pos="9766"/>
              </w:tabs>
              <w:spacing w:after="0"/>
              <w:rPr>
                <w:lang w:val="fr-CA"/>
              </w:rPr>
            </w:pPr>
          </w:p>
        </w:tc>
      </w:tr>
      <w:tr w:rsidR="0088084D" w:rsidRPr="005F4858" w14:paraId="0D1C5F4E" w14:textId="77777777" w:rsidTr="008D4872">
        <w:tc>
          <w:tcPr>
            <w:tcW w:w="3402" w:type="dxa"/>
            <w:gridSpan w:val="3"/>
            <w:tcBorders>
              <w:top w:val="single" w:sz="4" w:space="0" w:color="auto"/>
              <w:left w:val="nil"/>
              <w:bottom w:val="single" w:sz="4" w:space="0" w:color="auto"/>
              <w:right w:val="nil"/>
            </w:tcBorders>
            <w:shd w:val="clear" w:color="auto" w:fill="auto"/>
          </w:tcPr>
          <w:p w14:paraId="2D5A7566" w14:textId="77777777" w:rsidR="007B5525" w:rsidRPr="008D4872" w:rsidRDefault="007B5525" w:rsidP="008D4872">
            <w:pPr>
              <w:pStyle w:val="BodyText"/>
              <w:tabs>
                <w:tab w:val="left" w:pos="9766"/>
              </w:tabs>
              <w:spacing w:after="0"/>
              <w:rPr>
                <w:lang w:val="fr-CA"/>
              </w:rPr>
            </w:pPr>
          </w:p>
        </w:tc>
        <w:tc>
          <w:tcPr>
            <w:tcW w:w="2880" w:type="dxa"/>
            <w:gridSpan w:val="4"/>
            <w:tcBorders>
              <w:top w:val="single" w:sz="4" w:space="0" w:color="auto"/>
              <w:left w:val="nil"/>
              <w:bottom w:val="single" w:sz="4" w:space="0" w:color="auto"/>
              <w:right w:val="nil"/>
            </w:tcBorders>
            <w:shd w:val="clear" w:color="auto" w:fill="auto"/>
          </w:tcPr>
          <w:p w14:paraId="0256A219" w14:textId="77777777" w:rsidR="007B5525" w:rsidRPr="008D4872" w:rsidRDefault="007B5525" w:rsidP="008D4872">
            <w:pPr>
              <w:pStyle w:val="BodyText"/>
              <w:tabs>
                <w:tab w:val="left" w:pos="9766"/>
              </w:tabs>
              <w:spacing w:after="0"/>
              <w:rPr>
                <w:lang w:val="fr-CA"/>
              </w:rPr>
            </w:pPr>
          </w:p>
        </w:tc>
        <w:tc>
          <w:tcPr>
            <w:tcW w:w="3131" w:type="dxa"/>
            <w:tcBorders>
              <w:top w:val="single" w:sz="4" w:space="0" w:color="auto"/>
              <w:left w:val="nil"/>
              <w:bottom w:val="single" w:sz="4" w:space="0" w:color="auto"/>
              <w:right w:val="nil"/>
            </w:tcBorders>
            <w:shd w:val="clear" w:color="auto" w:fill="auto"/>
          </w:tcPr>
          <w:p w14:paraId="50955CF7" w14:textId="77777777" w:rsidR="007B5525" w:rsidRPr="008D4872" w:rsidRDefault="007B5525" w:rsidP="008D4872">
            <w:pPr>
              <w:pStyle w:val="BodyText"/>
              <w:tabs>
                <w:tab w:val="left" w:pos="9766"/>
              </w:tabs>
              <w:spacing w:after="0"/>
              <w:rPr>
                <w:lang w:val="fr-CA"/>
              </w:rPr>
            </w:pPr>
          </w:p>
        </w:tc>
      </w:tr>
      <w:tr w:rsidR="0088084D" w:rsidRPr="005F4858" w14:paraId="57FE4426" w14:textId="77777777" w:rsidTr="008D4872">
        <w:tc>
          <w:tcPr>
            <w:tcW w:w="3402" w:type="dxa"/>
            <w:gridSpan w:val="3"/>
            <w:tcBorders>
              <w:top w:val="single" w:sz="4" w:space="0" w:color="auto"/>
              <w:left w:val="nil"/>
              <w:bottom w:val="single" w:sz="4" w:space="0" w:color="auto"/>
              <w:right w:val="nil"/>
            </w:tcBorders>
            <w:shd w:val="clear" w:color="auto" w:fill="auto"/>
          </w:tcPr>
          <w:p w14:paraId="1480E936" w14:textId="77777777" w:rsidR="007B5525" w:rsidRPr="008D4872" w:rsidRDefault="007B5525" w:rsidP="008D4872">
            <w:pPr>
              <w:pStyle w:val="BodyText"/>
              <w:tabs>
                <w:tab w:val="left" w:pos="9766"/>
              </w:tabs>
              <w:spacing w:after="0"/>
              <w:rPr>
                <w:lang w:val="fr-CA"/>
              </w:rPr>
            </w:pPr>
          </w:p>
        </w:tc>
        <w:tc>
          <w:tcPr>
            <w:tcW w:w="2880" w:type="dxa"/>
            <w:gridSpan w:val="4"/>
            <w:tcBorders>
              <w:top w:val="single" w:sz="4" w:space="0" w:color="auto"/>
              <w:left w:val="nil"/>
              <w:bottom w:val="single" w:sz="4" w:space="0" w:color="auto"/>
              <w:right w:val="nil"/>
            </w:tcBorders>
            <w:shd w:val="clear" w:color="auto" w:fill="auto"/>
          </w:tcPr>
          <w:p w14:paraId="307F8719" w14:textId="77777777" w:rsidR="007B5525" w:rsidRPr="008D4872" w:rsidRDefault="007B5525" w:rsidP="008D4872">
            <w:pPr>
              <w:pStyle w:val="BodyText"/>
              <w:tabs>
                <w:tab w:val="left" w:pos="9766"/>
              </w:tabs>
              <w:spacing w:after="0"/>
              <w:rPr>
                <w:lang w:val="fr-CA"/>
              </w:rPr>
            </w:pPr>
          </w:p>
        </w:tc>
        <w:tc>
          <w:tcPr>
            <w:tcW w:w="3131" w:type="dxa"/>
            <w:tcBorders>
              <w:top w:val="single" w:sz="4" w:space="0" w:color="auto"/>
              <w:left w:val="nil"/>
              <w:bottom w:val="single" w:sz="4" w:space="0" w:color="auto"/>
              <w:right w:val="nil"/>
            </w:tcBorders>
            <w:shd w:val="clear" w:color="auto" w:fill="auto"/>
          </w:tcPr>
          <w:p w14:paraId="276E92B0" w14:textId="77777777" w:rsidR="007B5525" w:rsidRPr="008D4872" w:rsidRDefault="007B5525" w:rsidP="008D4872">
            <w:pPr>
              <w:pStyle w:val="BodyText"/>
              <w:tabs>
                <w:tab w:val="left" w:pos="9766"/>
              </w:tabs>
              <w:spacing w:after="0"/>
              <w:rPr>
                <w:lang w:val="fr-CA"/>
              </w:rPr>
            </w:pPr>
          </w:p>
        </w:tc>
      </w:tr>
      <w:tr w:rsidR="0088084D" w:rsidRPr="005F4858" w14:paraId="69B2EA01" w14:textId="77777777" w:rsidTr="008D4872">
        <w:tc>
          <w:tcPr>
            <w:tcW w:w="3402" w:type="dxa"/>
            <w:gridSpan w:val="3"/>
            <w:tcBorders>
              <w:top w:val="single" w:sz="4" w:space="0" w:color="auto"/>
              <w:left w:val="nil"/>
              <w:bottom w:val="single" w:sz="4" w:space="0" w:color="auto"/>
              <w:right w:val="nil"/>
            </w:tcBorders>
            <w:shd w:val="clear" w:color="auto" w:fill="auto"/>
          </w:tcPr>
          <w:p w14:paraId="50895A51" w14:textId="77777777" w:rsidR="007B5525" w:rsidRPr="008D4872" w:rsidRDefault="007B5525" w:rsidP="008D4872">
            <w:pPr>
              <w:pStyle w:val="BodyText"/>
              <w:tabs>
                <w:tab w:val="left" w:pos="9766"/>
              </w:tabs>
              <w:spacing w:after="0"/>
              <w:rPr>
                <w:lang w:val="fr-CA"/>
              </w:rPr>
            </w:pPr>
          </w:p>
        </w:tc>
        <w:tc>
          <w:tcPr>
            <w:tcW w:w="2880" w:type="dxa"/>
            <w:gridSpan w:val="4"/>
            <w:tcBorders>
              <w:top w:val="single" w:sz="4" w:space="0" w:color="auto"/>
              <w:left w:val="nil"/>
              <w:bottom w:val="single" w:sz="4" w:space="0" w:color="auto"/>
              <w:right w:val="nil"/>
            </w:tcBorders>
            <w:shd w:val="clear" w:color="auto" w:fill="auto"/>
          </w:tcPr>
          <w:p w14:paraId="405AC093" w14:textId="77777777" w:rsidR="007B5525" w:rsidRPr="008D4872" w:rsidRDefault="007B5525" w:rsidP="008D4872">
            <w:pPr>
              <w:pStyle w:val="BodyText"/>
              <w:tabs>
                <w:tab w:val="left" w:pos="9766"/>
              </w:tabs>
              <w:spacing w:after="0"/>
              <w:rPr>
                <w:lang w:val="fr-CA"/>
              </w:rPr>
            </w:pPr>
          </w:p>
        </w:tc>
        <w:tc>
          <w:tcPr>
            <w:tcW w:w="3131" w:type="dxa"/>
            <w:tcBorders>
              <w:top w:val="single" w:sz="4" w:space="0" w:color="auto"/>
              <w:left w:val="nil"/>
              <w:bottom w:val="single" w:sz="4" w:space="0" w:color="auto"/>
              <w:right w:val="nil"/>
            </w:tcBorders>
            <w:shd w:val="clear" w:color="auto" w:fill="auto"/>
          </w:tcPr>
          <w:p w14:paraId="749A977F" w14:textId="77777777" w:rsidR="007B5525" w:rsidRPr="008D4872" w:rsidRDefault="007B5525" w:rsidP="008D4872">
            <w:pPr>
              <w:pStyle w:val="BodyText"/>
              <w:tabs>
                <w:tab w:val="left" w:pos="9766"/>
              </w:tabs>
              <w:spacing w:after="0"/>
              <w:rPr>
                <w:lang w:val="fr-CA"/>
              </w:rPr>
            </w:pPr>
          </w:p>
        </w:tc>
      </w:tr>
      <w:tr w:rsidR="0088084D" w:rsidRPr="005F4858" w14:paraId="7122C990" w14:textId="77777777" w:rsidTr="008D4872">
        <w:tc>
          <w:tcPr>
            <w:tcW w:w="3402" w:type="dxa"/>
            <w:gridSpan w:val="3"/>
            <w:tcBorders>
              <w:top w:val="single" w:sz="4" w:space="0" w:color="auto"/>
              <w:left w:val="nil"/>
              <w:bottom w:val="single" w:sz="4" w:space="0" w:color="auto"/>
              <w:right w:val="nil"/>
            </w:tcBorders>
            <w:shd w:val="clear" w:color="auto" w:fill="auto"/>
          </w:tcPr>
          <w:p w14:paraId="0FC826C5" w14:textId="77777777" w:rsidR="007B5525" w:rsidRPr="008D4872" w:rsidRDefault="007B5525" w:rsidP="008D4872">
            <w:pPr>
              <w:pStyle w:val="BodyText"/>
              <w:tabs>
                <w:tab w:val="left" w:pos="9766"/>
              </w:tabs>
              <w:spacing w:after="0"/>
              <w:rPr>
                <w:lang w:val="fr-CA"/>
              </w:rPr>
            </w:pPr>
          </w:p>
        </w:tc>
        <w:tc>
          <w:tcPr>
            <w:tcW w:w="2880" w:type="dxa"/>
            <w:gridSpan w:val="4"/>
            <w:tcBorders>
              <w:top w:val="single" w:sz="4" w:space="0" w:color="auto"/>
              <w:left w:val="nil"/>
              <w:bottom w:val="single" w:sz="4" w:space="0" w:color="auto"/>
              <w:right w:val="nil"/>
            </w:tcBorders>
            <w:shd w:val="clear" w:color="auto" w:fill="auto"/>
          </w:tcPr>
          <w:p w14:paraId="0C841774" w14:textId="77777777" w:rsidR="007B5525" w:rsidRPr="008D4872" w:rsidRDefault="007B5525" w:rsidP="008D4872">
            <w:pPr>
              <w:pStyle w:val="BodyText"/>
              <w:tabs>
                <w:tab w:val="left" w:pos="9766"/>
              </w:tabs>
              <w:spacing w:after="0"/>
              <w:rPr>
                <w:lang w:val="fr-CA"/>
              </w:rPr>
            </w:pPr>
          </w:p>
        </w:tc>
        <w:tc>
          <w:tcPr>
            <w:tcW w:w="3131" w:type="dxa"/>
            <w:tcBorders>
              <w:top w:val="single" w:sz="4" w:space="0" w:color="auto"/>
              <w:left w:val="nil"/>
              <w:bottom w:val="single" w:sz="4" w:space="0" w:color="auto"/>
              <w:right w:val="nil"/>
            </w:tcBorders>
            <w:shd w:val="clear" w:color="auto" w:fill="auto"/>
          </w:tcPr>
          <w:p w14:paraId="42848659" w14:textId="77777777" w:rsidR="007B5525" w:rsidRPr="008D4872" w:rsidRDefault="007B5525" w:rsidP="008D4872">
            <w:pPr>
              <w:pStyle w:val="BodyText"/>
              <w:tabs>
                <w:tab w:val="left" w:pos="9766"/>
              </w:tabs>
              <w:spacing w:after="0"/>
              <w:rPr>
                <w:lang w:val="fr-CA"/>
              </w:rPr>
            </w:pPr>
          </w:p>
        </w:tc>
      </w:tr>
      <w:tr w:rsidR="0088084D" w:rsidRPr="005F4858" w14:paraId="502E7409" w14:textId="77777777" w:rsidTr="008D4872">
        <w:tc>
          <w:tcPr>
            <w:tcW w:w="3402" w:type="dxa"/>
            <w:gridSpan w:val="3"/>
            <w:tcBorders>
              <w:top w:val="single" w:sz="4" w:space="0" w:color="auto"/>
              <w:left w:val="nil"/>
              <w:bottom w:val="nil"/>
              <w:right w:val="nil"/>
            </w:tcBorders>
            <w:shd w:val="clear" w:color="auto" w:fill="auto"/>
          </w:tcPr>
          <w:p w14:paraId="5E9B9338" w14:textId="77777777" w:rsidR="007B5525" w:rsidRPr="008D4872" w:rsidRDefault="007B5525" w:rsidP="008D4872">
            <w:pPr>
              <w:pStyle w:val="BodyText"/>
              <w:tabs>
                <w:tab w:val="left" w:pos="9766"/>
              </w:tabs>
              <w:spacing w:after="0"/>
              <w:rPr>
                <w:lang w:val="fr-CA"/>
              </w:rPr>
            </w:pPr>
          </w:p>
        </w:tc>
        <w:tc>
          <w:tcPr>
            <w:tcW w:w="2880" w:type="dxa"/>
            <w:gridSpan w:val="4"/>
            <w:tcBorders>
              <w:top w:val="single" w:sz="4" w:space="0" w:color="auto"/>
              <w:left w:val="nil"/>
              <w:bottom w:val="nil"/>
              <w:right w:val="nil"/>
            </w:tcBorders>
            <w:shd w:val="clear" w:color="auto" w:fill="auto"/>
          </w:tcPr>
          <w:p w14:paraId="116BB991" w14:textId="77777777" w:rsidR="007B5525" w:rsidRPr="008D4872" w:rsidRDefault="007B5525" w:rsidP="008D4872">
            <w:pPr>
              <w:pStyle w:val="BodyText"/>
              <w:tabs>
                <w:tab w:val="left" w:pos="9766"/>
              </w:tabs>
              <w:spacing w:after="0"/>
              <w:rPr>
                <w:lang w:val="fr-CA"/>
              </w:rPr>
            </w:pPr>
          </w:p>
        </w:tc>
        <w:tc>
          <w:tcPr>
            <w:tcW w:w="3131" w:type="dxa"/>
            <w:tcBorders>
              <w:top w:val="single" w:sz="4" w:space="0" w:color="auto"/>
              <w:left w:val="nil"/>
              <w:bottom w:val="nil"/>
              <w:right w:val="nil"/>
            </w:tcBorders>
            <w:shd w:val="clear" w:color="auto" w:fill="auto"/>
          </w:tcPr>
          <w:p w14:paraId="6CBAAA91" w14:textId="77777777" w:rsidR="007B5525" w:rsidRPr="008D4872" w:rsidRDefault="007B5525" w:rsidP="008D4872">
            <w:pPr>
              <w:pStyle w:val="BodyText"/>
              <w:tabs>
                <w:tab w:val="left" w:pos="9766"/>
              </w:tabs>
              <w:spacing w:after="0"/>
              <w:rPr>
                <w:lang w:val="fr-CA"/>
              </w:rPr>
            </w:pPr>
          </w:p>
        </w:tc>
      </w:tr>
      <w:tr w:rsidR="007B5525" w:rsidRPr="00571EE4" w14:paraId="644FD40C" w14:textId="77777777" w:rsidTr="008D4872">
        <w:tc>
          <w:tcPr>
            <w:tcW w:w="3402" w:type="dxa"/>
            <w:gridSpan w:val="3"/>
            <w:tcBorders>
              <w:top w:val="nil"/>
              <w:left w:val="nil"/>
              <w:bottom w:val="nil"/>
              <w:right w:val="nil"/>
            </w:tcBorders>
            <w:shd w:val="clear" w:color="auto" w:fill="auto"/>
          </w:tcPr>
          <w:p w14:paraId="212664BF" w14:textId="77777777" w:rsidR="007B5525" w:rsidRPr="008D4872" w:rsidRDefault="007B5525" w:rsidP="008D4872">
            <w:pPr>
              <w:pStyle w:val="BodyText"/>
              <w:tabs>
                <w:tab w:val="left" w:pos="9718"/>
              </w:tabs>
              <w:spacing w:after="0"/>
              <w:ind w:left="137"/>
              <w:rPr>
                <w:lang w:val="fr-CA"/>
              </w:rPr>
            </w:pPr>
            <w:r w:rsidRPr="008D4872">
              <w:rPr>
                <w:lang w:val="fr-CA"/>
              </w:rPr>
              <w:t>Épreuve(s) à considérer :</w:t>
            </w:r>
            <w:r w:rsidRPr="008D4872">
              <w:rPr>
                <w:spacing w:val="-13"/>
                <w:w w:val="95"/>
                <w:lang w:val="fr-CA"/>
              </w:rPr>
              <w:t xml:space="preserve"> </w:t>
            </w:r>
          </w:p>
        </w:tc>
        <w:tc>
          <w:tcPr>
            <w:tcW w:w="2880" w:type="dxa"/>
            <w:gridSpan w:val="4"/>
            <w:tcBorders>
              <w:top w:val="nil"/>
              <w:left w:val="nil"/>
              <w:bottom w:val="nil"/>
              <w:right w:val="nil"/>
            </w:tcBorders>
            <w:shd w:val="clear" w:color="auto" w:fill="auto"/>
          </w:tcPr>
          <w:p w14:paraId="58F3C74E" w14:textId="77777777" w:rsidR="007B5525" w:rsidRPr="008D4872" w:rsidRDefault="007B5525" w:rsidP="008D4872">
            <w:pPr>
              <w:pStyle w:val="BodyText"/>
              <w:tabs>
                <w:tab w:val="left" w:pos="9766"/>
              </w:tabs>
              <w:spacing w:after="0"/>
              <w:rPr>
                <w:lang w:val="fr-CA"/>
              </w:rPr>
            </w:pPr>
          </w:p>
        </w:tc>
        <w:tc>
          <w:tcPr>
            <w:tcW w:w="3131" w:type="dxa"/>
            <w:tcBorders>
              <w:top w:val="nil"/>
              <w:left w:val="nil"/>
              <w:bottom w:val="nil"/>
              <w:right w:val="nil"/>
            </w:tcBorders>
            <w:shd w:val="clear" w:color="auto" w:fill="auto"/>
          </w:tcPr>
          <w:p w14:paraId="1B31E5F6" w14:textId="77777777" w:rsidR="007B5525" w:rsidRPr="008D4872" w:rsidRDefault="007B5525" w:rsidP="008D4872">
            <w:pPr>
              <w:pStyle w:val="BodyText"/>
              <w:tabs>
                <w:tab w:val="left" w:pos="9766"/>
              </w:tabs>
              <w:spacing w:after="0"/>
              <w:rPr>
                <w:lang w:val="fr-CA"/>
              </w:rPr>
            </w:pPr>
          </w:p>
        </w:tc>
      </w:tr>
      <w:tr w:rsidR="007B5525" w:rsidRPr="00571EE4" w14:paraId="4E1BE6C8" w14:textId="77777777" w:rsidTr="008D4872">
        <w:tc>
          <w:tcPr>
            <w:tcW w:w="3402" w:type="dxa"/>
            <w:gridSpan w:val="3"/>
            <w:tcBorders>
              <w:top w:val="nil"/>
              <w:left w:val="nil"/>
              <w:bottom w:val="single" w:sz="4" w:space="0" w:color="auto"/>
              <w:right w:val="nil"/>
            </w:tcBorders>
            <w:shd w:val="clear" w:color="auto" w:fill="auto"/>
          </w:tcPr>
          <w:p w14:paraId="6586CDB6" w14:textId="77777777" w:rsidR="007B5525" w:rsidRPr="008D4872" w:rsidRDefault="007B5525" w:rsidP="008D4872">
            <w:pPr>
              <w:pStyle w:val="BodyText"/>
              <w:tabs>
                <w:tab w:val="left" w:pos="9718"/>
              </w:tabs>
              <w:spacing w:after="0"/>
              <w:ind w:left="137"/>
              <w:rPr>
                <w:lang w:val="fr-CA"/>
              </w:rPr>
            </w:pPr>
          </w:p>
        </w:tc>
        <w:tc>
          <w:tcPr>
            <w:tcW w:w="2880" w:type="dxa"/>
            <w:gridSpan w:val="4"/>
            <w:tcBorders>
              <w:top w:val="nil"/>
              <w:left w:val="nil"/>
              <w:bottom w:val="single" w:sz="4" w:space="0" w:color="auto"/>
              <w:right w:val="nil"/>
            </w:tcBorders>
            <w:shd w:val="clear" w:color="auto" w:fill="auto"/>
          </w:tcPr>
          <w:p w14:paraId="7F8EBAE5" w14:textId="77777777" w:rsidR="007B5525" w:rsidRPr="008D4872" w:rsidRDefault="007B5525" w:rsidP="008D4872">
            <w:pPr>
              <w:pStyle w:val="BodyText"/>
              <w:tabs>
                <w:tab w:val="left" w:pos="9766"/>
              </w:tabs>
              <w:spacing w:after="0"/>
              <w:rPr>
                <w:lang w:val="fr-CA"/>
              </w:rPr>
            </w:pPr>
          </w:p>
        </w:tc>
        <w:tc>
          <w:tcPr>
            <w:tcW w:w="3131" w:type="dxa"/>
            <w:tcBorders>
              <w:top w:val="nil"/>
              <w:left w:val="nil"/>
              <w:bottom w:val="single" w:sz="4" w:space="0" w:color="auto"/>
              <w:right w:val="nil"/>
            </w:tcBorders>
            <w:shd w:val="clear" w:color="auto" w:fill="auto"/>
          </w:tcPr>
          <w:p w14:paraId="21A4E618" w14:textId="77777777" w:rsidR="007B5525" w:rsidRPr="008D4872" w:rsidRDefault="007B5525" w:rsidP="008D4872">
            <w:pPr>
              <w:pStyle w:val="BodyText"/>
              <w:tabs>
                <w:tab w:val="left" w:pos="9766"/>
              </w:tabs>
              <w:spacing w:after="0"/>
              <w:rPr>
                <w:lang w:val="fr-CA"/>
              </w:rPr>
            </w:pPr>
          </w:p>
        </w:tc>
      </w:tr>
      <w:tr w:rsidR="007B5525" w:rsidRPr="00571EE4" w14:paraId="02A8E583" w14:textId="77777777" w:rsidTr="008D4872">
        <w:tc>
          <w:tcPr>
            <w:tcW w:w="3402" w:type="dxa"/>
            <w:gridSpan w:val="3"/>
            <w:tcBorders>
              <w:top w:val="single" w:sz="4" w:space="0" w:color="auto"/>
              <w:left w:val="nil"/>
              <w:bottom w:val="single" w:sz="4" w:space="0" w:color="auto"/>
              <w:right w:val="nil"/>
            </w:tcBorders>
            <w:shd w:val="clear" w:color="auto" w:fill="auto"/>
          </w:tcPr>
          <w:p w14:paraId="1F716C1D" w14:textId="77777777" w:rsidR="007B5525" w:rsidRPr="008D4872" w:rsidRDefault="007B5525" w:rsidP="008D4872">
            <w:pPr>
              <w:pStyle w:val="BodyText"/>
              <w:tabs>
                <w:tab w:val="left" w:pos="9718"/>
              </w:tabs>
              <w:spacing w:after="0"/>
              <w:ind w:left="137"/>
              <w:rPr>
                <w:lang w:val="fr-CA"/>
              </w:rPr>
            </w:pPr>
          </w:p>
        </w:tc>
        <w:tc>
          <w:tcPr>
            <w:tcW w:w="2880" w:type="dxa"/>
            <w:gridSpan w:val="4"/>
            <w:tcBorders>
              <w:top w:val="single" w:sz="4" w:space="0" w:color="auto"/>
              <w:left w:val="nil"/>
              <w:bottom w:val="single" w:sz="4" w:space="0" w:color="auto"/>
              <w:right w:val="nil"/>
            </w:tcBorders>
            <w:shd w:val="clear" w:color="auto" w:fill="auto"/>
          </w:tcPr>
          <w:p w14:paraId="5D4D45C3" w14:textId="77777777" w:rsidR="007B5525" w:rsidRPr="008D4872" w:rsidRDefault="007B5525" w:rsidP="008D4872">
            <w:pPr>
              <w:pStyle w:val="BodyText"/>
              <w:tabs>
                <w:tab w:val="left" w:pos="9766"/>
              </w:tabs>
              <w:spacing w:after="0"/>
              <w:rPr>
                <w:lang w:val="fr-CA"/>
              </w:rPr>
            </w:pPr>
          </w:p>
        </w:tc>
        <w:tc>
          <w:tcPr>
            <w:tcW w:w="3131" w:type="dxa"/>
            <w:tcBorders>
              <w:top w:val="single" w:sz="4" w:space="0" w:color="auto"/>
              <w:left w:val="nil"/>
              <w:bottom w:val="single" w:sz="4" w:space="0" w:color="auto"/>
              <w:right w:val="nil"/>
            </w:tcBorders>
            <w:shd w:val="clear" w:color="auto" w:fill="auto"/>
          </w:tcPr>
          <w:p w14:paraId="787A30A3" w14:textId="77777777" w:rsidR="007B5525" w:rsidRPr="008D4872" w:rsidRDefault="007B5525" w:rsidP="008D4872">
            <w:pPr>
              <w:pStyle w:val="BodyText"/>
              <w:tabs>
                <w:tab w:val="left" w:pos="9766"/>
              </w:tabs>
              <w:spacing w:after="0"/>
              <w:rPr>
                <w:lang w:val="fr-CA"/>
              </w:rPr>
            </w:pPr>
          </w:p>
        </w:tc>
      </w:tr>
      <w:tr w:rsidR="007B5525" w:rsidRPr="00571EE4" w14:paraId="7AC0C467" w14:textId="77777777" w:rsidTr="008D4872">
        <w:tc>
          <w:tcPr>
            <w:tcW w:w="3402" w:type="dxa"/>
            <w:gridSpan w:val="3"/>
            <w:tcBorders>
              <w:top w:val="single" w:sz="4" w:space="0" w:color="auto"/>
              <w:left w:val="nil"/>
              <w:bottom w:val="single" w:sz="4" w:space="0" w:color="auto"/>
              <w:right w:val="nil"/>
            </w:tcBorders>
            <w:shd w:val="clear" w:color="auto" w:fill="auto"/>
          </w:tcPr>
          <w:p w14:paraId="247995A7" w14:textId="77777777" w:rsidR="007B5525" w:rsidRPr="008D4872" w:rsidRDefault="007B5525" w:rsidP="008D4872">
            <w:pPr>
              <w:pStyle w:val="BodyText"/>
              <w:tabs>
                <w:tab w:val="left" w:pos="9718"/>
              </w:tabs>
              <w:spacing w:after="0"/>
              <w:ind w:left="137"/>
              <w:rPr>
                <w:lang w:val="fr-CA"/>
              </w:rPr>
            </w:pPr>
          </w:p>
        </w:tc>
        <w:tc>
          <w:tcPr>
            <w:tcW w:w="2880" w:type="dxa"/>
            <w:gridSpan w:val="4"/>
            <w:tcBorders>
              <w:top w:val="single" w:sz="4" w:space="0" w:color="auto"/>
              <w:left w:val="nil"/>
              <w:bottom w:val="single" w:sz="4" w:space="0" w:color="auto"/>
              <w:right w:val="nil"/>
            </w:tcBorders>
            <w:shd w:val="clear" w:color="auto" w:fill="auto"/>
          </w:tcPr>
          <w:p w14:paraId="676EF0F3" w14:textId="77777777" w:rsidR="007B5525" w:rsidRPr="008D4872" w:rsidRDefault="007B5525" w:rsidP="008D4872">
            <w:pPr>
              <w:pStyle w:val="BodyText"/>
              <w:tabs>
                <w:tab w:val="left" w:pos="9766"/>
              </w:tabs>
              <w:spacing w:after="0"/>
              <w:rPr>
                <w:lang w:val="fr-CA"/>
              </w:rPr>
            </w:pPr>
          </w:p>
        </w:tc>
        <w:tc>
          <w:tcPr>
            <w:tcW w:w="3131" w:type="dxa"/>
            <w:tcBorders>
              <w:top w:val="single" w:sz="4" w:space="0" w:color="auto"/>
              <w:left w:val="nil"/>
              <w:bottom w:val="single" w:sz="4" w:space="0" w:color="auto"/>
              <w:right w:val="nil"/>
            </w:tcBorders>
            <w:shd w:val="clear" w:color="auto" w:fill="auto"/>
          </w:tcPr>
          <w:p w14:paraId="261E7D7C" w14:textId="77777777" w:rsidR="007B5525" w:rsidRPr="008D4872" w:rsidRDefault="007B5525" w:rsidP="008D4872">
            <w:pPr>
              <w:pStyle w:val="BodyText"/>
              <w:tabs>
                <w:tab w:val="left" w:pos="9766"/>
              </w:tabs>
              <w:spacing w:after="0"/>
              <w:rPr>
                <w:lang w:val="fr-CA"/>
              </w:rPr>
            </w:pPr>
          </w:p>
        </w:tc>
      </w:tr>
      <w:tr w:rsidR="007B5525" w:rsidRPr="00571EE4" w14:paraId="45B2FBDD" w14:textId="77777777" w:rsidTr="008D4872">
        <w:tc>
          <w:tcPr>
            <w:tcW w:w="3402" w:type="dxa"/>
            <w:gridSpan w:val="3"/>
            <w:tcBorders>
              <w:top w:val="single" w:sz="4" w:space="0" w:color="auto"/>
              <w:left w:val="nil"/>
              <w:bottom w:val="single" w:sz="4" w:space="0" w:color="auto"/>
              <w:right w:val="nil"/>
            </w:tcBorders>
            <w:shd w:val="clear" w:color="auto" w:fill="auto"/>
          </w:tcPr>
          <w:p w14:paraId="503B92C3" w14:textId="77777777" w:rsidR="007B5525" w:rsidRPr="008D4872" w:rsidRDefault="007B5525" w:rsidP="008D4872">
            <w:pPr>
              <w:pStyle w:val="BodyText"/>
              <w:tabs>
                <w:tab w:val="left" w:pos="9718"/>
              </w:tabs>
              <w:spacing w:after="0"/>
              <w:ind w:left="137"/>
              <w:rPr>
                <w:lang w:val="fr-CA"/>
              </w:rPr>
            </w:pPr>
          </w:p>
        </w:tc>
        <w:tc>
          <w:tcPr>
            <w:tcW w:w="2880" w:type="dxa"/>
            <w:gridSpan w:val="4"/>
            <w:tcBorders>
              <w:top w:val="single" w:sz="4" w:space="0" w:color="auto"/>
              <w:left w:val="nil"/>
              <w:bottom w:val="single" w:sz="4" w:space="0" w:color="auto"/>
              <w:right w:val="nil"/>
            </w:tcBorders>
            <w:shd w:val="clear" w:color="auto" w:fill="auto"/>
          </w:tcPr>
          <w:p w14:paraId="187A19AF" w14:textId="77777777" w:rsidR="007B5525" w:rsidRPr="008D4872" w:rsidRDefault="007B5525" w:rsidP="008D4872">
            <w:pPr>
              <w:pStyle w:val="BodyText"/>
              <w:tabs>
                <w:tab w:val="left" w:pos="9766"/>
              </w:tabs>
              <w:spacing w:after="0"/>
              <w:rPr>
                <w:lang w:val="fr-CA"/>
              </w:rPr>
            </w:pPr>
          </w:p>
        </w:tc>
        <w:tc>
          <w:tcPr>
            <w:tcW w:w="3131" w:type="dxa"/>
            <w:tcBorders>
              <w:top w:val="single" w:sz="4" w:space="0" w:color="auto"/>
              <w:left w:val="nil"/>
              <w:bottom w:val="single" w:sz="4" w:space="0" w:color="auto"/>
              <w:right w:val="nil"/>
            </w:tcBorders>
            <w:shd w:val="clear" w:color="auto" w:fill="auto"/>
          </w:tcPr>
          <w:p w14:paraId="1F38160F" w14:textId="77777777" w:rsidR="007B5525" w:rsidRPr="008D4872" w:rsidRDefault="007B5525" w:rsidP="008D4872">
            <w:pPr>
              <w:pStyle w:val="BodyText"/>
              <w:tabs>
                <w:tab w:val="left" w:pos="9766"/>
              </w:tabs>
              <w:spacing w:after="0"/>
              <w:rPr>
                <w:lang w:val="fr-CA"/>
              </w:rPr>
            </w:pPr>
          </w:p>
        </w:tc>
      </w:tr>
      <w:tr w:rsidR="007B5525" w:rsidRPr="00571EE4" w14:paraId="1A380F02" w14:textId="77777777" w:rsidTr="008D4872">
        <w:tc>
          <w:tcPr>
            <w:tcW w:w="3402" w:type="dxa"/>
            <w:gridSpan w:val="3"/>
            <w:tcBorders>
              <w:top w:val="single" w:sz="4" w:space="0" w:color="auto"/>
              <w:left w:val="nil"/>
              <w:bottom w:val="single" w:sz="4" w:space="0" w:color="auto"/>
              <w:right w:val="nil"/>
            </w:tcBorders>
            <w:shd w:val="clear" w:color="auto" w:fill="auto"/>
          </w:tcPr>
          <w:p w14:paraId="7E7532E2" w14:textId="77777777" w:rsidR="007B5525" w:rsidRPr="008D4872" w:rsidRDefault="007B5525" w:rsidP="008D4872">
            <w:pPr>
              <w:pStyle w:val="BodyText"/>
              <w:tabs>
                <w:tab w:val="left" w:pos="9718"/>
              </w:tabs>
              <w:spacing w:after="0"/>
              <w:ind w:left="137"/>
              <w:rPr>
                <w:lang w:val="fr-CA"/>
              </w:rPr>
            </w:pPr>
          </w:p>
        </w:tc>
        <w:tc>
          <w:tcPr>
            <w:tcW w:w="2880" w:type="dxa"/>
            <w:gridSpan w:val="4"/>
            <w:tcBorders>
              <w:top w:val="single" w:sz="4" w:space="0" w:color="auto"/>
              <w:left w:val="nil"/>
              <w:bottom w:val="single" w:sz="4" w:space="0" w:color="auto"/>
              <w:right w:val="nil"/>
            </w:tcBorders>
            <w:shd w:val="clear" w:color="auto" w:fill="auto"/>
          </w:tcPr>
          <w:p w14:paraId="712E13FD" w14:textId="77777777" w:rsidR="007B5525" w:rsidRPr="008D4872" w:rsidRDefault="007B5525" w:rsidP="008D4872">
            <w:pPr>
              <w:pStyle w:val="BodyText"/>
              <w:tabs>
                <w:tab w:val="left" w:pos="9766"/>
              </w:tabs>
              <w:spacing w:after="0"/>
              <w:rPr>
                <w:lang w:val="fr-CA"/>
              </w:rPr>
            </w:pPr>
          </w:p>
        </w:tc>
        <w:tc>
          <w:tcPr>
            <w:tcW w:w="3131" w:type="dxa"/>
            <w:tcBorders>
              <w:top w:val="single" w:sz="4" w:space="0" w:color="auto"/>
              <w:left w:val="nil"/>
              <w:bottom w:val="single" w:sz="4" w:space="0" w:color="auto"/>
              <w:right w:val="nil"/>
            </w:tcBorders>
            <w:shd w:val="clear" w:color="auto" w:fill="auto"/>
          </w:tcPr>
          <w:p w14:paraId="0FC1D5E9" w14:textId="77777777" w:rsidR="007B5525" w:rsidRPr="008D4872" w:rsidRDefault="007B5525" w:rsidP="008D4872">
            <w:pPr>
              <w:pStyle w:val="BodyText"/>
              <w:tabs>
                <w:tab w:val="left" w:pos="9766"/>
              </w:tabs>
              <w:spacing w:after="0"/>
              <w:rPr>
                <w:lang w:val="fr-CA"/>
              </w:rPr>
            </w:pPr>
          </w:p>
        </w:tc>
      </w:tr>
      <w:tr w:rsidR="007B5525" w:rsidRPr="00571EE4" w14:paraId="68464A1A" w14:textId="77777777" w:rsidTr="008D4872">
        <w:tc>
          <w:tcPr>
            <w:tcW w:w="3402" w:type="dxa"/>
            <w:gridSpan w:val="3"/>
            <w:tcBorders>
              <w:top w:val="single" w:sz="4" w:space="0" w:color="auto"/>
              <w:left w:val="nil"/>
              <w:bottom w:val="single" w:sz="4" w:space="0" w:color="auto"/>
              <w:right w:val="nil"/>
            </w:tcBorders>
            <w:shd w:val="clear" w:color="auto" w:fill="auto"/>
          </w:tcPr>
          <w:p w14:paraId="73A47E83" w14:textId="77777777" w:rsidR="007B5525" w:rsidRPr="008D4872" w:rsidRDefault="007B5525" w:rsidP="008D4872">
            <w:pPr>
              <w:pStyle w:val="BodyText"/>
              <w:tabs>
                <w:tab w:val="left" w:pos="9718"/>
              </w:tabs>
              <w:spacing w:after="0"/>
              <w:ind w:left="137"/>
              <w:rPr>
                <w:lang w:val="fr-CA"/>
              </w:rPr>
            </w:pPr>
          </w:p>
        </w:tc>
        <w:tc>
          <w:tcPr>
            <w:tcW w:w="2880" w:type="dxa"/>
            <w:gridSpan w:val="4"/>
            <w:tcBorders>
              <w:top w:val="single" w:sz="4" w:space="0" w:color="auto"/>
              <w:left w:val="nil"/>
              <w:bottom w:val="single" w:sz="4" w:space="0" w:color="auto"/>
              <w:right w:val="nil"/>
            </w:tcBorders>
            <w:shd w:val="clear" w:color="auto" w:fill="auto"/>
          </w:tcPr>
          <w:p w14:paraId="0896700A" w14:textId="77777777" w:rsidR="007B5525" w:rsidRPr="008D4872" w:rsidRDefault="007B5525" w:rsidP="008D4872">
            <w:pPr>
              <w:pStyle w:val="BodyText"/>
              <w:tabs>
                <w:tab w:val="left" w:pos="9766"/>
              </w:tabs>
              <w:spacing w:after="0"/>
              <w:rPr>
                <w:lang w:val="fr-CA"/>
              </w:rPr>
            </w:pPr>
          </w:p>
        </w:tc>
        <w:tc>
          <w:tcPr>
            <w:tcW w:w="3131" w:type="dxa"/>
            <w:tcBorders>
              <w:top w:val="single" w:sz="4" w:space="0" w:color="auto"/>
              <w:left w:val="nil"/>
              <w:bottom w:val="single" w:sz="4" w:space="0" w:color="auto"/>
              <w:right w:val="nil"/>
            </w:tcBorders>
            <w:shd w:val="clear" w:color="auto" w:fill="auto"/>
          </w:tcPr>
          <w:p w14:paraId="0E54DA45" w14:textId="77777777" w:rsidR="007B5525" w:rsidRPr="008D4872" w:rsidRDefault="007B5525" w:rsidP="008D4872">
            <w:pPr>
              <w:pStyle w:val="BodyText"/>
              <w:tabs>
                <w:tab w:val="left" w:pos="9766"/>
              </w:tabs>
              <w:spacing w:after="0"/>
              <w:rPr>
                <w:lang w:val="fr-CA"/>
              </w:rPr>
            </w:pPr>
          </w:p>
        </w:tc>
      </w:tr>
      <w:tr w:rsidR="007B5525" w:rsidRPr="00571EE4" w14:paraId="12A5AEB6" w14:textId="77777777" w:rsidTr="008D4872">
        <w:tc>
          <w:tcPr>
            <w:tcW w:w="3402" w:type="dxa"/>
            <w:gridSpan w:val="3"/>
            <w:tcBorders>
              <w:top w:val="single" w:sz="4" w:space="0" w:color="auto"/>
              <w:left w:val="nil"/>
              <w:bottom w:val="nil"/>
              <w:right w:val="nil"/>
            </w:tcBorders>
            <w:shd w:val="clear" w:color="auto" w:fill="auto"/>
          </w:tcPr>
          <w:p w14:paraId="6B95BAC2" w14:textId="77777777" w:rsidR="007B5525" w:rsidRPr="008D4872" w:rsidRDefault="007B5525" w:rsidP="008D4872">
            <w:pPr>
              <w:pStyle w:val="BodyText"/>
              <w:tabs>
                <w:tab w:val="left" w:pos="9718"/>
              </w:tabs>
              <w:spacing w:after="0"/>
              <w:rPr>
                <w:lang w:val="fr-CA"/>
              </w:rPr>
            </w:pPr>
          </w:p>
        </w:tc>
        <w:tc>
          <w:tcPr>
            <w:tcW w:w="2880" w:type="dxa"/>
            <w:gridSpan w:val="4"/>
            <w:tcBorders>
              <w:top w:val="single" w:sz="4" w:space="0" w:color="auto"/>
              <w:left w:val="nil"/>
              <w:bottom w:val="nil"/>
              <w:right w:val="nil"/>
            </w:tcBorders>
            <w:shd w:val="clear" w:color="auto" w:fill="auto"/>
          </w:tcPr>
          <w:p w14:paraId="6A2A9338" w14:textId="77777777" w:rsidR="007B5525" w:rsidRPr="008D4872" w:rsidRDefault="007B5525" w:rsidP="008D4872">
            <w:pPr>
              <w:pStyle w:val="BodyText"/>
              <w:tabs>
                <w:tab w:val="left" w:pos="9766"/>
              </w:tabs>
              <w:spacing w:after="0"/>
              <w:rPr>
                <w:lang w:val="fr-CA"/>
              </w:rPr>
            </w:pPr>
          </w:p>
        </w:tc>
        <w:tc>
          <w:tcPr>
            <w:tcW w:w="3131" w:type="dxa"/>
            <w:tcBorders>
              <w:top w:val="single" w:sz="4" w:space="0" w:color="auto"/>
              <w:left w:val="nil"/>
              <w:bottom w:val="nil"/>
              <w:right w:val="nil"/>
            </w:tcBorders>
            <w:shd w:val="clear" w:color="auto" w:fill="auto"/>
          </w:tcPr>
          <w:p w14:paraId="7E5EB729" w14:textId="77777777" w:rsidR="007B5525" w:rsidRPr="008D4872" w:rsidRDefault="007B5525" w:rsidP="008D4872">
            <w:pPr>
              <w:pStyle w:val="BodyText"/>
              <w:tabs>
                <w:tab w:val="left" w:pos="9766"/>
              </w:tabs>
              <w:spacing w:after="0"/>
              <w:rPr>
                <w:lang w:val="fr-CA"/>
              </w:rPr>
            </w:pPr>
          </w:p>
        </w:tc>
      </w:tr>
      <w:tr w:rsidR="007B5525" w:rsidRPr="00571EE4" w14:paraId="77B87F35" w14:textId="77777777" w:rsidTr="008D4872">
        <w:tc>
          <w:tcPr>
            <w:tcW w:w="3402" w:type="dxa"/>
            <w:gridSpan w:val="3"/>
            <w:tcBorders>
              <w:top w:val="nil"/>
              <w:left w:val="nil"/>
              <w:bottom w:val="nil"/>
              <w:right w:val="nil"/>
            </w:tcBorders>
            <w:shd w:val="clear" w:color="auto" w:fill="auto"/>
          </w:tcPr>
          <w:p w14:paraId="792C37AF" w14:textId="77777777" w:rsidR="007B5525" w:rsidRPr="008D4872" w:rsidRDefault="007B5525" w:rsidP="008D4872">
            <w:pPr>
              <w:pStyle w:val="BodyText"/>
              <w:tabs>
                <w:tab w:val="left" w:pos="9718"/>
              </w:tabs>
              <w:spacing w:after="0"/>
              <w:rPr>
                <w:lang w:val="fr-CA"/>
              </w:rPr>
            </w:pPr>
          </w:p>
        </w:tc>
        <w:tc>
          <w:tcPr>
            <w:tcW w:w="2880" w:type="dxa"/>
            <w:gridSpan w:val="4"/>
            <w:tcBorders>
              <w:top w:val="nil"/>
              <w:left w:val="nil"/>
              <w:bottom w:val="nil"/>
              <w:right w:val="nil"/>
            </w:tcBorders>
            <w:shd w:val="clear" w:color="auto" w:fill="auto"/>
          </w:tcPr>
          <w:p w14:paraId="30611DED" w14:textId="77777777" w:rsidR="007B5525" w:rsidRPr="008D4872" w:rsidRDefault="007B5525" w:rsidP="008D4872">
            <w:pPr>
              <w:pStyle w:val="BodyText"/>
              <w:tabs>
                <w:tab w:val="left" w:pos="9766"/>
              </w:tabs>
              <w:spacing w:after="0"/>
              <w:rPr>
                <w:lang w:val="fr-CA"/>
              </w:rPr>
            </w:pPr>
          </w:p>
        </w:tc>
        <w:tc>
          <w:tcPr>
            <w:tcW w:w="3131" w:type="dxa"/>
            <w:tcBorders>
              <w:top w:val="nil"/>
              <w:left w:val="nil"/>
              <w:bottom w:val="nil"/>
              <w:right w:val="nil"/>
            </w:tcBorders>
            <w:shd w:val="clear" w:color="auto" w:fill="auto"/>
          </w:tcPr>
          <w:p w14:paraId="18C5CF90" w14:textId="77777777" w:rsidR="007B5525" w:rsidRPr="008D4872" w:rsidRDefault="007B5525" w:rsidP="008D4872">
            <w:pPr>
              <w:pStyle w:val="BodyText"/>
              <w:tabs>
                <w:tab w:val="left" w:pos="9766"/>
              </w:tabs>
              <w:spacing w:after="0"/>
              <w:rPr>
                <w:lang w:val="fr-CA"/>
              </w:rPr>
            </w:pPr>
          </w:p>
        </w:tc>
      </w:tr>
      <w:tr w:rsidR="007B5525" w:rsidRPr="008D4872" w14:paraId="01447F1B" w14:textId="77777777" w:rsidTr="008D4872">
        <w:tc>
          <w:tcPr>
            <w:tcW w:w="9413" w:type="dxa"/>
            <w:gridSpan w:val="8"/>
            <w:tcBorders>
              <w:top w:val="nil"/>
              <w:left w:val="nil"/>
              <w:bottom w:val="nil"/>
              <w:right w:val="nil"/>
            </w:tcBorders>
            <w:shd w:val="clear" w:color="auto" w:fill="auto"/>
          </w:tcPr>
          <w:p w14:paraId="7BF5016C" w14:textId="77777777" w:rsidR="007B5525" w:rsidRPr="008D4872" w:rsidRDefault="007B5525" w:rsidP="008D4872">
            <w:pPr>
              <w:pStyle w:val="BodyText"/>
              <w:tabs>
                <w:tab w:val="left" w:pos="9766"/>
              </w:tabs>
              <w:spacing w:after="0"/>
              <w:rPr>
                <w:lang w:val="fr-CA"/>
              </w:rPr>
            </w:pPr>
            <w:r w:rsidRPr="008D4872">
              <w:rPr>
                <w:lang w:val="fr-CA"/>
              </w:rPr>
              <w:t>Record personnel à l’épreuve (y compris la date et l’endroit où le record personnel a été réussi)* :</w:t>
            </w:r>
          </w:p>
        </w:tc>
      </w:tr>
      <w:tr w:rsidR="007B5525" w:rsidRPr="008D4872" w14:paraId="3AF2C025" w14:textId="77777777" w:rsidTr="008D4872">
        <w:tc>
          <w:tcPr>
            <w:tcW w:w="9413" w:type="dxa"/>
            <w:gridSpan w:val="8"/>
            <w:tcBorders>
              <w:top w:val="nil"/>
              <w:left w:val="nil"/>
              <w:bottom w:val="nil"/>
              <w:right w:val="nil"/>
            </w:tcBorders>
            <w:shd w:val="clear" w:color="auto" w:fill="auto"/>
          </w:tcPr>
          <w:p w14:paraId="3BCCCD74" w14:textId="77777777" w:rsidR="007B5525" w:rsidRPr="008D4872" w:rsidRDefault="007B5525" w:rsidP="008D4872">
            <w:pPr>
              <w:pStyle w:val="BodyText"/>
              <w:tabs>
                <w:tab w:val="left" w:pos="9766"/>
              </w:tabs>
              <w:spacing w:after="0"/>
              <w:rPr>
                <w:lang w:val="fr-CA"/>
              </w:rPr>
            </w:pPr>
          </w:p>
        </w:tc>
      </w:tr>
      <w:tr w:rsidR="005F4858" w:rsidRPr="00571EE4" w14:paraId="606455C5" w14:textId="77777777" w:rsidTr="008D4872">
        <w:tc>
          <w:tcPr>
            <w:tcW w:w="2415" w:type="dxa"/>
            <w:gridSpan w:val="2"/>
            <w:tcBorders>
              <w:top w:val="nil"/>
              <w:left w:val="nil"/>
              <w:bottom w:val="single" w:sz="4" w:space="0" w:color="auto"/>
              <w:right w:val="single" w:sz="4" w:space="0" w:color="auto"/>
            </w:tcBorders>
            <w:shd w:val="clear" w:color="auto" w:fill="auto"/>
          </w:tcPr>
          <w:p w14:paraId="0DC22B0E" w14:textId="77777777" w:rsidR="007B5525" w:rsidRPr="008D4872" w:rsidRDefault="007B5525" w:rsidP="008D4872">
            <w:pPr>
              <w:pStyle w:val="BodyText"/>
              <w:tabs>
                <w:tab w:val="left" w:pos="9718"/>
              </w:tabs>
              <w:spacing w:after="0"/>
              <w:rPr>
                <w:lang w:val="fr-CA"/>
              </w:rPr>
            </w:pPr>
            <w:r w:rsidRPr="008D4872">
              <w:rPr>
                <w:lang w:val="fr-CA"/>
              </w:rPr>
              <w:t>Épreuve</w:t>
            </w:r>
          </w:p>
        </w:tc>
        <w:tc>
          <w:tcPr>
            <w:tcW w:w="2835" w:type="dxa"/>
            <w:gridSpan w:val="4"/>
            <w:tcBorders>
              <w:top w:val="nil"/>
              <w:left w:val="single" w:sz="4" w:space="0" w:color="auto"/>
              <w:bottom w:val="single" w:sz="4" w:space="0" w:color="auto"/>
              <w:right w:val="single" w:sz="4" w:space="0" w:color="auto"/>
            </w:tcBorders>
            <w:shd w:val="clear" w:color="auto" w:fill="auto"/>
          </w:tcPr>
          <w:p w14:paraId="6CFA62DE" w14:textId="77777777" w:rsidR="007B5525" w:rsidRPr="008D4872" w:rsidRDefault="007B5525" w:rsidP="008D4872">
            <w:pPr>
              <w:pStyle w:val="BodyText"/>
              <w:tabs>
                <w:tab w:val="left" w:pos="9766"/>
              </w:tabs>
              <w:spacing w:after="0"/>
              <w:rPr>
                <w:lang w:val="fr-CA"/>
              </w:rPr>
            </w:pPr>
            <w:r w:rsidRPr="008D4872">
              <w:rPr>
                <w:lang w:val="fr-CA"/>
              </w:rPr>
              <w:t>Date</w:t>
            </w:r>
          </w:p>
        </w:tc>
        <w:tc>
          <w:tcPr>
            <w:tcW w:w="4163" w:type="dxa"/>
            <w:gridSpan w:val="2"/>
            <w:tcBorders>
              <w:top w:val="nil"/>
              <w:left w:val="single" w:sz="4" w:space="0" w:color="auto"/>
              <w:bottom w:val="single" w:sz="4" w:space="0" w:color="auto"/>
              <w:right w:val="nil"/>
            </w:tcBorders>
            <w:shd w:val="clear" w:color="auto" w:fill="auto"/>
          </w:tcPr>
          <w:p w14:paraId="5CAFD3FC" w14:textId="77777777" w:rsidR="007B5525" w:rsidRPr="008D4872" w:rsidRDefault="007B5525" w:rsidP="008D4872">
            <w:pPr>
              <w:pStyle w:val="BodyText"/>
              <w:tabs>
                <w:tab w:val="left" w:pos="9766"/>
              </w:tabs>
              <w:spacing w:after="0"/>
              <w:rPr>
                <w:lang w:val="fr-CA"/>
              </w:rPr>
            </w:pPr>
            <w:r w:rsidRPr="008D4872">
              <w:rPr>
                <w:lang w:val="fr-CA"/>
              </w:rPr>
              <w:t>Endroit ou compétition</w:t>
            </w:r>
          </w:p>
        </w:tc>
      </w:tr>
      <w:tr w:rsidR="005F4858" w:rsidRPr="00571EE4" w14:paraId="31572621" w14:textId="77777777" w:rsidTr="008D4872">
        <w:tc>
          <w:tcPr>
            <w:tcW w:w="2415" w:type="dxa"/>
            <w:gridSpan w:val="2"/>
            <w:tcBorders>
              <w:top w:val="single" w:sz="4" w:space="0" w:color="auto"/>
              <w:left w:val="nil"/>
              <w:bottom w:val="single" w:sz="4" w:space="0" w:color="auto"/>
              <w:right w:val="single" w:sz="4" w:space="0" w:color="auto"/>
            </w:tcBorders>
            <w:shd w:val="clear" w:color="auto" w:fill="auto"/>
          </w:tcPr>
          <w:p w14:paraId="043B3DA3" w14:textId="77777777" w:rsidR="007B5525" w:rsidRPr="008D4872" w:rsidRDefault="007B5525" w:rsidP="008D4872">
            <w:pPr>
              <w:pStyle w:val="BodyText"/>
              <w:tabs>
                <w:tab w:val="left" w:pos="9718"/>
              </w:tabs>
              <w:spacing w:after="0"/>
              <w:ind w:left="137"/>
              <w:rPr>
                <w:lang w:val="fr-CA"/>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14:paraId="6FB84C3C" w14:textId="77777777" w:rsidR="007B5525" w:rsidRPr="008D4872" w:rsidRDefault="007B5525" w:rsidP="008D4872">
            <w:pPr>
              <w:pStyle w:val="BodyText"/>
              <w:tabs>
                <w:tab w:val="left" w:pos="9766"/>
              </w:tabs>
              <w:spacing w:after="0"/>
              <w:rPr>
                <w:lang w:val="fr-CA"/>
              </w:rPr>
            </w:pPr>
          </w:p>
        </w:tc>
        <w:tc>
          <w:tcPr>
            <w:tcW w:w="4163" w:type="dxa"/>
            <w:gridSpan w:val="2"/>
            <w:tcBorders>
              <w:top w:val="single" w:sz="4" w:space="0" w:color="auto"/>
              <w:left w:val="single" w:sz="4" w:space="0" w:color="auto"/>
              <w:bottom w:val="single" w:sz="4" w:space="0" w:color="auto"/>
              <w:right w:val="nil"/>
            </w:tcBorders>
            <w:shd w:val="clear" w:color="auto" w:fill="auto"/>
          </w:tcPr>
          <w:p w14:paraId="0C519894" w14:textId="77777777" w:rsidR="007B5525" w:rsidRPr="008D4872" w:rsidRDefault="007B5525" w:rsidP="008D4872">
            <w:pPr>
              <w:pStyle w:val="BodyText"/>
              <w:tabs>
                <w:tab w:val="left" w:pos="9766"/>
              </w:tabs>
              <w:spacing w:after="0"/>
              <w:rPr>
                <w:lang w:val="fr-CA"/>
              </w:rPr>
            </w:pPr>
          </w:p>
        </w:tc>
      </w:tr>
      <w:tr w:rsidR="005F4858" w:rsidRPr="00571EE4" w14:paraId="7E6B6FA6" w14:textId="77777777" w:rsidTr="008D4872">
        <w:tc>
          <w:tcPr>
            <w:tcW w:w="2415" w:type="dxa"/>
            <w:gridSpan w:val="2"/>
            <w:tcBorders>
              <w:top w:val="single" w:sz="4" w:space="0" w:color="auto"/>
              <w:left w:val="nil"/>
              <w:bottom w:val="single" w:sz="4" w:space="0" w:color="auto"/>
              <w:right w:val="single" w:sz="4" w:space="0" w:color="auto"/>
            </w:tcBorders>
            <w:shd w:val="clear" w:color="auto" w:fill="auto"/>
          </w:tcPr>
          <w:p w14:paraId="775E9AF3" w14:textId="77777777" w:rsidR="007B5525" w:rsidRPr="008D4872" w:rsidRDefault="007B5525" w:rsidP="008D4872">
            <w:pPr>
              <w:pStyle w:val="BodyText"/>
              <w:tabs>
                <w:tab w:val="left" w:pos="9718"/>
              </w:tabs>
              <w:spacing w:after="0"/>
              <w:ind w:left="137"/>
              <w:rPr>
                <w:lang w:val="fr-CA"/>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14:paraId="036B49C0" w14:textId="77777777" w:rsidR="007B5525" w:rsidRPr="008D4872" w:rsidRDefault="007B5525" w:rsidP="008D4872">
            <w:pPr>
              <w:pStyle w:val="BodyText"/>
              <w:tabs>
                <w:tab w:val="left" w:pos="9766"/>
              </w:tabs>
              <w:spacing w:after="0"/>
              <w:rPr>
                <w:lang w:val="fr-CA"/>
              </w:rPr>
            </w:pPr>
          </w:p>
        </w:tc>
        <w:tc>
          <w:tcPr>
            <w:tcW w:w="4163" w:type="dxa"/>
            <w:gridSpan w:val="2"/>
            <w:tcBorders>
              <w:top w:val="single" w:sz="4" w:space="0" w:color="auto"/>
              <w:left w:val="single" w:sz="4" w:space="0" w:color="auto"/>
              <w:bottom w:val="single" w:sz="4" w:space="0" w:color="auto"/>
              <w:right w:val="nil"/>
            </w:tcBorders>
            <w:shd w:val="clear" w:color="auto" w:fill="auto"/>
          </w:tcPr>
          <w:p w14:paraId="45F90CC3" w14:textId="77777777" w:rsidR="007B5525" w:rsidRPr="008D4872" w:rsidRDefault="007B5525" w:rsidP="008D4872">
            <w:pPr>
              <w:pStyle w:val="BodyText"/>
              <w:tabs>
                <w:tab w:val="left" w:pos="9766"/>
              </w:tabs>
              <w:spacing w:after="0"/>
              <w:rPr>
                <w:lang w:val="fr-CA"/>
              </w:rPr>
            </w:pPr>
          </w:p>
        </w:tc>
      </w:tr>
      <w:tr w:rsidR="005F4858" w:rsidRPr="00571EE4" w14:paraId="50C5E663" w14:textId="77777777" w:rsidTr="008D4872">
        <w:tc>
          <w:tcPr>
            <w:tcW w:w="2415" w:type="dxa"/>
            <w:gridSpan w:val="2"/>
            <w:tcBorders>
              <w:top w:val="single" w:sz="4" w:space="0" w:color="auto"/>
              <w:left w:val="nil"/>
              <w:bottom w:val="single" w:sz="4" w:space="0" w:color="auto"/>
              <w:right w:val="single" w:sz="4" w:space="0" w:color="auto"/>
            </w:tcBorders>
            <w:shd w:val="clear" w:color="auto" w:fill="auto"/>
          </w:tcPr>
          <w:p w14:paraId="7AA73933" w14:textId="77777777" w:rsidR="007B5525" w:rsidRPr="008D4872" w:rsidRDefault="007B5525" w:rsidP="008D4872">
            <w:pPr>
              <w:pStyle w:val="BodyText"/>
              <w:tabs>
                <w:tab w:val="left" w:pos="9718"/>
              </w:tabs>
              <w:spacing w:after="0"/>
              <w:ind w:left="137"/>
              <w:rPr>
                <w:lang w:val="fr-CA"/>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14:paraId="7C4A4A24" w14:textId="77777777" w:rsidR="007B5525" w:rsidRPr="008D4872" w:rsidRDefault="007B5525" w:rsidP="008D4872">
            <w:pPr>
              <w:pStyle w:val="BodyText"/>
              <w:tabs>
                <w:tab w:val="left" w:pos="9766"/>
              </w:tabs>
              <w:spacing w:after="0"/>
              <w:rPr>
                <w:lang w:val="fr-CA"/>
              </w:rPr>
            </w:pPr>
          </w:p>
        </w:tc>
        <w:tc>
          <w:tcPr>
            <w:tcW w:w="4163" w:type="dxa"/>
            <w:gridSpan w:val="2"/>
            <w:tcBorders>
              <w:top w:val="single" w:sz="4" w:space="0" w:color="auto"/>
              <w:left w:val="single" w:sz="4" w:space="0" w:color="auto"/>
              <w:bottom w:val="single" w:sz="4" w:space="0" w:color="auto"/>
              <w:right w:val="nil"/>
            </w:tcBorders>
            <w:shd w:val="clear" w:color="auto" w:fill="auto"/>
          </w:tcPr>
          <w:p w14:paraId="490B4794" w14:textId="77777777" w:rsidR="007B5525" w:rsidRPr="008D4872" w:rsidRDefault="007B5525" w:rsidP="008D4872">
            <w:pPr>
              <w:pStyle w:val="BodyText"/>
              <w:tabs>
                <w:tab w:val="left" w:pos="9766"/>
              </w:tabs>
              <w:spacing w:after="0"/>
              <w:rPr>
                <w:lang w:val="fr-CA"/>
              </w:rPr>
            </w:pPr>
          </w:p>
        </w:tc>
      </w:tr>
      <w:tr w:rsidR="005F4858" w:rsidRPr="00571EE4" w14:paraId="284FB5A8" w14:textId="77777777" w:rsidTr="008D4872">
        <w:tc>
          <w:tcPr>
            <w:tcW w:w="2415" w:type="dxa"/>
            <w:gridSpan w:val="2"/>
            <w:tcBorders>
              <w:top w:val="single" w:sz="4" w:space="0" w:color="auto"/>
              <w:left w:val="nil"/>
              <w:bottom w:val="single" w:sz="4" w:space="0" w:color="auto"/>
              <w:right w:val="single" w:sz="4" w:space="0" w:color="auto"/>
            </w:tcBorders>
            <w:shd w:val="clear" w:color="auto" w:fill="auto"/>
          </w:tcPr>
          <w:p w14:paraId="532433D6" w14:textId="77777777" w:rsidR="007B5525" w:rsidRPr="008D4872" w:rsidRDefault="007B5525" w:rsidP="008D4872">
            <w:pPr>
              <w:pStyle w:val="BodyText"/>
              <w:tabs>
                <w:tab w:val="left" w:pos="9718"/>
              </w:tabs>
              <w:spacing w:after="0"/>
              <w:ind w:left="137"/>
              <w:rPr>
                <w:lang w:val="fr-CA"/>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14:paraId="2EE58AB6" w14:textId="77777777" w:rsidR="007B5525" w:rsidRPr="008D4872" w:rsidRDefault="007B5525" w:rsidP="008D4872">
            <w:pPr>
              <w:pStyle w:val="BodyText"/>
              <w:tabs>
                <w:tab w:val="left" w:pos="9766"/>
              </w:tabs>
              <w:spacing w:after="0"/>
              <w:rPr>
                <w:lang w:val="fr-CA"/>
              </w:rPr>
            </w:pPr>
          </w:p>
        </w:tc>
        <w:tc>
          <w:tcPr>
            <w:tcW w:w="4163" w:type="dxa"/>
            <w:gridSpan w:val="2"/>
            <w:tcBorders>
              <w:top w:val="single" w:sz="4" w:space="0" w:color="auto"/>
              <w:left w:val="single" w:sz="4" w:space="0" w:color="auto"/>
              <w:bottom w:val="single" w:sz="4" w:space="0" w:color="auto"/>
              <w:right w:val="nil"/>
            </w:tcBorders>
            <w:shd w:val="clear" w:color="auto" w:fill="auto"/>
          </w:tcPr>
          <w:p w14:paraId="37072629" w14:textId="77777777" w:rsidR="007B5525" w:rsidRPr="008D4872" w:rsidRDefault="007B5525" w:rsidP="008D4872">
            <w:pPr>
              <w:pStyle w:val="BodyText"/>
              <w:tabs>
                <w:tab w:val="left" w:pos="9766"/>
              </w:tabs>
              <w:spacing w:after="0"/>
              <w:rPr>
                <w:lang w:val="fr-CA"/>
              </w:rPr>
            </w:pPr>
          </w:p>
        </w:tc>
      </w:tr>
      <w:tr w:rsidR="005F4858" w:rsidRPr="00571EE4" w14:paraId="40D6FA88" w14:textId="77777777" w:rsidTr="008D4872">
        <w:tc>
          <w:tcPr>
            <w:tcW w:w="2415" w:type="dxa"/>
            <w:gridSpan w:val="2"/>
            <w:tcBorders>
              <w:top w:val="single" w:sz="4" w:space="0" w:color="auto"/>
              <w:left w:val="nil"/>
              <w:bottom w:val="single" w:sz="4" w:space="0" w:color="auto"/>
              <w:right w:val="single" w:sz="4" w:space="0" w:color="auto"/>
            </w:tcBorders>
            <w:shd w:val="clear" w:color="auto" w:fill="auto"/>
          </w:tcPr>
          <w:p w14:paraId="14F8C1CE" w14:textId="77777777" w:rsidR="007B5525" w:rsidRPr="008D4872" w:rsidRDefault="007B5525" w:rsidP="008D4872">
            <w:pPr>
              <w:pStyle w:val="BodyText"/>
              <w:tabs>
                <w:tab w:val="left" w:pos="9718"/>
              </w:tabs>
              <w:spacing w:after="0"/>
              <w:ind w:left="137"/>
              <w:rPr>
                <w:lang w:val="fr-CA"/>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14:paraId="262FB229" w14:textId="77777777" w:rsidR="007B5525" w:rsidRPr="008D4872" w:rsidRDefault="007B5525" w:rsidP="008D4872">
            <w:pPr>
              <w:pStyle w:val="BodyText"/>
              <w:tabs>
                <w:tab w:val="left" w:pos="9766"/>
              </w:tabs>
              <w:spacing w:after="0"/>
              <w:rPr>
                <w:lang w:val="fr-CA"/>
              </w:rPr>
            </w:pPr>
          </w:p>
        </w:tc>
        <w:tc>
          <w:tcPr>
            <w:tcW w:w="4163" w:type="dxa"/>
            <w:gridSpan w:val="2"/>
            <w:tcBorders>
              <w:top w:val="single" w:sz="4" w:space="0" w:color="auto"/>
              <w:left w:val="single" w:sz="4" w:space="0" w:color="auto"/>
              <w:bottom w:val="single" w:sz="4" w:space="0" w:color="auto"/>
              <w:right w:val="nil"/>
            </w:tcBorders>
            <w:shd w:val="clear" w:color="auto" w:fill="auto"/>
          </w:tcPr>
          <w:p w14:paraId="0ED29CD3" w14:textId="77777777" w:rsidR="007B5525" w:rsidRPr="008D4872" w:rsidRDefault="007B5525" w:rsidP="008D4872">
            <w:pPr>
              <w:pStyle w:val="BodyText"/>
              <w:tabs>
                <w:tab w:val="left" w:pos="9766"/>
              </w:tabs>
              <w:spacing w:after="0"/>
              <w:rPr>
                <w:lang w:val="fr-CA"/>
              </w:rPr>
            </w:pPr>
          </w:p>
        </w:tc>
      </w:tr>
      <w:tr w:rsidR="005F4858" w:rsidRPr="00571EE4" w14:paraId="3E90ACEE" w14:textId="77777777" w:rsidTr="008D4872">
        <w:tc>
          <w:tcPr>
            <w:tcW w:w="2415" w:type="dxa"/>
            <w:gridSpan w:val="2"/>
            <w:tcBorders>
              <w:top w:val="single" w:sz="4" w:space="0" w:color="auto"/>
              <w:left w:val="nil"/>
              <w:bottom w:val="single" w:sz="4" w:space="0" w:color="auto"/>
              <w:right w:val="single" w:sz="4" w:space="0" w:color="auto"/>
            </w:tcBorders>
            <w:shd w:val="clear" w:color="auto" w:fill="auto"/>
          </w:tcPr>
          <w:p w14:paraId="12560FDF" w14:textId="77777777" w:rsidR="007B5525" w:rsidRPr="008D4872" w:rsidRDefault="007B5525" w:rsidP="008D4872">
            <w:pPr>
              <w:pStyle w:val="BodyText"/>
              <w:tabs>
                <w:tab w:val="left" w:pos="9718"/>
              </w:tabs>
              <w:spacing w:after="0"/>
              <w:ind w:left="137"/>
              <w:rPr>
                <w:lang w:val="fr-CA"/>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14:paraId="0AAB9709" w14:textId="77777777" w:rsidR="007B5525" w:rsidRPr="008D4872" w:rsidRDefault="007B5525" w:rsidP="008D4872">
            <w:pPr>
              <w:pStyle w:val="BodyText"/>
              <w:tabs>
                <w:tab w:val="left" w:pos="9766"/>
              </w:tabs>
              <w:spacing w:after="0"/>
              <w:rPr>
                <w:lang w:val="fr-CA"/>
              </w:rPr>
            </w:pPr>
          </w:p>
        </w:tc>
        <w:tc>
          <w:tcPr>
            <w:tcW w:w="4163" w:type="dxa"/>
            <w:gridSpan w:val="2"/>
            <w:tcBorders>
              <w:top w:val="single" w:sz="4" w:space="0" w:color="auto"/>
              <w:left w:val="single" w:sz="4" w:space="0" w:color="auto"/>
              <w:bottom w:val="single" w:sz="4" w:space="0" w:color="auto"/>
              <w:right w:val="nil"/>
            </w:tcBorders>
            <w:shd w:val="clear" w:color="auto" w:fill="auto"/>
          </w:tcPr>
          <w:p w14:paraId="73CDF082" w14:textId="77777777" w:rsidR="007B5525" w:rsidRPr="008D4872" w:rsidRDefault="007B5525" w:rsidP="008D4872">
            <w:pPr>
              <w:pStyle w:val="BodyText"/>
              <w:tabs>
                <w:tab w:val="left" w:pos="9766"/>
              </w:tabs>
              <w:spacing w:after="0"/>
              <w:rPr>
                <w:lang w:val="fr-CA"/>
              </w:rPr>
            </w:pPr>
          </w:p>
        </w:tc>
      </w:tr>
      <w:tr w:rsidR="007B5525" w:rsidRPr="00571EE4" w14:paraId="6606A928" w14:textId="77777777" w:rsidTr="008D4872">
        <w:tc>
          <w:tcPr>
            <w:tcW w:w="3402" w:type="dxa"/>
            <w:gridSpan w:val="3"/>
            <w:tcBorders>
              <w:top w:val="single" w:sz="4" w:space="0" w:color="auto"/>
              <w:left w:val="nil"/>
              <w:bottom w:val="nil"/>
              <w:right w:val="nil"/>
            </w:tcBorders>
            <w:shd w:val="clear" w:color="auto" w:fill="auto"/>
          </w:tcPr>
          <w:p w14:paraId="4F46EA1F" w14:textId="77777777" w:rsidR="007B5525" w:rsidRPr="008D4872" w:rsidRDefault="007B5525" w:rsidP="008D4872">
            <w:pPr>
              <w:pStyle w:val="BodyText"/>
              <w:tabs>
                <w:tab w:val="left" w:pos="9718"/>
              </w:tabs>
              <w:spacing w:after="0"/>
              <w:ind w:left="137"/>
              <w:rPr>
                <w:lang w:val="fr-CA"/>
              </w:rPr>
            </w:pPr>
          </w:p>
        </w:tc>
        <w:tc>
          <w:tcPr>
            <w:tcW w:w="2880" w:type="dxa"/>
            <w:gridSpan w:val="4"/>
            <w:tcBorders>
              <w:top w:val="single" w:sz="4" w:space="0" w:color="auto"/>
              <w:left w:val="nil"/>
              <w:bottom w:val="nil"/>
              <w:right w:val="nil"/>
            </w:tcBorders>
            <w:shd w:val="clear" w:color="auto" w:fill="auto"/>
          </w:tcPr>
          <w:p w14:paraId="6E9081EC" w14:textId="77777777" w:rsidR="007B5525" w:rsidRPr="008D4872" w:rsidRDefault="007B5525" w:rsidP="008D4872">
            <w:pPr>
              <w:pStyle w:val="BodyText"/>
              <w:tabs>
                <w:tab w:val="left" w:pos="9766"/>
              </w:tabs>
              <w:spacing w:after="0"/>
              <w:rPr>
                <w:lang w:val="fr-CA"/>
              </w:rPr>
            </w:pPr>
          </w:p>
        </w:tc>
        <w:tc>
          <w:tcPr>
            <w:tcW w:w="3131" w:type="dxa"/>
            <w:tcBorders>
              <w:top w:val="single" w:sz="4" w:space="0" w:color="auto"/>
              <w:left w:val="nil"/>
              <w:bottom w:val="nil"/>
              <w:right w:val="nil"/>
            </w:tcBorders>
            <w:shd w:val="clear" w:color="auto" w:fill="auto"/>
          </w:tcPr>
          <w:p w14:paraId="38D532B2" w14:textId="77777777" w:rsidR="007B5525" w:rsidRPr="008D4872" w:rsidRDefault="007B5525" w:rsidP="008D4872">
            <w:pPr>
              <w:pStyle w:val="BodyText"/>
              <w:tabs>
                <w:tab w:val="left" w:pos="9766"/>
              </w:tabs>
              <w:spacing w:after="0"/>
              <w:rPr>
                <w:lang w:val="fr-CA"/>
              </w:rPr>
            </w:pPr>
          </w:p>
        </w:tc>
      </w:tr>
      <w:tr w:rsidR="007B5525" w:rsidRPr="00571EE4" w14:paraId="5FAED5DF" w14:textId="77777777" w:rsidTr="008D4872">
        <w:tc>
          <w:tcPr>
            <w:tcW w:w="9413" w:type="dxa"/>
            <w:gridSpan w:val="8"/>
            <w:tcBorders>
              <w:top w:val="nil"/>
              <w:left w:val="nil"/>
              <w:bottom w:val="nil"/>
              <w:right w:val="nil"/>
            </w:tcBorders>
            <w:shd w:val="clear" w:color="auto" w:fill="auto"/>
          </w:tcPr>
          <w:p w14:paraId="28946336" w14:textId="77777777" w:rsidR="007B5525" w:rsidRPr="008D4872" w:rsidRDefault="007B5525" w:rsidP="008D4872">
            <w:pPr>
              <w:pStyle w:val="BodyText"/>
              <w:tabs>
                <w:tab w:val="left" w:pos="9766"/>
              </w:tabs>
              <w:spacing w:after="0"/>
              <w:rPr>
                <w:lang w:val="fr-CA"/>
              </w:rPr>
            </w:pPr>
          </w:p>
        </w:tc>
      </w:tr>
      <w:tr w:rsidR="007B5525" w:rsidRPr="005F4858" w14:paraId="7BDBDCD9" w14:textId="77777777" w:rsidTr="008D4872">
        <w:tc>
          <w:tcPr>
            <w:tcW w:w="9413" w:type="dxa"/>
            <w:gridSpan w:val="8"/>
            <w:tcBorders>
              <w:top w:val="nil"/>
              <w:left w:val="nil"/>
              <w:bottom w:val="nil"/>
              <w:right w:val="nil"/>
            </w:tcBorders>
            <w:shd w:val="clear" w:color="auto" w:fill="auto"/>
          </w:tcPr>
          <w:p w14:paraId="514FC23F" w14:textId="3FE1205F" w:rsidR="007B5525" w:rsidRPr="008D4872" w:rsidRDefault="007B5525" w:rsidP="008D4872">
            <w:pPr>
              <w:pStyle w:val="BodyText"/>
              <w:tabs>
                <w:tab w:val="left" w:pos="9766"/>
              </w:tabs>
              <w:spacing w:after="0"/>
              <w:rPr>
                <w:lang w:val="fr-CA"/>
              </w:rPr>
            </w:pPr>
            <w:r w:rsidRPr="008D4872">
              <w:rPr>
                <w:lang w:val="fr-CA"/>
              </w:rPr>
              <w:t xml:space="preserve">*Prenez note que pour la nomination en vue des Championnats du monde de </w:t>
            </w:r>
            <w:proofErr w:type="spellStart"/>
            <w:r w:rsidRPr="008D4872">
              <w:rPr>
                <w:lang w:val="fr-CA"/>
              </w:rPr>
              <w:t>paranatation</w:t>
            </w:r>
            <w:proofErr w:type="spellEnd"/>
            <w:r w:rsidRPr="008D4872">
              <w:rPr>
                <w:lang w:val="fr-CA"/>
              </w:rPr>
              <w:t xml:space="preserve"> 2022, seuls les temps réalisés entre le </w:t>
            </w:r>
            <w:r w:rsidR="00304C18" w:rsidRPr="008D4872">
              <w:rPr>
                <w:lang w:val="fr-CA"/>
              </w:rPr>
              <w:t>1</w:t>
            </w:r>
            <w:r w:rsidR="00304C18" w:rsidRPr="008D4872">
              <w:rPr>
                <w:vertAlign w:val="superscript"/>
                <w:lang w:val="fr-CA"/>
              </w:rPr>
              <w:t>er</w:t>
            </w:r>
            <w:r w:rsidR="00304C18" w:rsidRPr="008D4872">
              <w:rPr>
                <w:lang w:val="fr-CA"/>
              </w:rPr>
              <w:t xml:space="preserve"> août 2021 et le 30 mars 2022 </w:t>
            </w:r>
            <w:r w:rsidRPr="008D4872">
              <w:rPr>
                <w:lang w:val="fr-CA"/>
              </w:rPr>
              <w:t>à une compétition de qualification approuvée par la WPS seront pris en considération.</w:t>
            </w:r>
          </w:p>
        </w:tc>
      </w:tr>
      <w:tr w:rsidR="007B5525" w:rsidRPr="005F4858" w14:paraId="72F685B4" w14:textId="77777777" w:rsidTr="008D4872">
        <w:tc>
          <w:tcPr>
            <w:tcW w:w="9413" w:type="dxa"/>
            <w:gridSpan w:val="8"/>
            <w:tcBorders>
              <w:top w:val="nil"/>
              <w:left w:val="nil"/>
              <w:bottom w:val="nil"/>
              <w:right w:val="nil"/>
            </w:tcBorders>
            <w:shd w:val="clear" w:color="auto" w:fill="auto"/>
          </w:tcPr>
          <w:p w14:paraId="3CB47B9A" w14:textId="77777777" w:rsidR="007B5525" w:rsidRPr="008D4872" w:rsidRDefault="007B5525" w:rsidP="008D4872">
            <w:pPr>
              <w:pStyle w:val="BodyText"/>
              <w:tabs>
                <w:tab w:val="left" w:pos="9766"/>
              </w:tabs>
              <w:spacing w:after="0"/>
              <w:rPr>
                <w:lang w:val="fr-CA"/>
              </w:rPr>
            </w:pPr>
          </w:p>
        </w:tc>
      </w:tr>
      <w:tr w:rsidR="007B5525" w:rsidRPr="005F4858" w14:paraId="6D6BC3CB" w14:textId="77777777" w:rsidTr="008D4872">
        <w:tc>
          <w:tcPr>
            <w:tcW w:w="3402" w:type="dxa"/>
            <w:gridSpan w:val="3"/>
            <w:tcBorders>
              <w:top w:val="nil"/>
              <w:left w:val="nil"/>
              <w:bottom w:val="nil"/>
              <w:right w:val="nil"/>
            </w:tcBorders>
            <w:shd w:val="clear" w:color="auto" w:fill="auto"/>
          </w:tcPr>
          <w:p w14:paraId="76744485" w14:textId="77777777" w:rsidR="007B5525" w:rsidRPr="008D4872" w:rsidRDefault="007B5525" w:rsidP="008D4872">
            <w:pPr>
              <w:pStyle w:val="BodyText"/>
              <w:tabs>
                <w:tab w:val="left" w:pos="9718"/>
              </w:tabs>
              <w:spacing w:after="0"/>
              <w:ind w:left="137"/>
              <w:rPr>
                <w:lang w:val="fr-CA"/>
              </w:rPr>
            </w:pPr>
          </w:p>
        </w:tc>
        <w:tc>
          <w:tcPr>
            <w:tcW w:w="2880" w:type="dxa"/>
            <w:gridSpan w:val="4"/>
            <w:tcBorders>
              <w:top w:val="nil"/>
              <w:left w:val="nil"/>
              <w:bottom w:val="nil"/>
              <w:right w:val="nil"/>
            </w:tcBorders>
            <w:shd w:val="clear" w:color="auto" w:fill="auto"/>
          </w:tcPr>
          <w:p w14:paraId="6575A584" w14:textId="77777777" w:rsidR="007B5525" w:rsidRPr="008D4872" w:rsidRDefault="007B5525" w:rsidP="008D4872">
            <w:pPr>
              <w:pStyle w:val="BodyText"/>
              <w:tabs>
                <w:tab w:val="left" w:pos="9766"/>
              </w:tabs>
              <w:spacing w:after="0"/>
              <w:rPr>
                <w:lang w:val="fr-CA"/>
              </w:rPr>
            </w:pPr>
          </w:p>
        </w:tc>
        <w:tc>
          <w:tcPr>
            <w:tcW w:w="3131" w:type="dxa"/>
            <w:tcBorders>
              <w:top w:val="nil"/>
              <w:left w:val="nil"/>
              <w:bottom w:val="nil"/>
              <w:right w:val="nil"/>
            </w:tcBorders>
            <w:shd w:val="clear" w:color="auto" w:fill="auto"/>
          </w:tcPr>
          <w:p w14:paraId="6D5B94E3" w14:textId="77777777" w:rsidR="007B5525" w:rsidRPr="008D4872" w:rsidRDefault="007B5525" w:rsidP="008D4872">
            <w:pPr>
              <w:pStyle w:val="BodyText"/>
              <w:tabs>
                <w:tab w:val="left" w:pos="9766"/>
              </w:tabs>
              <w:spacing w:after="0"/>
              <w:rPr>
                <w:lang w:val="fr-CA"/>
              </w:rPr>
            </w:pPr>
          </w:p>
        </w:tc>
      </w:tr>
      <w:tr w:rsidR="0088084D" w:rsidRPr="00571EE4" w14:paraId="0BF84A9E" w14:textId="77777777" w:rsidTr="008D4872">
        <w:tc>
          <w:tcPr>
            <w:tcW w:w="2415" w:type="dxa"/>
            <w:gridSpan w:val="2"/>
            <w:tcBorders>
              <w:top w:val="nil"/>
              <w:left w:val="nil"/>
              <w:bottom w:val="nil"/>
              <w:right w:val="nil"/>
            </w:tcBorders>
            <w:shd w:val="clear" w:color="auto" w:fill="auto"/>
          </w:tcPr>
          <w:p w14:paraId="5A434259" w14:textId="77777777" w:rsidR="007B5525" w:rsidRPr="008D4872" w:rsidRDefault="007B5525" w:rsidP="008D4872">
            <w:pPr>
              <w:pStyle w:val="BodyText"/>
              <w:tabs>
                <w:tab w:val="left" w:pos="9718"/>
              </w:tabs>
              <w:spacing w:after="0"/>
              <w:rPr>
                <w:lang w:val="fr-CA"/>
              </w:rPr>
            </w:pPr>
            <w:r w:rsidRPr="008D4872">
              <w:rPr>
                <w:b/>
                <w:bCs/>
                <w:lang w:val="fr-CA"/>
              </w:rPr>
              <w:t>Signature de l’athlète :</w:t>
            </w:r>
          </w:p>
        </w:tc>
        <w:tc>
          <w:tcPr>
            <w:tcW w:w="3867" w:type="dxa"/>
            <w:gridSpan w:val="5"/>
            <w:tcBorders>
              <w:top w:val="nil"/>
              <w:left w:val="nil"/>
              <w:bottom w:val="single" w:sz="4" w:space="0" w:color="auto"/>
              <w:right w:val="nil"/>
            </w:tcBorders>
            <w:shd w:val="clear" w:color="auto" w:fill="auto"/>
          </w:tcPr>
          <w:p w14:paraId="6155370F" w14:textId="77777777" w:rsidR="007B5525" w:rsidRPr="008D4872" w:rsidRDefault="007B5525" w:rsidP="008D4872">
            <w:pPr>
              <w:pStyle w:val="BodyText"/>
              <w:tabs>
                <w:tab w:val="left" w:pos="9766"/>
              </w:tabs>
              <w:spacing w:after="0"/>
              <w:rPr>
                <w:lang w:val="fr-CA"/>
              </w:rPr>
            </w:pPr>
          </w:p>
        </w:tc>
        <w:tc>
          <w:tcPr>
            <w:tcW w:w="3131" w:type="dxa"/>
            <w:tcBorders>
              <w:top w:val="nil"/>
              <w:left w:val="nil"/>
              <w:bottom w:val="single" w:sz="4" w:space="0" w:color="auto"/>
              <w:right w:val="nil"/>
            </w:tcBorders>
            <w:shd w:val="clear" w:color="auto" w:fill="auto"/>
          </w:tcPr>
          <w:p w14:paraId="1D2E156A" w14:textId="77777777" w:rsidR="007B5525" w:rsidRPr="008D4872" w:rsidRDefault="007B5525" w:rsidP="008D4872">
            <w:pPr>
              <w:pStyle w:val="BodyText"/>
              <w:tabs>
                <w:tab w:val="left" w:pos="9766"/>
              </w:tabs>
              <w:spacing w:after="0"/>
              <w:rPr>
                <w:lang w:val="fr-CA"/>
              </w:rPr>
            </w:pPr>
          </w:p>
        </w:tc>
      </w:tr>
      <w:tr w:rsidR="0088084D" w:rsidRPr="00571EE4" w14:paraId="0A35011D" w14:textId="77777777" w:rsidTr="008D4872">
        <w:tc>
          <w:tcPr>
            <w:tcW w:w="3402" w:type="dxa"/>
            <w:gridSpan w:val="3"/>
            <w:tcBorders>
              <w:top w:val="nil"/>
              <w:left w:val="nil"/>
              <w:bottom w:val="nil"/>
              <w:right w:val="nil"/>
            </w:tcBorders>
            <w:shd w:val="clear" w:color="auto" w:fill="auto"/>
          </w:tcPr>
          <w:p w14:paraId="4F535156" w14:textId="77777777" w:rsidR="007B5525" w:rsidRPr="008D4872" w:rsidRDefault="007B5525" w:rsidP="008D4872">
            <w:pPr>
              <w:pStyle w:val="BodyText"/>
              <w:tabs>
                <w:tab w:val="left" w:pos="9718"/>
              </w:tabs>
              <w:spacing w:after="0"/>
              <w:rPr>
                <w:b/>
                <w:bCs/>
                <w:lang w:val="fr-CA"/>
              </w:rPr>
            </w:pPr>
          </w:p>
        </w:tc>
        <w:tc>
          <w:tcPr>
            <w:tcW w:w="2880" w:type="dxa"/>
            <w:gridSpan w:val="4"/>
            <w:tcBorders>
              <w:top w:val="single" w:sz="4" w:space="0" w:color="auto"/>
              <w:left w:val="nil"/>
              <w:bottom w:val="nil"/>
              <w:right w:val="nil"/>
            </w:tcBorders>
            <w:shd w:val="clear" w:color="auto" w:fill="auto"/>
          </w:tcPr>
          <w:p w14:paraId="4A642416" w14:textId="77777777" w:rsidR="007B5525" w:rsidRPr="008D4872" w:rsidRDefault="007B5525" w:rsidP="008D4872">
            <w:pPr>
              <w:pStyle w:val="BodyText"/>
              <w:tabs>
                <w:tab w:val="left" w:pos="9766"/>
              </w:tabs>
              <w:spacing w:after="0"/>
              <w:rPr>
                <w:lang w:val="fr-CA"/>
              </w:rPr>
            </w:pPr>
          </w:p>
        </w:tc>
        <w:tc>
          <w:tcPr>
            <w:tcW w:w="3131" w:type="dxa"/>
            <w:tcBorders>
              <w:top w:val="single" w:sz="4" w:space="0" w:color="auto"/>
              <w:left w:val="nil"/>
              <w:bottom w:val="nil"/>
              <w:right w:val="nil"/>
            </w:tcBorders>
            <w:shd w:val="clear" w:color="auto" w:fill="auto"/>
          </w:tcPr>
          <w:p w14:paraId="7EC943A5" w14:textId="77777777" w:rsidR="007B5525" w:rsidRPr="008D4872" w:rsidRDefault="007B5525" w:rsidP="008D4872">
            <w:pPr>
              <w:pStyle w:val="BodyText"/>
              <w:tabs>
                <w:tab w:val="left" w:pos="9766"/>
              </w:tabs>
              <w:spacing w:after="0"/>
              <w:rPr>
                <w:lang w:val="fr-CA"/>
              </w:rPr>
            </w:pPr>
          </w:p>
        </w:tc>
      </w:tr>
      <w:tr w:rsidR="007B5525" w:rsidRPr="00571EE4" w14:paraId="77857824" w14:textId="77777777" w:rsidTr="008D4872">
        <w:tc>
          <w:tcPr>
            <w:tcW w:w="3402" w:type="dxa"/>
            <w:gridSpan w:val="3"/>
            <w:tcBorders>
              <w:top w:val="nil"/>
              <w:left w:val="nil"/>
              <w:bottom w:val="nil"/>
              <w:right w:val="nil"/>
            </w:tcBorders>
            <w:shd w:val="clear" w:color="auto" w:fill="auto"/>
          </w:tcPr>
          <w:p w14:paraId="2E7865DE" w14:textId="77777777" w:rsidR="007B5525" w:rsidRPr="008D4872" w:rsidRDefault="007B5525" w:rsidP="008D4872">
            <w:pPr>
              <w:pStyle w:val="BodyText"/>
              <w:tabs>
                <w:tab w:val="left" w:pos="9718"/>
              </w:tabs>
              <w:spacing w:after="0"/>
              <w:ind w:left="137"/>
              <w:rPr>
                <w:b/>
                <w:bCs/>
                <w:lang w:val="fr-CA"/>
              </w:rPr>
            </w:pPr>
          </w:p>
        </w:tc>
        <w:tc>
          <w:tcPr>
            <w:tcW w:w="2880" w:type="dxa"/>
            <w:gridSpan w:val="4"/>
            <w:tcBorders>
              <w:top w:val="nil"/>
              <w:left w:val="nil"/>
              <w:bottom w:val="nil"/>
              <w:right w:val="nil"/>
            </w:tcBorders>
            <w:shd w:val="clear" w:color="auto" w:fill="auto"/>
          </w:tcPr>
          <w:p w14:paraId="5BE8AF31" w14:textId="77777777" w:rsidR="007B5525" w:rsidRPr="008D4872" w:rsidRDefault="007B5525" w:rsidP="008D4872">
            <w:pPr>
              <w:pStyle w:val="BodyText"/>
              <w:tabs>
                <w:tab w:val="left" w:pos="9766"/>
              </w:tabs>
              <w:spacing w:after="0"/>
              <w:rPr>
                <w:lang w:val="fr-CA"/>
              </w:rPr>
            </w:pPr>
          </w:p>
        </w:tc>
        <w:tc>
          <w:tcPr>
            <w:tcW w:w="3131" w:type="dxa"/>
            <w:tcBorders>
              <w:top w:val="nil"/>
              <w:left w:val="nil"/>
              <w:bottom w:val="nil"/>
              <w:right w:val="nil"/>
            </w:tcBorders>
            <w:shd w:val="clear" w:color="auto" w:fill="auto"/>
          </w:tcPr>
          <w:p w14:paraId="0895D7D3" w14:textId="77777777" w:rsidR="007B5525" w:rsidRPr="008D4872" w:rsidRDefault="007B5525" w:rsidP="008D4872">
            <w:pPr>
              <w:pStyle w:val="BodyText"/>
              <w:tabs>
                <w:tab w:val="left" w:pos="9766"/>
              </w:tabs>
              <w:spacing w:after="0"/>
              <w:rPr>
                <w:lang w:val="fr-CA"/>
              </w:rPr>
            </w:pPr>
          </w:p>
        </w:tc>
      </w:tr>
      <w:tr w:rsidR="005F4858" w:rsidRPr="005F4858" w14:paraId="6C6CC2C5" w14:textId="77777777" w:rsidTr="008D4872">
        <w:tc>
          <w:tcPr>
            <w:tcW w:w="3549" w:type="dxa"/>
            <w:gridSpan w:val="4"/>
            <w:tcBorders>
              <w:top w:val="nil"/>
              <w:left w:val="nil"/>
              <w:bottom w:val="nil"/>
              <w:right w:val="nil"/>
            </w:tcBorders>
            <w:shd w:val="clear" w:color="auto" w:fill="auto"/>
          </w:tcPr>
          <w:p w14:paraId="565EE9A6" w14:textId="77777777" w:rsidR="007B5525" w:rsidRPr="008D4872" w:rsidRDefault="007B5525" w:rsidP="008D4872">
            <w:pPr>
              <w:pStyle w:val="BodyText"/>
              <w:tabs>
                <w:tab w:val="left" w:pos="9718"/>
              </w:tabs>
              <w:spacing w:after="0"/>
              <w:rPr>
                <w:b/>
                <w:bCs/>
                <w:lang w:val="fr-CA"/>
              </w:rPr>
            </w:pPr>
            <w:r w:rsidRPr="008D4872">
              <w:rPr>
                <w:b/>
                <w:bCs/>
                <w:lang w:val="fr-CA"/>
              </w:rPr>
              <w:t xml:space="preserve">Signature du parent ou du tuteur : </w:t>
            </w:r>
          </w:p>
        </w:tc>
        <w:tc>
          <w:tcPr>
            <w:tcW w:w="2733" w:type="dxa"/>
            <w:gridSpan w:val="3"/>
            <w:tcBorders>
              <w:top w:val="nil"/>
              <w:left w:val="nil"/>
              <w:bottom w:val="single" w:sz="4" w:space="0" w:color="auto"/>
              <w:right w:val="nil"/>
            </w:tcBorders>
            <w:shd w:val="clear" w:color="auto" w:fill="auto"/>
          </w:tcPr>
          <w:p w14:paraId="123666CA" w14:textId="77777777" w:rsidR="007B5525" w:rsidRPr="008D4872" w:rsidRDefault="007B5525" w:rsidP="008D4872">
            <w:pPr>
              <w:pStyle w:val="BodyText"/>
              <w:tabs>
                <w:tab w:val="left" w:pos="9766"/>
              </w:tabs>
              <w:spacing w:after="0"/>
              <w:rPr>
                <w:lang w:val="fr-CA"/>
              </w:rPr>
            </w:pPr>
          </w:p>
        </w:tc>
        <w:tc>
          <w:tcPr>
            <w:tcW w:w="3131" w:type="dxa"/>
            <w:tcBorders>
              <w:top w:val="nil"/>
              <w:left w:val="nil"/>
              <w:bottom w:val="single" w:sz="4" w:space="0" w:color="auto"/>
              <w:right w:val="nil"/>
            </w:tcBorders>
            <w:shd w:val="clear" w:color="auto" w:fill="auto"/>
          </w:tcPr>
          <w:p w14:paraId="4C1212EC" w14:textId="77777777" w:rsidR="007B5525" w:rsidRPr="008D4872" w:rsidRDefault="007B5525" w:rsidP="008D4872">
            <w:pPr>
              <w:pStyle w:val="BodyText"/>
              <w:tabs>
                <w:tab w:val="left" w:pos="9766"/>
              </w:tabs>
              <w:spacing w:after="0"/>
              <w:rPr>
                <w:lang w:val="fr-CA"/>
              </w:rPr>
            </w:pPr>
          </w:p>
        </w:tc>
      </w:tr>
      <w:tr w:rsidR="007B5525" w:rsidRPr="008D4872" w14:paraId="7235AEB1" w14:textId="77777777" w:rsidTr="008D4872">
        <w:tc>
          <w:tcPr>
            <w:tcW w:w="9413" w:type="dxa"/>
            <w:gridSpan w:val="8"/>
            <w:tcBorders>
              <w:top w:val="nil"/>
              <w:left w:val="nil"/>
              <w:bottom w:val="nil"/>
              <w:right w:val="nil"/>
            </w:tcBorders>
            <w:shd w:val="clear" w:color="auto" w:fill="auto"/>
          </w:tcPr>
          <w:p w14:paraId="2378F402" w14:textId="7D184B2E" w:rsidR="007B5525" w:rsidRPr="008D4872" w:rsidRDefault="007B5525" w:rsidP="008D4872">
            <w:pPr>
              <w:pStyle w:val="BodyText"/>
              <w:tabs>
                <w:tab w:val="left" w:pos="9766"/>
              </w:tabs>
              <w:spacing w:after="0"/>
              <w:rPr>
                <w:sz w:val="18"/>
                <w:szCs w:val="18"/>
                <w:lang w:val="fr-CA"/>
              </w:rPr>
            </w:pPr>
            <w:r w:rsidRPr="008D4872">
              <w:rPr>
                <w:sz w:val="18"/>
                <w:szCs w:val="18"/>
                <w:lang w:val="fr-CA"/>
              </w:rPr>
              <w:t xml:space="preserve">(si l’athlète </w:t>
            </w:r>
            <w:r w:rsidR="00F93833" w:rsidRPr="008D4872">
              <w:rPr>
                <w:sz w:val="18"/>
                <w:szCs w:val="18"/>
                <w:lang w:val="fr-CA"/>
              </w:rPr>
              <w:t xml:space="preserve">n’a pas </w:t>
            </w:r>
            <w:r w:rsidRPr="008D4872">
              <w:rPr>
                <w:sz w:val="18"/>
                <w:szCs w:val="18"/>
                <w:lang w:val="fr-CA"/>
              </w:rPr>
              <w:t xml:space="preserve">l’âge de la majorité </w:t>
            </w:r>
            <w:r w:rsidR="00F93833" w:rsidRPr="008D4872">
              <w:rPr>
                <w:sz w:val="18"/>
                <w:szCs w:val="18"/>
                <w:lang w:val="fr-CA"/>
              </w:rPr>
              <w:br/>
            </w:r>
            <w:r w:rsidRPr="008D4872">
              <w:rPr>
                <w:sz w:val="18"/>
                <w:szCs w:val="18"/>
                <w:lang w:val="fr-CA"/>
              </w:rPr>
              <w:t>dans sa province d’inscription)</w:t>
            </w:r>
          </w:p>
        </w:tc>
      </w:tr>
    </w:tbl>
    <w:p w14:paraId="107B9E76" w14:textId="77777777" w:rsidR="007B5525" w:rsidRPr="00571EE4" w:rsidRDefault="007B5525" w:rsidP="007B5525">
      <w:pPr>
        <w:pStyle w:val="BodyText"/>
        <w:tabs>
          <w:tab w:val="left" w:pos="9766"/>
        </w:tabs>
        <w:spacing w:before="105"/>
        <w:ind w:left="137"/>
        <w:rPr>
          <w:lang w:val="fr-CA"/>
        </w:rPr>
      </w:pPr>
    </w:p>
    <w:p w14:paraId="77055C1D" w14:textId="176FF10E" w:rsidR="0071735A" w:rsidRDefault="007B5525" w:rsidP="007B5525">
      <w:pPr>
        <w:pStyle w:val="BodyText"/>
        <w:spacing w:before="105" w:line="244" w:lineRule="auto"/>
        <w:ind w:left="137"/>
        <w:rPr>
          <w:lang w:val="fr-CA"/>
        </w:rPr>
      </w:pPr>
      <w:r w:rsidRPr="00571EE4">
        <w:rPr>
          <w:lang w:val="fr-CA"/>
        </w:rPr>
        <w:t>Une fois le formulaire rempli, veuillez l’envoyer à Emma Van Steen (</w:t>
      </w:r>
      <w:hyperlink r:id="rId19" w:history="1">
        <w:r w:rsidRPr="00571EE4">
          <w:rPr>
            <w:rStyle w:val="Hyperlink"/>
            <w:lang w:val="fr-CA"/>
          </w:rPr>
          <w:t>evansteen@natation.ca</w:t>
        </w:r>
      </w:hyperlink>
      <w:r w:rsidRPr="00571EE4">
        <w:rPr>
          <w:rStyle w:val="Hyperlink"/>
          <w:lang w:val="fr-CA"/>
        </w:rPr>
        <w:t xml:space="preserve">) </w:t>
      </w:r>
      <w:r w:rsidRPr="00571EE4">
        <w:rPr>
          <w:lang w:val="fr-CA"/>
        </w:rPr>
        <w:t xml:space="preserve">avec les lettres de votre médecin et de votre entraineur comme mentionné à </w:t>
      </w:r>
      <w:r w:rsidRPr="000835AB">
        <w:rPr>
          <w:lang w:val="fr-CA"/>
        </w:rPr>
        <w:t>l’article V</w:t>
      </w:r>
      <w:r w:rsidR="000835AB" w:rsidRPr="000835AB">
        <w:rPr>
          <w:lang w:val="fr-CA"/>
        </w:rPr>
        <w:t>I</w:t>
      </w:r>
      <w:r w:rsidRPr="000835AB">
        <w:rPr>
          <w:lang w:val="fr-CA"/>
        </w:rPr>
        <w:t>I - Circonstances atténuantes.</w:t>
      </w:r>
    </w:p>
    <w:p w14:paraId="3C7F61DF" w14:textId="77777777" w:rsidR="00304C18" w:rsidRPr="00571EE4" w:rsidRDefault="00304C18" w:rsidP="007B5525">
      <w:pPr>
        <w:pStyle w:val="BodyText"/>
        <w:spacing w:before="105" w:line="244" w:lineRule="auto"/>
        <w:ind w:left="137"/>
        <w:rPr>
          <w:color w:val="0000FF"/>
          <w:u w:val="single"/>
          <w:lang w:val="fr-CA"/>
        </w:rPr>
      </w:pPr>
    </w:p>
    <w:p w14:paraId="1A1A8FD5" w14:textId="50573DC2" w:rsidR="005B4672" w:rsidRPr="00571EE4" w:rsidRDefault="00E932D4" w:rsidP="007B5525">
      <w:pPr>
        <w:jc w:val="center"/>
        <w:rPr>
          <w:lang w:val="fr-CA"/>
        </w:rPr>
      </w:pPr>
      <w:bookmarkStart w:id="389" w:name="lt_pId1143"/>
      <w:r w:rsidRPr="00571EE4">
        <w:rPr>
          <w:color w:val="C00000"/>
          <w:lang w:val="fr-CA"/>
        </w:rPr>
        <w:t>ANNEXE B</w:t>
      </w:r>
      <w:bookmarkEnd w:id="389"/>
    </w:p>
    <w:p w14:paraId="080C936F" w14:textId="409361BD" w:rsidR="005B4672" w:rsidRPr="00571EE4" w:rsidRDefault="007B5525" w:rsidP="005B4672">
      <w:pPr>
        <w:pStyle w:val="BodyText"/>
        <w:spacing w:before="5"/>
        <w:ind w:left="6" w:right="6"/>
        <w:jc w:val="center"/>
        <w:rPr>
          <w:lang w:val="fr-CA"/>
        </w:rPr>
      </w:pPr>
      <w:bookmarkStart w:id="390" w:name="lt_pId1144"/>
      <w:r w:rsidRPr="00571EE4">
        <w:rPr>
          <w:w w:val="95"/>
          <w:lang w:val="fr-CA"/>
        </w:rPr>
        <w:t>DEMANDE DE PRISE EN CONSIDÉRATION DE PERFORMANCE</w:t>
      </w:r>
      <w:r w:rsidR="00476E4C" w:rsidRPr="00571EE4">
        <w:rPr>
          <w:w w:val="95"/>
          <w:lang w:val="fr-CA"/>
        </w:rPr>
        <w:t xml:space="preserve"> – page 2 de 2</w:t>
      </w:r>
      <w:bookmarkEnd w:id="390"/>
    </w:p>
    <w:p w14:paraId="6580AD83" w14:textId="77777777" w:rsidR="005B4672" w:rsidRPr="00571EE4" w:rsidRDefault="005B4672" w:rsidP="0047091A">
      <w:pPr>
        <w:pStyle w:val="BodyText"/>
        <w:spacing w:before="5"/>
        <w:ind w:left="3480" w:right="3480"/>
        <w:jc w:val="center"/>
        <w:rPr>
          <w:b/>
          <w:bCs/>
          <w:lang w:val="fr-CA"/>
        </w:rPr>
      </w:pPr>
    </w:p>
    <w:p w14:paraId="148D7088" w14:textId="77777777" w:rsidR="005B4672" w:rsidRPr="00571EE4" w:rsidRDefault="005B4672" w:rsidP="0047091A">
      <w:pPr>
        <w:pStyle w:val="BodyText"/>
        <w:spacing w:before="5"/>
        <w:ind w:left="3480" w:right="3480"/>
        <w:jc w:val="center"/>
        <w:rPr>
          <w:b/>
          <w:bCs/>
          <w:lang w:val="fr-CA"/>
        </w:rPr>
      </w:pPr>
    </w:p>
    <w:p w14:paraId="1122C124" w14:textId="789888FA" w:rsidR="0071735A" w:rsidRPr="00571EE4" w:rsidRDefault="00B92657" w:rsidP="0047091A">
      <w:pPr>
        <w:pStyle w:val="BodyText"/>
        <w:spacing w:before="5"/>
        <w:ind w:left="3480" w:right="3480"/>
        <w:jc w:val="center"/>
        <w:rPr>
          <w:b/>
          <w:bCs/>
          <w:lang w:val="fr-CA"/>
        </w:rPr>
      </w:pPr>
      <w:bookmarkStart w:id="391" w:name="lt_pId1145"/>
      <w:r w:rsidRPr="00571EE4">
        <w:rPr>
          <w:b/>
          <w:bCs/>
          <w:lang w:val="fr-CA"/>
        </w:rPr>
        <w:t>Avis de réception :</w:t>
      </w:r>
      <w:bookmarkEnd w:id="391"/>
    </w:p>
    <w:p w14:paraId="7D582A3C" w14:textId="77777777" w:rsidR="005B4672" w:rsidRPr="00571EE4" w:rsidRDefault="005B4672" w:rsidP="001B4198">
      <w:pPr>
        <w:pStyle w:val="BodyText"/>
        <w:tabs>
          <w:tab w:val="left" w:pos="9692"/>
        </w:tabs>
        <w:ind w:left="137"/>
        <w:rPr>
          <w:lang w:val="fr-CA"/>
        </w:rPr>
      </w:pPr>
    </w:p>
    <w:p w14:paraId="3A594DC9" w14:textId="77777777" w:rsidR="005B4672" w:rsidRPr="00571EE4" w:rsidRDefault="005B4672" w:rsidP="001B4198">
      <w:pPr>
        <w:pStyle w:val="BodyText"/>
        <w:tabs>
          <w:tab w:val="left" w:pos="9692"/>
        </w:tabs>
        <w:ind w:left="137"/>
        <w:rPr>
          <w:lang w:val="fr-CA"/>
        </w:rPr>
      </w:pPr>
    </w:p>
    <w:p w14:paraId="0F09F9F4" w14:textId="7E0764D3" w:rsidR="0071735A" w:rsidRPr="00571EE4" w:rsidRDefault="00526DF3" w:rsidP="001B4198">
      <w:pPr>
        <w:pStyle w:val="BodyText"/>
        <w:tabs>
          <w:tab w:val="left" w:pos="9692"/>
        </w:tabs>
        <w:ind w:left="137"/>
        <w:rPr>
          <w:lang w:val="fr-CA"/>
        </w:rPr>
      </w:pPr>
      <w:bookmarkStart w:id="392" w:name="lt_pId1146"/>
      <w:r w:rsidRPr="00571EE4">
        <w:rPr>
          <w:lang w:val="fr-CA"/>
        </w:rPr>
        <w:t>Ce formulaire a été reçu par Natation Canada le (date et heure) :</w:t>
      </w:r>
      <w:bookmarkEnd w:id="392"/>
      <w:r w:rsidR="00C62673" w:rsidRPr="00571EE4">
        <w:rPr>
          <w:spacing w:val="-1"/>
          <w:lang w:val="fr-CA"/>
        </w:rPr>
        <w:t xml:space="preserve"> </w:t>
      </w:r>
      <w:r w:rsidR="00C62673" w:rsidRPr="00571EE4">
        <w:rPr>
          <w:u w:val="single"/>
          <w:lang w:val="fr-CA"/>
        </w:rPr>
        <w:tab/>
      </w:r>
    </w:p>
    <w:p w14:paraId="0CC6C8A1" w14:textId="77777777" w:rsidR="0071735A" w:rsidRPr="00571EE4" w:rsidRDefault="0071735A" w:rsidP="001B4198">
      <w:pPr>
        <w:pStyle w:val="BodyText"/>
        <w:rPr>
          <w:lang w:val="fr-CA"/>
        </w:rPr>
      </w:pPr>
    </w:p>
    <w:p w14:paraId="410B8ACD" w14:textId="5D6F8902" w:rsidR="005B4672" w:rsidRPr="00571EE4" w:rsidRDefault="000945C1" w:rsidP="001B4198">
      <w:pPr>
        <w:pStyle w:val="BodyText"/>
        <w:tabs>
          <w:tab w:val="left" w:pos="4440"/>
          <w:tab w:val="left" w:pos="5177"/>
          <w:tab w:val="left" w:pos="9710"/>
        </w:tabs>
        <w:spacing w:before="105"/>
        <w:ind w:left="137"/>
        <w:rPr>
          <w:lang w:val="fr-CA"/>
        </w:rPr>
      </w:pPr>
      <w:bookmarkStart w:id="393" w:name="lt_pId1147"/>
      <w:r w:rsidRPr="00571EE4">
        <w:rPr>
          <w:lang w:val="fr-CA"/>
        </w:rPr>
        <w:t>Formulaire reçu par :</w:t>
      </w:r>
      <w:bookmarkEnd w:id="393"/>
      <w:r w:rsidR="00C62673" w:rsidRPr="00571EE4">
        <w:rPr>
          <w:u w:val="single"/>
          <w:lang w:val="fr-CA"/>
        </w:rPr>
        <w:t xml:space="preserve"> </w:t>
      </w:r>
      <w:r w:rsidR="00C62673" w:rsidRPr="00571EE4">
        <w:rPr>
          <w:u w:val="single"/>
          <w:lang w:val="fr-CA"/>
        </w:rPr>
        <w:tab/>
      </w:r>
      <w:r w:rsidR="00D16CFC" w:rsidRPr="00571EE4">
        <w:rPr>
          <w:u w:val="single"/>
          <w:lang w:val="fr-CA"/>
        </w:rPr>
        <w:tab/>
      </w:r>
    </w:p>
    <w:p w14:paraId="72D8AACB" w14:textId="1AE80292" w:rsidR="0071735A" w:rsidRPr="00571EE4" w:rsidRDefault="00260FA6" w:rsidP="001B4198">
      <w:pPr>
        <w:pStyle w:val="BodyText"/>
        <w:tabs>
          <w:tab w:val="left" w:pos="4440"/>
          <w:tab w:val="left" w:pos="5177"/>
          <w:tab w:val="left" w:pos="9710"/>
        </w:tabs>
        <w:spacing w:before="105"/>
        <w:ind w:left="137"/>
        <w:rPr>
          <w:lang w:val="fr-CA"/>
        </w:rPr>
      </w:pPr>
      <w:bookmarkStart w:id="394" w:name="lt_pId1148"/>
      <w:r w:rsidRPr="00571EE4">
        <w:rPr>
          <w:lang w:val="fr-CA"/>
        </w:rPr>
        <w:t>Signature :</w:t>
      </w:r>
      <w:bookmarkEnd w:id="394"/>
      <w:r w:rsidR="00C62673" w:rsidRPr="00571EE4">
        <w:rPr>
          <w:spacing w:val="1"/>
          <w:lang w:val="fr-CA"/>
        </w:rPr>
        <w:t xml:space="preserve"> </w:t>
      </w:r>
      <w:r w:rsidR="00C62673" w:rsidRPr="00571EE4">
        <w:rPr>
          <w:w w:val="99"/>
          <w:u w:val="single"/>
          <w:lang w:val="fr-CA"/>
        </w:rPr>
        <w:t xml:space="preserve"> </w:t>
      </w:r>
      <w:r w:rsidR="00C62673" w:rsidRPr="00571EE4">
        <w:rPr>
          <w:u w:val="single"/>
          <w:lang w:val="fr-CA"/>
        </w:rPr>
        <w:tab/>
      </w:r>
      <w:r w:rsidR="00D16CFC" w:rsidRPr="00571EE4">
        <w:rPr>
          <w:u w:val="single"/>
          <w:lang w:val="fr-CA"/>
        </w:rPr>
        <w:tab/>
      </w:r>
    </w:p>
    <w:p w14:paraId="7D1D2328" w14:textId="77777777" w:rsidR="0047091A" w:rsidRPr="00571EE4" w:rsidRDefault="0047091A" w:rsidP="0047091A">
      <w:pPr>
        <w:rPr>
          <w:sz w:val="20"/>
          <w:szCs w:val="20"/>
          <w:lang w:val="fr-CA"/>
        </w:rPr>
      </w:pPr>
    </w:p>
    <w:p w14:paraId="61DAA7A5" w14:textId="77777777" w:rsidR="00F9280C" w:rsidRPr="00571EE4" w:rsidRDefault="00F9280C" w:rsidP="0047091A">
      <w:pPr>
        <w:pStyle w:val="BodyText"/>
        <w:spacing w:before="1" w:line="244" w:lineRule="auto"/>
        <w:rPr>
          <w:lang w:val="fr-CA"/>
        </w:rPr>
      </w:pPr>
    </w:p>
    <w:p w14:paraId="1C5E575C" w14:textId="77777777" w:rsidR="00F9280C" w:rsidRPr="00571EE4" w:rsidRDefault="00F9280C" w:rsidP="0047091A">
      <w:pPr>
        <w:pStyle w:val="BodyText"/>
        <w:spacing w:before="1" w:line="244" w:lineRule="auto"/>
        <w:rPr>
          <w:lang w:val="fr-CA"/>
        </w:rPr>
      </w:pPr>
    </w:p>
    <w:p w14:paraId="6A4A25E8" w14:textId="0D57703D" w:rsidR="0071735A" w:rsidRPr="00571EE4" w:rsidRDefault="003C1330" w:rsidP="0047091A">
      <w:pPr>
        <w:pStyle w:val="BodyText"/>
        <w:spacing w:before="1" w:line="244" w:lineRule="auto"/>
        <w:rPr>
          <w:lang w:val="fr-CA"/>
        </w:rPr>
      </w:pPr>
      <w:bookmarkStart w:id="395" w:name="lt_pId1149"/>
      <w:r w:rsidRPr="00571EE4">
        <w:rPr>
          <w:lang w:val="fr-CA"/>
        </w:rPr>
        <w:t>Dans le cas où la blessure, la maladie ou une circonstance imprévisible se produit aux Essais, la section qui suit doit être remplie par le médecin de l</w:t>
      </w:r>
      <w:r w:rsidR="00ED3E22" w:rsidRPr="00571EE4">
        <w:rPr>
          <w:lang w:val="fr-CA"/>
        </w:rPr>
        <w:t>’</w:t>
      </w:r>
      <w:r w:rsidRPr="00571EE4">
        <w:rPr>
          <w:lang w:val="fr-CA"/>
        </w:rPr>
        <w:t>équipe nationale de Natation Canada ou son remplaçant :</w:t>
      </w:r>
      <w:bookmarkEnd w:id="395"/>
    </w:p>
    <w:p w14:paraId="399D2C0B" w14:textId="77777777" w:rsidR="0071735A" w:rsidRPr="00571EE4" w:rsidRDefault="0071735A">
      <w:pPr>
        <w:pStyle w:val="BodyText"/>
        <w:spacing w:before="8"/>
        <w:rPr>
          <w:lang w:val="fr-CA"/>
        </w:rPr>
      </w:pPr>
    </w:p>
    <w:p w14:paraId="5DAF7803" w14:textId="3C7CC896" w:rsidR="0071735A" w:rsidRPr="00571EE4" w:rsidRDefault="003778F6">
      <w:pPr>
        <w:pStyle w:val="BodyText"/>
        <w:tabs>
          <w:tab w:val="left" w:pos="10104"/>
        </w:tabs>
        <w:spacing w:before="1"/>
        <w:ind w:left="137"/>
        <w:rPr>
          <w:lang w:val="fr-CA"/>
        </w:rPr>
      </w:pPr>
      <w:bookmarkStart w:id="396" w:name="lt_pId1150"/>
      <w:r w:rsidRPr="00571EE4">
        <w:rPr>
          <w:lang w:val="fr-CA"/>
        </w:rPr>
        <w:t>Remarques du médecin :</w:t>
      </w:r>
      <w:bookmarkEnd w:id="396"/>
      <w:r w:rsidR="00C62673" w:rsidRPr="00571EE4">
        <w:rPr>
          <w:spacing w:val="-1"/>
          <w:lang w:val="fr-CA"/>
        </w:rPr>
        <w:t xml:space="preserve"> </w:t>
      </w:r>
    </w:p>
    <w:tbl>
      <w:tblPr>
        <w:tblW w:w="935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56"/>
      </w:tblGrid>
      <w:tr w:rsidR="0032622A" w:rsidRPr="00571EE4" w14:paraId="0DACAD7A" w14:textId="77777777" w:rsidTr="008D4872">
        <w:tc>
          <w:tcPr>
            <w:tcW w:w="9356" w:type="dxa"/>
            <w:shd w:val="clear" w:color="auto" w:fill="auto"/>
          </w:tcPr>
          <w:p w14:paraId="2F9BF903" w14:textId="77777777" w:rsidR="005B4672" w:rsidRPr="008D4872" w:rsidRDefault="005B4672" w:rsidP="008D4872">
            <w:pPr>
              <w:pStyle w:val="BodyText"/>
              <w:spacing w:before="8" w:after="0"/>
              <w:rPr>
                <w:sz w:val="21"/>
                <w:szCs w:val="21"/>
                <w:lang w:val="fr-CA"/>
              </w:rPr>
            </w:pPr>
          </w:p>
        </w:tc>
      </w:tr>
      <w:tr w:rsidR="0032622A" w:rsidRPr="00571EE4" w14:paraId="5B209A97" w14:textId="77777777" w:rsidTr="008D4872">
        <w:tc>
          <w:tcPr>
            <w:tcW w:w="9356" w:type="dxa"/>
            <w:shd w:val="clear" w:color="auto" w:fill="auto"/>
          </w:tcPr>
          <w:p w14:paraId="3487DC71" w14:textId="77777777" w:rsidR="005B4672" w:rsidRPr="008D4872" w:rsidRDefault="005B4672" w:rsidP="008D4872">
            <w:pPr>
              <w:pStyle w:val="BodyText"/>
              <w:spacing w:before="8" w:after="0"/>
              <w:rPr>
                <w:sz w:val="21"/>
                <w:szCs w:val="21"/>
                <w:lang w:val="fr-CA"/>
              </w:rPr>
            </w:pPr>
          </w:p>
        </w:tc>
      </w:tr>
      <w:tr w:rsidR="0032622A" w:rsidRPr="00571EE4" w14:paraId="3F9FB844" w14:textId="77777777" w:rsidTr="008D4872">
        <w:tc>
          <w:tcPr>
            <w:tcW w:w="9356" w:type="dxa"/>
            <w:shd w:val="clear" w:color="auto" w:fill="auto"/>
          </w:tcPr>
          <w:p w14:paraId="0CD76DE6" w14:textId="77777777" w:rsidR="005B4672" w:rsidRPr="008D4872" w:rsidRDefault="005B4672" w:rsidP="008D4872">
            <w:pPr>
              <w:pStyle w:val="BodyText"/>
              <w:spacing w:before="8" w:after="0"/>
              <w:rPr>
                <w:sz w:val="21"/>
                <w:szCs w:val="21"/>
                <w:lang w:val="fr-CA"/>
              </w:rPr>
            </w:pPr>
          </w:p>
        </w:tc>
      </w:tr>
      <w:tr w:rsidR="0032622A" w:rsidRPr="00571EE4" w14:paraId="06C86E53" w14:textId="77777777" w:rsidTr="008D4872">
        <w:tc>
          <w:tcPr>
            <w:tcW w:w="9356" w:type="dxa"/>
            <w:shd w:val="clear" w:color="auto" w:fill="auto"/>
          </w:tcPr>
          <w:p w14:paraId="6D6CECE1" w14:textId="77777777" w:rsidR="005B4672" w:rsidRPr="008D4872" w:rsidRDefault="005B4672" w:rsidP="008D4872">
            <w:pPr>
              <w:pStyle w:val="BodyText"/>
              <w:spacing w:before="8" w:after="0"/>
              <w:rPr>
                <w:sz w:val="21"/>
                <w:szCs w:val="21"/>
                <w:lang w:val="fr-CA"/>
              </w:rPr>
            </w:pPr>
          </w:p>
        </w:tc>
      </w:tr>
      <w:tr w:rsidR="0032622A" w:rsidRPr="00571EE4" w14:paraId="0DFE7C4D" w14:textId="77777777" w:rsidTr="008D4872">
        <w:tc>
          <w:tcPr>
            <w:tcW w:w="9356" w:type="dxa"/>
            <w:shd w:val="clear" w:color="auto" w:fill="auto"/>
          </w:tcPr>
          <w:p w14:paraId="523D1FEC" w14:textId="77777777" w:rsidR="005B4672" w:rsidRPr="008D4872" w:rsidRDefault="005B4672" w:rsidP="008D4872">
            <w:pPr>
              <w:pStyle w:val="BodyText"/>
              <w:spacing w:before="8" w:after="0"/>
              <w:rPr>
                <w:sz w:val="21"/>
                <w:szCs w:val="21"/>
                <w:lang w:val="fr-CA"/>
              </w:rPr>
            </w:pPr>
          </w:p>
        </w:tc>
      </w:tr>
    </w:tbl>
    <w:p w14:paraId="76F34819" w14:textId="77777777" w:rsidR="00F9280C" w:rsidRPr="00571EE4" w:rsidRDefault="00F9280C" w:rsidP="00F9280C">
      <w:pPr>
        <w:pStyle w:val="BodyText"/>
        <w:spacing w:before="8"/>
        <w:rPr>
          <w:lang w:val="fr-CA"/>
        </w:rPr>
      </w:pPr>
    </w:p>
    <w:p w14:paraId="6E21D4C6" w14:textId="77777777" w:rsidR="0071735A" w:rsidRPr="00571EE4" w:rsidRDefault="0071735A">
      <w:pPr>
        <w:pStyle w:val="BodyText"/>
        <w:spacing w:before="3"/>
        <w:rPr>
          <w:lang w:val="fr-CA"/>
        </w:rPr>
      </w:pPr>
    </w:p>
    <w:p w14:paraId="22ECAD23" w14:textId="77777777" w:rsidR="0071735A" w:rsidRPr="00571EE4" w:rsidRDefault="0071735A">
      <w:pPr>
        <w:pStyle w:val="BodyText"/>
        <w:spacing w:before="6"/>
        <w:rPr>
          <w:lang w:val="fr-CA"/>
        </w:rPr>
      </w:pPr>
    </w:p>
    <w:p w14:paraId="6CBADF45" w14:textId="06893407" w:rsidR="0071735A" w:rsidRPr="00F93833" w:rsidRDefault="006E3494" w:rsidP="00F93833">
      <w:pPr>
        <w:pStyle w:val="BodyText"/>
        <w:ind w:left="137"/>
        <w:rPr>
          <w:lang w:val="fr-CA"/>
        </w:rPr>
      </w:pPr>
      <w:bookmarkStart w:id="397" w:name="lt_pId1151"/>
      <w:r w:rsidRPr="00571EE4">
        <w:rPr>
          <w:lang w:val="fr-CA"/>
        </w:rPr>
        <w:t>Date et heure </w:t>
      </w:r>
      <w:r w:rsidRPr="00F93833">
        <w:rPr>
          <w:lang w:val="fr-CA"/>
        </w:rPr>
        <w:t>:</w:t>
      </w:r>
      <w:bookmarkEnd w:id="397"/>
      <w:r w:rsidR="00C62673" w:rsidRPr="00F93833">
        <w:rPr>
          <w:u w:val="single"/>
          <w:lang w:val="fr-CA"/>
        </w:rPr>
        <w:tab/>
      </w:r>
      <w:r w:rsidR="00F93833" w:rsidRPr="00F93833">
        <w:rPr>
          <w:u w:val="single"/>
          <w:lang w:val="fr-CA"/>
        </w:rPr>
        <w:tab/>
      </w:r>
      <w:r w:rsidR="00F93833" w:rsidRPr="00F93833">
        <w:rPr>
          <w:u w:val="single"/>
          <w:lang w:val="fr-CA"/>
        </w:rPr>
        <w:tab/>
      </w:r>
      <w:r w:rsidR="00F93833" w:rsidRPr="00F93833">
        <w:rPr>
          <w:u w:val="single"/>
          <w:lang w:val="fr-CA"/>
        </w:rPr>
        <w:tab/>
      </w:r>
      <w:r w:rsidR="00F93833" w:rsidRPr="00F93833">
        <w:rPr>
          <w:u w:val="single"/>
          <w:lang w:val="fr-CA"/>
        </w:rPr>
        <w:tab/>
      </w:r>
      <w:r w:rsidR="00F93833" w:rsidRPr="00F93833">
        <w:rPr>
          <w:u w:val="single"/>
          <w:lang w:val="fr-CA"/>
        </w:rPr>
        <w:tab/>
      </w:r>
      <w:r w:rsidR="00F93833" w:rsidRPr="00F93833">
        <w:rPr>
          <w:u w:val="single"/>
          <w:lang w:val="fr-CA"/>
        </w:rPr>
        <w:tab/>
      </w:r>
      <w:r w:rsidR="00F93833" w:rsidRPr="00F93833">
        <w:rPr>
          <w:u w:val="single"/>
          <w:lang w:val="fr-CA"/>
        </w:rPr>
        <w:tab/>
      </w:r>
      <w:r w:rsidR="00F93833" w:rsidRPr="00F93833">
        <w:rPr>
          <w:u w:val="single"/>
          <w:lang w:val="fr-CA"/>
        </w:rPr>
        <w:tab/>
      </w:r>
      <w:r w:rsidR="00F93833" w:rsidRPr="00F93833">
        <w:rPr>
          <w:u w:val="single"/>
          <w:lang w:val="fr-CA"/>
        </w:rPr>
        <w:tab/>
      </w:r>
      <w:r w:rsidR="00F93833" w:rsidRPr="00F93833">
        <w:rPr>
          <w:u w:val="single"/>
          <w:lang w:val="fr-CA"/>
        </w:rPr>
        <w:tab/>
      </w:r>
    </w:p>
    <w:p w14:paraId="581445D0" w14:textId="77777777" w:rsidR="0071735A" w:rsidRPr="00F93833" w:rsidRDefault="0071735A">
      <w:pPr>
        <w:pStyle w:val="BodyText"/>
        <w:spacing w:before="7"/>
        <w:rPr>
          <w:lang w:val="fr-CA"/>
        </w:rPr>
      </w:pPr>
    </w:p>
    <w:p w14:paraId="1CC71E32" w14:textId="5B0C06EC" w:rsidR="0071735A" w:rsidRPr="00571EE4" w:rsidRDefault="009E69E2" w:rsidP="00F93833">
      <w:pPr>
        <w:pStyle w:val="BodyText"/>
        <w:ind w:left="137"/>
        <w:rPr>
          <w:lang w:val="fr-CA"/>
        </w:rPr>
      </w:pPr>
      <w:bookmarkStart w:id="398" w:name="lt_pId1152"/>
      <w:r w:rsidRPr="00571EE4">
        <w:rPr>
          <w:lang w:val="fr-CA"/>
        </w:rPr>
        <w:t>Nom du médecin :</w:t>
      </w:r>
      <w:bookmarkEnd w:id="398"/>
      <w:r w:rsidR="00C62673" w:rsidRPr="00571EE4">
        <w:rPr>
          <w:u w:val="single"/>
          <w:lang w:val="fr-CA"/>
        </w:rPr>
        <w:tab/>
      </w:r>
      <w:r w:rsidR="00F93833" w:rsidRPr="00571EE4">
        <w:rPr>
          <w:u w:val="single"/>
          <w:lang w:val="fr-CA"/>
        </w:rPr>
        <w:tab/>
      </w:r>
      <w:r w:rsidR="00F93833" w:rsidRPr="00571EE4">
        <w:rPr>
          <w:u w:val="single"/>
          <w:lang w:val="fr-CA"/>
        </w:rPr>
        <w:tab/>
      </w:r>
      <w:r w:rsidR="00F93833" w:rsidRPr="00571EE4">
        <w:rPr>
          <w:u w:val="single"/>
          <w:lang w:val="fr-CA"/>
        </w:rPr>
        <w:tab/>
      </w:r>
      <w:r w:rsidR="00F93833" w:rsidRPr="00571EE4">
        <w:rPr>
          <w:u w:val="single"/>
          <w:lang w:val="fr-CA"/>
        </w:rPr>
        <w:tab/>
      </w:r>
      <w:r w:rsidR="00F93833" w:rsidRPr="00571EE4">
        <w:rPr>
          <w:u w:val="single"/>
          <w:lang w:val="fr-CA"/>
        </w:rPr>
        <w:tab/>
      </w:r>
      <w:r w:rsidR="00F93833" w:rsidRPr="00571EE4">
        <w:rPr>
          <w:u w:val="single"/>
          <w:lang w:val="fr-CA"/>
        </w:rPr>
        <w:tab/>
      </w:r>
      <w:r w:rsidR="00F93833" w:rsidRPr="00571EE4">
        <w:rPr>
          <w:u w:val="single"/>
          <w:lang w:val="fr-CA"/>
        </w:rPr>
        <w:tab/>
      </w:r>
      <w:r w:rsidR="00F93833" w:rsidRPr="00571EE4">
        <w:rPr>
          <w:u w:val="single"/>
          <w:lang w:val="fr-CA"/>
        </w:rPr>
        <w:tab/>
      </w:r>
      <w:r w:rsidR="00F93833" w:rsidRPr="00571EE4">
        <w:rPr>
          <w:u w:val="single"/>
          <w:lang w:val="fr-CA"/>
        </w:rPr>
        <w:tab/>
      </w:r>
      <w:r w:rsidR="00F93833" w:rsidRPr="00571EE4">
        <w:rPr>
          <w:u w:val="single"/>
          <w:lang w:val="fr-CA"/>
        </w:rPr>
        <w:tab/>
      </w:r>
    </w:p>
    <w:p w14:paraId="1DDE31A4" w14:textId="77777777" w:rsidR="0071735A" w:rsidRPr="00571EE4" w:rsidRDefault="0071735A">
      <w:pPr>
        <w:pStyle w:val="BodyText"/>
        <w:spacing w:before="9"/>
        <w:rPr>
          <w:lang w:val="fr-CA"/>
        </w:rPr>
      </w:pPr>
    </w:p>
    <w:p w14:paraId="7023335F" w14:textId="3D5A2AEF" w:rsidR="0071735A" w:rsidRPr="00571EE4" w:rsidRDefault="00260FA6" w:rsidP="00F93833">
      <w:pPr>
        <w:pStyle w:val="BodyText"/>
        <w:ind w:left="137"/>
        <w:rPr>
          <w:lang w:val="fr-CA"/>
        </w:rPr>
      </w:pPr>
      <w:bookmarkStart w:id="399" w:name="lt_pId1153"/>
      <w:r w:rsidRPr="00571EE4">
        <w:rPr>
          <w:b/>
          <w:bCs/>
          <w:lang w:val="fr-CA"/>
        </w:rPr>
        <w:t>Signature :</w:t>
      </w:r>
      <w:bookmarkEnd w:id="399"/>
      <w:r w:rsidR="00C62673" w:rsidRPr="00571EE4">
        <w:rPr>
          <w:u w:val="single"/>
          <w:lang w:val="fr-CA"/>
        </w:rPr>
        <w:tab/>
      </w:r>
      <w:r w:rsidR="00F93833" w:rsidRPr="00571EE4">
        <w:rPr>
          <w:u w:val="single"/>
          <w:lang w:val="fr-CA"/>
        </w:rPr>
        <w:tab/>
      </w:r>
      <w:r w:rsidR="00F93833" w:rsidRPr="00571EE4">
        <w:rPr>
          <w:u w:val="single"/>
          <w:lang w:val="fr-CA"/>
        </w:rPr>
        <w:tab/>
      </w:r>
      <w:r w:rsidR="00F93833" w:rsidRPr="00571EE4">
        <w:rPr>
          <w:u w:val="single"/>
          <w:lang w:val="fr-CA"/>
        </w:rPr>
        <w:tab/>
      </w:r>
      <w:r w:rsidR="00F93833" w:rsidRPr="00571EE4">
        <w:rPr>
          <w:u w:val="single"/>
          <w:lang w:val="fr-CA"/>
        </w:rPr>
        <w:tab/>
      </w:r>
      <w:r w:rsidR="00F93833" w:rsidRPr="00571EE4">
        <w:rPr>
          <w:u w:val="single"/>
          <w:lang w:val="fr-CA"/>
        </w:rPr>
        <w:tab/>
      </w:r>
      <w:r w:rsidR="00F93833" w:rsidRPr="00571EE4">
        <w:rPr>
          <w:u w:val="single"/>
          <w:lang w:val="fr-CA"/>
        </w:rPr>
        <w:tab/>
      </w:r>
      <w:r w:rsidR="00F93833" w:rsidRPr="00571EE4">
        <w:rPr>
          <w:u w:val="single"/>
          <w:lang w:val="fr-CA"/>
        </w:rPr>
        <w:tab/>
      </w:r>
      <w:r w:rsidR="00F93833" w:rsidRPr="00571EE4">
        <w:rPr>
          <w:u w:val="single"/>
          <w:lang w:val="fr-CA"/>
        </w:rPr>
        <w:tab/>
      </w:r>
      <w:r w:rsidR="00F93833" w:rsidRPr="00571EE4">
        <w:rPr>
          <w:u w:val="single"/>
          <w:lang w:val="fr-CA"/>
        </w:rPr>
        <w:tab/>
      </w:r>
      <w:r w:rsidR="00F93833" w:rsidRPr="00571EE4">
        <w:rPr>
          <w:u w:val="single"/>
          <w:lang w:val="fr-CA"/>
        </w:rPr>
        <w:tab/>
      </w:r>
      <w:r w:rsidR="00F93833" w:rsidRPr="00571EE4">
        <w:rPr>
          <w:u w:val="single"/>
          <w:lang w:val="fr-CA"/>
        </w:rPr>
        <w:tab/>
      </w:r>
    </w:p>
    <w:p w14:paraId="1176B8B4" w14:textId="77777777" w:rsidR="00484849" w:rsidRPr="00F93833" w:rsidRDefault="00484849">
      <w:pPr>
        <w:pStyle w:val="BodyText"/>
        <w:spacing w:before="11"/>
      </w:pPr>
    </w:p>
    <w:p w14:paraId="1298882B" w14:textId="77777777" w:rsidR="00804A1D" w:rsidRPr="00F93833" w:rsidRDefault="00804A1D">
      <w:pPr>
        <w:rPr>
          <w:sz w:val="20"/>
          <w:szCs w:val="20"/>
        </w:rPr>
      </w:pPr>
    </w:p>
    <w:p w14:paraId="00AC84A2" w14:textId="77777777" w:rsidR="00331398" w:rsidRPr="00F93833" w:rsidRDefault="00331398" w:rsidP="00331398">
      <w:pPr>
        <w:pStyle w:val="BodyText"/>
        <w:ind w:right="12"/>
        <w:jc w:val="center"/>
        <w:rPr>
          <w:color w:val="C00000"/>
        </w:rPr>
      </w:pPr>
    </w:p>
    <w:p w14:paraId="7568F85D" w14:textId="77777777" w:rsidR="00F9280C" w:rsidRPr="00F93833" w:rsidRDefault="00C62673">
      <w:pPr>
        <w:rPr>
          <w:color w:val="C00000"/>
          <w:sz w:val="20"/>
          <w:szCs w:val="20"/>
        </w:rPr>
      </w:pPr>
      <w:r w:rsidRPr="00F93833">
        <w:rPr>
          <w:color w:val="C00000"/>
        </w:rPr>
        <w:br w:type="page"/>
      </w:r>
    </w:p>
    <w:p w14:paraId="570D0CDC" w14:textId="77777777" w:rsidR="00F27C8F" w:rsidRPr="00F93833" w:rsidRDefault="00F27C8F" w:rsidP="00331398">
      <w:pPr>
        <w:pStyle w:val="BodyText"/>
        <w:ind w:right="12"/>
        <w:jc w:val="center"/>
        <w:rPr>
          <w:color w:val="C00000"/>
        </w:rPr>
      </w:pPr>
    </w:p>
    <w:p w14:paraId="2AB329B7" w14:textId="154E19E4" w:rsidR="00D65659" w:rsidRPr="00F93833" w:rsidRDefault="00457523" w:rsidP="00D65659">
      <w:pPr>
        <w:jc w:val="center"/>
        <w:rPr>
          <w:color w:val="C00000"/>
          <w:sz w:val="20"/>
          <w:szCs w:val="20"/>
        </w:rPr>
      </w:pPr>
      <w:bookmarkStart w:id="400" w:name="lt_pId1154"/>
      <w:r w:rsidRPr="00F93833">
        <w:rPr>
          <w:color w:val="C00000"/>
          <w:sz w:val="20"/>
          <w:szCs w:val="20"/>
        </w:rPr>
        <w:t>ANNEXE C</w:t>
      </w:r>
      <w:bookmarkEnd w:id="400"/>
    </w:p>
    <w:p w14:paraId="469BD9B9" w14:textId="35160374" w:rsidR="00F93833" w:rsidRPr="003010E3" w:rsidRDefault="003010E3" w:rsidP="00F93833">
      <w:pPr>
        <w:jc w:val="center"/>
        <w:rPr>
          <w:color w:val="C00000"/>
          <w:sz w:val="20"/>
          <w:szCs w:val="20"/>
          <w:lang w:val="fr-CA"/>
        </w:rPr>
      </w:pPr>
      <w:bookmarkStart w:id="401" w:name="lt_pId1155"/>
      <w:r w:rsidRPr="003010E3">
        <w:rPr>
          <w:color w:val="C00000"/>
          <w:sz w:val="20"/>
          <w:szCs w:val="20"/>
          <w:lang w:val="fr-CA"/>
        </w:rPr>
        <w:t xml:space="preserve">Épreuves des Championnats du monde de </w:t>
      </w:r>
      <w:proofErr w:type="spellStart"/>
      <w:r w:rsidRPr="003010E3">
        <w:rPr>
          <w:color w:val="C00000"/>
          <w:sz w:val="20"/>
          <w:szCs w:val="20"/>
          <w:lang w:val="fr-CA"/>
        </w:rPr>
        <w:t>paranatation</w:t>
      </w:r>
      <w:proofErr w:type="spellEnd"/>
      <w:r w:rsidRPr="003010E3">
        <w:rPr>
          <w:color w:val="C00000"/>
          <w:sz w:val="20"/>
          <w:szCs w:val="20"/>
          <w:lang w:val="fr-CA"/>
        </w:rPr>
        <w:t xml:space="preserve"> </w:t>
      </w:r>
      <w:r>
        <w:rPr>
          <w:bCs/>
          <w:color w:val="C00000"/>
          <w:sz w:val="20"/>
          <w:szCs w:val="20"/>
          <w:lang w:val="fr-CA"/>
        </w:rPr>
        <w:t>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4669"/>
      </w:tblGrid>
      <w:tr w:rsidR="00F93833" w14:paraId="6358FB3D" w14:textId="77777777" w:rsidTr="008D4872">
        <w:tc>
          <w:tcPr>
            <w:tcW w:w="10350" w:type="dxa"/>
            <w:gridSpan w:val="2"/>
            <w:shd w:val="clear" w:color="auto" w:fill="auto"/>
          </w:tcPr>
          <w:p w14:paraId="63FC5BC2" w14:textId="578837E7" w:rsidR="00F93833" w:rsidRPr="008D4872" w:rsidRDefault="003010E3" w:rsidP="008D4872">
            <w:pPr>
              <w:spacing w:after="0"/>
              <w:jc w:val="center"/>
              <w:rPr>
                <w:color w:val="C00000"/>
                <w:sz w:val="20"/>
                <w:szCs w:val="20"/>
              </w:rPr>
            </w:pPr>
            <w:r w:rsidRPr="008D4872">
              <w:rPr>
                <w:color w:val="C00000"/>
                <w:sz w:val="20"/>
                <w:szCs w:val="20"/>
              </w:rPr>
              <w:t xml:space="preserve">Jour </w:t>
            </w:r>
            <w:r w:rsidR="00F93833" w:rsidRPr="008D4872">
              <w:rPr>
                <w:color w:val="C00000"/>
                <w:sz w:val="20"/>
                <w:szCs w:val="20"/>
              </w:rPr>
              <w:t xml:space="preserve">1 – </w:t>
            </w:r>
            <w:r w:rsidRPr="008D4872">
              <w:rPr>
                <w:color w:val="C00000"/>
                <w:sz w:val="20"/>
                <w:szCs w:val="20"/>
              </w:rPr>
              <w:t xml:space="preserve">12 </w:t>
            </w:r>
            <w:proofErr w:type="spellStart"/>
            <w:r w:rsidRPr="008D4872">
              <w:rPr>
                <w:color w:val="C00000"/>
                <w:sz w:val="20"/>
                <w:szCs w:val="20"/>
              </w:rPr>
              <w:t>juin</w:t>
            </w:r>
            <w:proofErr w:type="spellEnd"/>
            <w:r w:rsidR="00F93833" w:rsidRPr="008D4872">
              <w:rPr>
                <w:color w:val="C00000"/>
                <w:sz w:val="20"/>
                <w:szCs w:val="20"/>
              </w:rPr>
              <w:t xml:space="preserve"> 2022</w:t>
            </w:r>
          </w:p>
        </w:tc>
      </w:tr>
      <w:tr w:rsidR="00197151" w14:paraId="37B81BFB" w14:textId="77777777" w:rsidTr="008D4872">
        <w:tc>
          <w:tcPr>
            <w:tcW w:w="5175" w:type="dxa"/>
            <w:shd w:val="clear" w:color="auto" w:fill="auto"/>
          </w:tcPr>
          <w:p w14:paraId="67AB443A" w14:textId="576F8373" w:rsidR="00F93833" w:rsidRPr="008D4872" w:rsidRDefault="00F93833" w:rsidP="008D4872">
            <w:pPr>
              <w:spacing w:after="0"/>
              <w:rPr>
                <w:color w:val="000000"/>
                <w:sz w:val="20"/>
                <w:szCs w:val="20"/>
              </w:rPr>
            </w:pPr>
            <w:r w:rsidRPr="008D4872">
              <w:rPr>
                <w:color w:val="000000"/>
                <w:sz w:val="20"/>
                <w:szCs w:val="20"/>
              </w:rPr>
              <w:t>#1   400</w:t>
            </w:r>
            <w:r w:rsidR="003010E3" w:rsidRPr="008D4872">
              <w:rPr>
                <w:color w:val="000000"/>
                <w:sz w:val="20"/>
                <w:szCs w:val="20"/>
              </w:rPr>
              <w:t xml:space="preserve"> </w:t>
            </w:r>
            <w:r w:rsidRPr="008D4872">
              <w:rPr>
                <w:color w:val="000000"/>
                <w:sz w:val="20"/>
                <w:szCs w:val="20"/>
              </w:rPr>
              <w:t xml:space="preserve">m </w:t>
            </w:r>
            <w:proofErr w:type="spellStart"/>
            <w:r w:rsidR="003010E3" w:rsidRPr="008D4872">
              <w:rPr>
                <w:color w:val="000000"/>
                <w:sz w:val="20"/>
                <w:szCs w:val="20"/>
              </w:rPr>
              <w:t>libre</w:t>
            </w:r>
            <w:proofErr w:type="spellEnd"/>
            <w:r w:rsidR="003010E3" w:rsidRPr="008D4872">
              <w:rPr>
                <w:color w:val="000000"/>
                <w:sz w:val="20"/>
                <w:szCs w:val="20"/>
              </w:rPr>
              <w:t xml:space="preserve"> S8 </w:t>
            </w:r>
            <w:proofErr w:type="spellStart"/>
            <w:r w:rsidR="003010E3" w:rsidRPr="008D4872">
              <w:rPr>
                <w:color w:val="000000"/>
                <w:sz w:val="20"/>
                <w:szCs w:val="20"/>
              </w:rPr>
              <w:t>masculin</w:t>
            </w:r>
            <w:proofErr w:type="spellEnd"/>
          </w:p>
        </w:tc>
        <w:tc>
          <w:tcPr>
            <w:tcW w:w="5175" w:type="dxa"/>
            <w:shd w:val="clear" w:color="auto" w:fill="auto"/>
          </w:tcPr>
          <w:p w14:paraId="30654295" w14:textId="26B70A12" w:rsidR="00F93833" w:rsidRPr="008D4872" w:rsidRDefault="00F93833" w:rsidP="008D4872">
            <w:pPr>
              <w:spacing w:after="0"/>
              <w:rPr>
                <w:color w:val="000000"/>
                <w:sz w:val="20"/>
                <w:szCs w:val="20"/>
              </w:rPr>
            </w:pPr>
            <w:r w:rsidRPr="008D4872">
              <w:rPr>
                <w:color w:val="000000"/>
                <w:sz w:val="20"/>
                <w:szCs w:val="20"/>
              </w:rPr>
              <w:t>#2   400</w:t>
            </w:r>
            <w:r w:rsidR="003010E3" w:rsidRPr="008D4872">
              <w:rPr>
                <w:color w:val="000000"/>
                <w:sz w:val="20"/>
                <w:szCs w:val="20"/>
              </w:rPr>
              <w:t> </w:t>
            </w:r>
            <w:r w:rsidRPr="008D4872">
              <w:rPr>
                <w:color w:val="000000"/>
                <w:sz w:val="20"/>
                <w:szCs w:val="20"/>
              </w:rPr>
              <w:t xml:space="preserve">m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S8</w:t>
            </w:r>
            <w:r w:rsidR="003010E3" w:rsidRPr="008D4872">
              <w:rPr>
                <w:color w:val="000000"/>
                <w:sz w:val="20"/>
                <w:szCs w:val="20"/>
              </w:rPr>
              <w:t xml:space="preserve"> </w:t>
            </w:r>
            <w:proofErr w:type="spellStart"/>
            <w:r w:rsidR="003010E3" w:rsidRPr="008D4872">
              <w:rPr>
                <w:color w:val="000000"/>
                <w:sz w:val="20"/>
                <w:szCs w:val="20"/>
              </w:rPr>
              <w:t>féminin</w:t>
            </w:r>
            <w:proofErr w:type="spellEnd"/>
          </w:p>
        </w:tc>
      </w:tr>
      <w:tr w:rsidR="00197151" w14:paraId="4DB5A300" w14:textId="77777777" w:rsidTr="008D4872">
        <w:tc>
          <w:tcPr>
            <w:tcW w:w="5175" w:type="dxa"/>
            <w:shd w:val="clear" w:color="auto" w:fill="auto"/>
          </w:tcPr>
          <w:p w14:paraId="2D163B76" w14:textId="5C9FB7F1" w:rsidR="00F93833" w:rsidRPr="008D4872" w:rsidRDefault="00F93833" w:rsidP="008D4872">
            <w:pPr>
              <w:spacing w:after="0"/>
              <w:rPr>
                <w:color w:val="000000"/>
                <w:sz w:val="20"/>
                <w:szCs w:val="20"/>
              </w:rPr>
            </w:pPr>
            <w:r w:rsidRPr="008D4872">
              <w:rPr>
                <w:color w:val="000000"/>
                <w:sz w:val="20"/>
                <w:szCs w:val="20"/>
              </w:rPr>
              <w:t>#3   100</w:t>
            </w:r>
            <w:r w:rsidR="003010E3" w:rsidRPr="008D4872">
              <w:rPr>
                <w:color w:val="000000"/>
                <w:sz w:val="20"/>
                <w:szCs w:val="20"/>
              </w:rPr>
              <w:t> </w:t>
            </w:r>
            <w:r w:rsidRPr="008D4872">
              <w:rPr>
                <w:color w:val="000000"/>
                <w:sz w:val="20"/>
                <w:szCs w:val="20"/>
              </w:rPr>
              <w:t xml:space="preserve">m </w:t>
            </w:r>
            <w:proofErr w:type="spellStart"/>
            <w:r w:rsidR="003010E3" w:rsidRPr="008D4872">
              <w:rPr>
                <w:color w:val="000000"/>
                <w:sz w:val="20"/>
                <w:szCs w:val="20"/>
              </w:rPr>
              <w:t>brasse</w:t>
            </w:r>
            <w:proofErr w:type="spellEnd"/>
            <w:r w:rsidR="003010E3" w:rsidRPr="008D4872">
              <w:rPr>
                <w:color w:val="000000"/>
                <w:sz w:val="20"/>
                <w:szCs w:val="20"/>
              </w:rPr>
              <w:t xml:space="preserve"> </w:t>
            </w:r>
            <w:r w:rsidRPr="008D4872">
              <w:rPr>
                <w:color w:val="000000"/>
                <w:sz w:val="20"/>
                <w:szCs w:val="20"/>
              </w:rPr>
              <w:t>SB9</w:t>
            </w:r>
            <w:r w:rsidR="003010E3" w:rsidRPr="008D4872">
              <w:rPr>
                <w:color w:val="000000"/>
                <w:sz w:val="20"/>
                <w:szCs w:val="20"/>
              </w:rPr>
              <w:t xml:space="preserve"> </w:t>
            </w:r>
            <w:proofErr w:type="spellStart"/>
            <w:r w:rsidR="003010E3" w:rsidRPr="008D4872">
              <w:rPr>
                <w:color w:val="000000"/>
                <w:sz w:val="20"/>
                <w:szCs w:val="20"/>
              </w:rPr>
              <w:t>masculin</w:t>
            </w:r>
            <w:proofErr w:type="spellEnd"/>
          </w:p>
        </w:tc>
        <w:tc>
          <w:tcPr>
            <w:tcW w:w="5175" w:type="dxa"/>
            <w:shd w:val="clear" w:color="auto" w:fill="auto"/>
          </w:tcPr>
          <w:p w14:paraId="48F3D816" w14:textId="18C7D702" w:rsidR="00F93833" w:rsidRPr="008D4872" w:rsidRDefault="00F93833" w:rsidP="008D4872">
            <w:pPr>
              <w:spacing w:after="0"/>
              <w:rPr>
                <w:color w:val="000000"/>
                <w:sz w:val="20"/>
                <w:szCs w:val="20"/>
              </w:rPr>
            </w:pPr>
            <w:r w:rsidRPr="008D4872">
              <w:rPr>
                <w:color w:val="000000"/>
                <w:sz w:val="20"/>
                <w:szCs w:val="20"/>
              </w:rPr>
              <w:t>#4   100</w:t>
            </w:r>
            <w:r w:rsidR="003010E3" w:rsidRPr="008D4872">
              <w:rPr>
                <w:color w:val="000000"/>
                <w:sz w:val="20"/>
                <w:szCs w:val="20"/>
              </w:rPr>
              <w:t> </w:t>
            </w:r>
            <w:r w:rsidRPr="008D4872">
              <w:rPr>
                <w:color w:val="000000"/>
                <w:sz w:val="20"/>
                <w:szCs w:val="20"/>
              </w:rPr>
              <w:t xml:space="preserve">m </w:t>
            </w:r>
            <w:r w:rsidR="003010E3" w:rsidRPr="008D4872">
              <w:rPr>
                <w:color w:val="000000"/>
                <w:sz w:val="20"/>
                <w:szCs w:val="20"/>
                <w:lang w:val="fr-CA"/>
              </w:rPr>
              <w:t>brasse</w:t>
            </w:r>
            <w:r w:rsidR="003010E3" w:rsidRPr="008D4872">
              <w:rPr>
                <w:color w:val="000000"/>
                <w:sz w:val="20"/>
                <w:szCs w:val="20"/>
              </w:rPr>
              <w:t xml:space="preserve"> </w:t>
            </w:r>
            <w:r w:rsidRPr="008D4872">
              <w:rPr>
                <w:color w:val="000000"/>
                <w:sz w:val="20"/>
                <w:szCs w:val="20"/>
              </w:rPr>
              <w:t>SB9</w:t>
            </w:r>
            <w:r w:rsidR="003010E3" w:rsidRPr="008D4872">
              <w:rPr>
                <w:color w:val="000000"/>
                <w:sz w:val="20"/>
                <w:szCs w:val="20"/>
              </w:rPr>
              <w:t xml:space="preserve"> </w:t>
            </w:r>
            <w:proofErr w:type="spellStart"/>
            <w:r w:rsidR="003010E3" w:rsidRPr="008D4872">
              <w:rPr>
                <w:color w:val="000000"/>
                <w:sz w:val="20"/>
                <w:szCs w:val="20"/>
              </w:rPr>
              <w:t>féminin</w:t>
            </w:r>
            <w:proofErr w:type="spellEnd"/>
          </w:p>
        </w:tc>
      </w:tr>
      <w:tr w:rsidR="00197151" w14:paraId="342856C1" w14:textId="77777777" w:rsidTr="008D4872">
        <w:tc>
          <w:tcPr>
            <w:tcW w:w="5175" w:type="dxa"/>
            <w:shd w:val="clear" w:color="auto" w:fill="auto"/>
          </w:tcPr>
          <w:p w14:paraId="4C3B1D20" w14:textId="52883AB1" w:rsidR="00F93833" w:rsidRPr="008D4872" w:rsidRDefault="00F93833" w:rsidP="008D4872">
            <w:pPr>
              <w:spacing w:after="0"/>
              <w:rPr>
                <w:color w:val="000000"/>
                <w:sz w:val="20"/>
                <w:szCs w:val="20"/>
                <w:lang w:val="fr-CA"/>
              </w:rPr>
            </w:pPr>
            <w:r w:rsidRPr="008D4872">
              <w:rPr>
                <w:color w:val="000000"/>
                <w:sz w:val="20"/>
                <w:szCs w:val="20"/>
                <w:lang w:val="fr-CA"/>
              </w:rPr>
              <w:t xml:space="preserve">#5 </w:t>
            </w:r>
            <w:r w:rsidR="003010E3" w:rsidRPr="008D4872">
              <w:rPr>
                <w:color w:val="000000"/>
                <w:sz w:val="20"/>
                <w:szCs w:val="20"/>
                <w:lang w:val="fr-CA"/>
              </w:rPr>
              <w:t xml:space="preserve">  </w:t>
            </w:r>
            <w:r w:rsidRPr="008D4872">
              <w:rPr>
                <w:color w:val="000000"/>
                <w:sz w:val="20"/>
                <w:szCs w:val="20"/>
                <w:lang w:val="fr-CA"/>
              </w:rPr>
              <w:t>100</w:t>
            </w:r>
            <w:r w:rsidR="003010E3" w:rsidRPr="008D4872">
              <w:rPr>
                <w:color w:val="000000"/>
                <w:sz w:val="20"/>
                <w:szCs w:val="20"/>
                <w:lang w:val="fr-CA"/>
              </w:rPr>
              <w:t> </w:t>
            </w:r>
            <w:r w:rsidRPr="008D4872">
              <w:rPr>
                <w:color w:val="000000"/>
                <w:sz w:val="20"/>
                <w:szCs w:val="20"/>
                <w:lang w:val="fr-CA"/>
              </w:rPr>
              <w:t xml:space="preserve">m </w:t>
            </w:r>
            <w:r w:rsidR="003010E3" w:rsidRPr="008D4872">
              <w:rPr>
                <w:color w:val="000000"/>
                <w:sz w:val="20"/>
                <w:szCs w:val="20"/>
                <w:lang w:val="fr-CA"/>
              </w:rPr>
              <w:t>papillon S13 masculin</w:t>
            </w:r>
          </w:p>
        </w:tc>
        <w:tc>
          <w:tcPr>
            <w:tcW w:w="5175" w:type="dxa"/>
            <w:shd w:val="clear" w:color="auto" w:fill="auto"/>
          </w:tcPr>
          <w:p w14:paraId="12D94492" w14:textId="598C5BB8" w:rsidR="00F93833" w:rsidRPr="008D4872" w:rsidRDefault="00F93833" w:rsidP="008D4872">
            <w:pPr>
              <w:spacing w:after="0"/>
              <w:rPr>
                <w:color w:val="000000"/>
                <w:sz w:val="20"/>
                <w:szCs w:val="20"/>
              </w:rPr>
            </w:pPr>
            <w:r w:rsidRPr="008D4872">
              <w:rPr>
                <w:color w:val="000000"/>
                <w:sz w:val="20"/>
                <w:szCs w:val="20"/>
              </w:rPr>
              <w:t>#6   100</w:t>
            </w:r>
            <w:r w:rsidR="003010E3" w:rsidRPr="008D4872">
              <w:rPr>
                <w:color w:val="000000"/>
                <w:sz w:val="20"/>
                <w:szCs w:val="20"/>
              </w:rPr>
              <w:t> </w:t>
            </w:r>
            <w:r w:rsidRPr="008D4872">
              <w:rPr>
                <w:color w:val="000000"/>
                <w:sz w:val="20"/>
                <w:szCs w:val="20"/>
              </w:rPr>
              <w:t xml:space="preserve">m </w:t>
            </w:r>
            <w:proofErr w:type="spellStart"/>
            <w:r w:rsidR="003010E3" w:rsidRPr="008D4872">
              <w:rPr>
                <w:color w:val="000000"/>
                <w:sz w:val="20"/>
                <w:szCs w:val="20"/>
              </w:rPr>
              <w:t>papillon</w:t>
            </w:r>
            <w:proofErr w:type="spellEnd"/>
            <w:r w:rsidR="003010E3" w:rsidRPr="008D4872">
              <w:rPr>
                <w:color w:val="000000"/>
                <w:sz w:val="20"/>
                <w:szCs w:val="20"/>
              </w:rPr>
              <w:t xml:space="preserve"> </w:t>
            </w:r>
            <w:r w:rsidRPr="008D4872">
              <w:rPr>
                <w:color w:val="000000"/>
                <w:sz w:val="20"/>
                <w:szCs w:val="20"/>
              </w:rPr>
              <w:t>S13</w:t>
            </w:r>
            <w:r w:rsidR="003010E3" w:rsidRPr="008D4872">
              <w:rPr>
                <w:color w:val="000000"/>
                <w:sz w:val="20"/>
                <w:szCs w:val="20"/>
              </w:rPr>
              <w:t xml:space="preserve"> </w:t>
            </w:r>
            <w:proofErr w:type="spellStart"/>
            <w:r w:rsidR="003010E3" w:rsidRPr="008D4872">
              <w:rPr>
                <w:color w:val="000000"/>
                <w:sz w:val="20"/>
                <w:szCs w:val="20"/>
              </w:rPr>
              <w:t>féminin</w:t>
            </w:r>
            <w:proofErr w:type="spellEnd"/>
          </w:p>
        </w:tc>
      </w:tr>
      <w:tr w:rsidR="00197151" w14:paraId="3B0D4CB4" w14:textId="77777777" w:rsidTr="008D4872">
        <w:tc>
          <w:tcPr>
            <w:tcW w:w="5175" w:type="dxa"/>
            <w:shd w:val="clear" w:color="auto" w:fill="auto"/>
          </w:tcPr>
          <w:p w14:paraId="0A94E90E" w14:textId="690948B7" w:rsidR="00F93833" w:rsidRPr="008D4872" w:rsidRDefault="00F93833" w:rsidP="008D4872">
            <w:pPr>
              <w:spacing w:after="0"/>
              <w:rPr>
                <w:color w:val="000000"/>
                <w:sz w:val="20"/>
                <w:szCs w:val="20"/>
              </w:rPr>
            </w:pPr>
            <w:r w:rsidRPr="008D4872">
              <w:rPr>
                <w:color w:val="000000"/>
                <w:sz w:val="20"/>
                <w:szCs w:val="20"/>
              </w:rPr>
              <w:t>#7   50</w:t>
            </w:r>
            <w:r w:rsidR="003010E3" w:rsidRPr="008D4872">
              <w:rPr>
                <w:color w:val="000000"/>
                <w:sz w:val="20"/>
                <w:szCs w:val="20"/>
              </w:rPr>
              <w:t> </w:t>
            </w:r>
            <w:r w:rsidRPr="008D4872">
              <w:rPr>
                <w:color w:val="000000"/>
                <w:sz w:val="20"/>
                <w:szCs w:val="20"/>
              </w:rPr>
              <w:t xml:space="preserve">m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S5</w:t>
            </w:r>
            <w:r w:rsidR="003010E3" w:rsidRPr="008D4872">
              <w:rPr>
                <w:color w:val="000000"/>
                <w:sz w:val="20"/>
                <w:szCs w:val="20"/>
              </w:rPr>
              <w:t xml:space="preserve"> </w:t>
            </w:r>
            <w:proofErr w:type="spellStart"/>
            <w:r w:rsidR="003010E3" w:rsidRPr="008D4872">
              <w:rPr>
                <w:color w:val="000000"/>
                <w:sz w:val="20"/>
                <w:szCs w:val="20"/>
              </w:rPr>
              <w:t>masculin</w:t>
            </w:r>
            <w:proofErr w:type="spellEnd"/>
          </w:p>
        </w:tc>
        <w:tc>
          <w:tcPr>
            <w:tcW w:w="5175" w:type="dxa"/>
            <w:shd w:val="clear" w:color="auto" w:fill="auto"/>
          </w:tcPr>
          <w:p w14:paraId="0DBD87BE" w14:textId="5AB20DCA" w:rsidR="00F93833" w:rsidRPr="008D4872" w:rsidRDefault="00F93833" w:rsidP="008D4872">
            <w:pPr>
              <w:spacing w:after="0"/>
              <w:rPr>
                <w:color w:val="000000"/>
                <w:sz w:val="20"/>
                <w:szCs w:val="20"/>
              </w:rPr>
            </w:pPr>
            <w:r w:rsidRPr="008D4872">
              <w:rPr>
                <w:color w:val="000000"/>
                <w:sz w:val="20"/>
                <w:szCs w:val="20"/>
              </w:rPr>
              <w:t>#8   50</w:t>
            </w:r>
            <w:r w:rsidR="003010E3" w:rsidRPr="008D4872">
              <w:rPr>
                <w:color w:val="000000"/>
                <w:sz w:val="20"/>
                <w:szCs w:val="20"/>
              </w:rPr>
              <w:t> </w:t>
            </w:r>
            <w:r w:rsidRPr="008D4872">
              <w:rPr>
                <w:color w:val="000000"/>
                <w:sz w:val="20"/>
                <w:szCs w:val="20"/>
              </w:rPr>
              <w:t xml:space="preserve">m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S5</w:t>
            </w:r>
            <w:r w:rsidR="003010E3" w:rsidRPr="008D4872">
              <w:rPr>
                <w:color w:val="000000"/>
                <w:sz w:val="20"/>
                <w:szCs w:val="20"/>
              </w:rPr>
              <w:t xml:space="preserve"> </w:t>
            </w:r>
            <w:proofErr w:type="spellStart"/>
            <w:r w:rsidR="003010E3" w:rsidRPr="008D4872">
              <w:rPr>
                <w:color w:val="000000"/>
                <w:sz w:val="20"/>
                <w:szCs w:val="20"/>
              </w:rPr>
              <w:t>féminin</w:t>
            </w:r>
            <w:proofErr w:type="spellEnd"/>
          </w:p>
        </w:tc>
      </w:tr>
      <w:tr w:rsidR="00197151" w:rsidRPr="005F4858" w14:paraId="34A7FA7C" w14:textId="77777777" w:rsidTr="008D4872">
        <w:tc>
          <w:tcPr>
            <w:tcW w:w="5175" w:type="dxa"/>
            <w:shd w:val="clear" w:color="auto" w:fill="auto"/>
          </w:tcPr>
          <w:p w14:paraId="08447694" w14:textId="2AEBCFA5" w:rsidR="00F93833" w:rsidRPr="008D4872" w:rsidRDefault="00F93833" w:rsidP="008D4872">
            <w:pPr>
              <w:spacing w:after="0"/>
              <w:rPr>
                <w:color w:val="000000"/>
                <w:sz w:val="20"/>
                <w:szCs w:val="20"/>
                <w:lang w:val="fr-CA"/>
              </w:rPr>
            </w:pPr>
            <w:r w:rsidRPr="008D4872">
              <w:rPr>
                <w:color w:val="000000"/>
                <w:sz w:val="20"/>
                <w:szCs w:val="20"/>
                <w:lang w:val="fr-CA"/>
              </w:rPr>
              <w:t>#9   50</w:t>
            </w:r>
            <w:r w:rsidR="003010E3" w:rsidRPr="008D4872">
              <w:rPr>
                <w:color w:val="000000"/>
                <w:sz w:val="20"/>
                <w:szCs w:val="20"/>
                <w:lang w:val="fr-CA"/>
              </w:rPr>
              <w:t> </w:t>
            </w:r>
            <w:r w:rsidRPr="008D4872">
              <w:rPr>
                <w:color w:val="000000"/>
                <w:sz w:val="20"/>
                <w:szCs w:val="20"/>
                <w:lang w:val="fr-CA"/>
              </w:rPr>
              <w:t xml:space="preserve">m </w:t>
            </w:r>
            <w:r w:rsidR="003010E3" w:rsidRPr="008D4872">
              <w:rPr>
                <w:color w:val="000000"/>
                <w:sz w:val="20"/>
                <w:szCs w:val="20"/>
                <w:lang w:val="fr-CA"/>
              </w:rPr>
              <w:t xml:space="preserve">brasse </w:t>
            </w:r>
            <w:r w:rsidRPr="008D4872">
              <w:rPr>
                <w:color w:val="000000"/>
                <w:sz w:val="20"/>
                <w:szCs w:val="20"/>
                <w:lang w:val="fr-CA"/>
              </w:rPr>
              <w:t>SB2 (SB1-2)</w:t>
            </w:r>
            <w:r w:rsidR="00197151" w:rsidRPr="008D4872">
              <w:rPr>
                <w:color w:val="000000"/>
                <w:sz w:val="20"/>
                <w:szCs w:val="20"/>
                <w:lang w:val="fr-CA"/>
              </w:rPr>
              <w:t xml:space="preserve"> masculin</w:t>
            </w:r>
          </w:p>
        </w:tc>
        <w:tc>
          <w:tcPr>
            <w:tcW w:w="5175" w:type="dxa"/>
            <w:shd w:val="clear" w:color="auto" w:fill="auto"/>
          </w:tcPr>
          <w:p w14:paraId="4585AF6E" w14:textId="3393573F" w:rsidR="00F93833" w:rsidRPr="008D4872" w:rsidRDefault="00F93833" w:rsidP="008D4872">
            <w:pPr>
              <w:spacing w:after="0"/>
              <w:rPr>
                <w:color w:val="000000"/>
                <w:sz w:val="20"/>
                <w:szCs w:val="20"/>
                <w:lang w:val="fr-CA"/>
              </w:rPr>
            </w:pPr>
            <w:r w:rsidRPr="008D4872">
              <w:rPr>
                <w:color w:val="000000"/>
                <w:sz w:val="20"/>
                <w:szCs w:val="20"/>
                <w:lang w:val="fr-CA"/>
              </w:rPr>
              <w:t>#10 50</w:t>
            </w:r>
            <w:r w:rsidR="003010E3" w:rsidRPr="008D4872">
              <w:rPr>
                <w:color w:val="000000"/>
                <w:sz w:val="20"/>
                <w:szCs w:val="20"/>
                <w:lang w:val="fr-CA"/>
              </w:rPr>
              <w:t> </w:t>
            </w:r>
            <w:r w:rsidRPr="008D4872">
              <w:rPr>
                <w:color w:val="000000"/>
                <w:sz w:val="20"/>
                <w:szCs w:val="20"/>
                <w:lang w:val="fr-CA"/>
              </w:rPr>
              <w:t xml:space="preserve">m </w:t>
            </w:r>
            <w:r w:rsidR="003010E3" w:rsidRPr="008D4872">
              <w:rPr>
                <w:color w:val="000000"/>
                <w:sz w:val="20"/>
                <w:szCs w:val="20"/>
                <w:lang w:val="fr-CA"/>
              </w:rPr>
              <w:t xml:space="preserve">brasse </w:t>
            </w:r>
            <w:r w:rsidRPr="008D4872">
              <w:rPr>
                <w:color w:val="000000"/>
                <w:sz w:val="20"/>
                <w:szCs w:val="20"/>
                <w:lang w:val="fr-CA"/>
              </w:rPr>
              <w:t>SB2 (SB1-2)</w:t>
            </w:r>
            <w:r w:rsidR="003010E3" w:rsidRPr="008D4872">
              <w:rPr>
                <w:color w:val="000000"/>
                <w:sz w:val="20"/>
                <w:szCs w:val="20"/>
                <w:lang w:val="fr-CA"/>
              </w:rPr>
              <w:t xml:space="preserve"> féminin</w:t>
            </w:r>
          </w:p>
        </w:tc>
      </w:tr>
      <w:tr w:rsidR="00197151" w14:paraId="12A5DF76" w14:textId="77777777" w:rsidTr="008D4872">
        <w:tc>
          <w:tcPr>
            <w:tcW w:w="5175" w:type="dxa"/>
            <w:shd w:val="clear" w:color="auto" w:fill="auto"/>
          </w:tcPr>
          <w:p w14:paraId="2B4133A0" w14:textId="3B2FF02A" w:rsidR="00F93833" w:rsidRPr="008D4872" w:rsidRDefault="00F93833" w:rsidP="008D4872">
            <w:pPr>
              <w:spacing w:after="0"/>
              <w:rPr>
                <w:color w:val="000000"/>
                <w:sz w:val="20"/>
                <w:szCs w:val="20"/>
              </w:rPr>
            </w:pPr>
            <w:r w:rsidRPr="008D4872">
              <w:rPr>
                <w:color w:val="000000"/>
                <w:sz w:val="20"/>
                <w:szCs w:val="20"/>
              </w:rPr>
              <w:t>#11 100</w:t>
            </w:r>
            <w:r w:rsidR="003010E3" w:rsidRPr="008D4872">
              <w:rPr>
                <w:color w:val="000000"/>
                <w:sz w:val="20"/>
                <w:szCs w:val="20"/>
              </w:rPr>
              <w:t> </w:t>
            </w:r>
            <w:r w:rsidRPr="008D4872">
              <w:rPr>
                <w:color w:val="000000"/>
                <w:sz w:val="20"/>
                <w:szCs w:val="20"/>
              </w:rPr>
              <w:t xml:space="preserve">m </w:t>
            </w:r>
            <w:r w:rsidR="003010E3" w:rsidRPr="008D4872">
              <w:rPr>
                <w:color w:val="000000"/>
                <w:sz w:val="20"/>
                <w:szCs w:val="20"/>
              </w:rPr>
              <w:t>dos</w:t>
            </w:r>
            <w:r w:rsidRPr="008D4872">
              <w:rPr>
                <w:color w:val="000000"/>
                <w:sz w:val="20"/>
                <w:szCs w:val="20"/>
              </w:rPr>
              <w:t xml:space="preserve"> S6</w:t>
            </w:r>
            <w:r w:rsidR="003010E3" w:rsidRPr="008D4872">
              <w:rPr>
                <w:color w:val="000000"/>
                <w:sz w:val="20"/>
                <w:szCs w:val="20"/>
              </w:rPr>
              <w:t xml:space="preserve"> </w:t>
            </w:r>
            <w:proofErr w:type="spellStart"/>
            <w:r w:rsidR="003010E3" w:rsidRPr="008D4872">
              <w:rPr>
                <w:color w:val="000000"/>
                <w:sz w:val="20"/>
                <w:szCs w:val="20"/>
              </w:rPr>
              <w:t>masculin</w:t>
            </w:r>
            <w:proofErr w:type="spellEnd"/>
          </w:p>
        </w:tc>
        <w:tc>
          <w:tcPr>
            <w:tcW w:w="5175" w:type="dxa"/>
            <w:shd w:val="clear" w:color="auto" w:fill="auto"/>
          </w:tcPr>
          <w:p w14:paraId="7F664D06" w14:textId="0CF83D10" w:rsidR="00F93833" w:rsidRPr="008D4872" w:rsidRDefault="00F93833" w:rsidP="008D4872">
            <w:pPr>
              <w:spacing w:after="0"/>
              <w:rPr>
                <w:color w:val="000000"/>
                <w:sz w:val="20"/>
                <w:szCs w:val="20"/>
              </w:rPr>
            </w:pPr>
            <w:r w:rsidRPr="008D4872">
              <w:rPr>
                <w:color w:val="000000"/>
                <w:sz w:val="20"/>
                <w:szCs w:val="20"/>
              </w:rPr>
              <w:t>#12 100</w:t>
            </w:r>
            <w:r w:rsidR="003010E3" w:rsidRPr="008D4872">
              <w:rPr>
                <w:color w:val="000000"/>
                <w:sz w:val="20"/>
                <w:szCs w:val="20"/>
              </w:rPr>
              <w:t> </w:t>
            </w:r>
            <w:r w:rsidRPr="008D4872">
              <w:rPr>
                <w:color w:val="000000"/>
                <w:sz w:val="20"/>
                <w:szCs w:val="20"/>
              </w:rPr>
              <w:t xml:space="preserve">m </w:t>
            </w:r>
            <w:r w:rsidR="003010E3" w:rsidRPr="008D4872">
              <w:rPr>
                <w:color w:val="000000"/>
                <w:sz w:val="20"/>
                <w:szCs w:val="20"/>
              </w:rPr>
              <w:t xml:space="preserve">dos </w:t>
            </w:r>
            <w:r w:rsidRPr="008D4872">
              <w:rPr>
                <w:color w:val="000000"/>
                <w:sz w:val="20"/>
                <w:szCs w:val="20"/>
              </w:rPr>
              <w:t>S6</w:t>
            </w:r>
            <w:r w:rsidR="003010E3" w:rsidRPr="008D4872">
              <w:rPr>
                <w:color w:val="000000"/>
                <w:sz w:val="20"/>
                <w:szCs w:val="20"/>
              </w:rPr>
              <w:t xml:space="preserve"> </w:t>
            </w:r>
            <w:proofErr w:type="spellStart"/>
            <w:r w:rsidR="003010E3" w:rsidRPr="008D4872">
              <w:rPr>
                <w:color w:val="000000"/>
                <w:sz w:val="20"/>
                <w:szCs w:val="20"/>
              </w:rPr>
              <w:t>féminin</w:t>
            </w:r>
            <w:proofErr w:type="spellEnd"/>
          </w:p>
        </w:tc>
      </w:tr>
      <w:tr w:rsidR="00197151" w14:paraId="030178B9" w14:textId="77777777" w:rsidTr="008D4872">
        <w:tc>
          <w:tcPr>
            <w:tcW w:w="5175" w:type="dxa"/>
            <w:shd w:val="clear" w:color="auto" w:fill="auto"/>
          </w:tcPr>
          <w:p w14:paraId="007A6426" w14:textId="284D9680" w:rsidR="00F93833" w:rsidRPr="008D4872" w:rsidRDefault="003010E3" w:rsidP="008D4872">
            <w:pPr>
              <w:spacing w:after="0"/>
              <w:rPr>
                <w:color w:val="000000"/>
                <w:sz w:val="20"/>
                <w:szCs w:val="20"/>
                <w:lang w:val="fr-CA"/>
              </w:rPr>
            </w:pPr>
            <w:r w:rsidRPr="008D4872">
              <w:rPr>
                <w:color w:val="000000"/>
                <w:sz w:val="20"/>
                <w:szCs w:val="20"/>
                <w:lang w:val="fr-CA"/>
              </w:rPr>
              <w:t xml:space="preserve">#13 </w:t>
            </w:r>
            <w:r w:rsidR="00F93833" w:rsidRPr="008D4872">
              <w:rPr>
                <w:color w:val="000000"/>
                <w:sz w:val="20"/>
                <w:szCs w:val="20"/>
                <w:lang w:val="fr-CA"/>
              </w:rPr>
              <w:t>200</w:t>
            </w:r>
            <w:r w:rsidRPr="008D4872">
              <w:rPr>
                <w:color w:val="000000"/>
                <w:sz w:val="20"/>
                <w:szCs w:val="20"/>
                <w:lang w:val="fr-CA"/>
              </w:rPr>
              <w:t> </w:t>
            </w:r>
            <w:r w:rsidR="00F93833" w:rsidRPr="008D4872">
              <w:rPr>
                <w:color w:val="000000"/>
                <w:sz w:val="20"/>
                <w:szCs w:val="20"/>
                <w:lang w:val="fr-CA"/>
              </w:rPr>
              <w:t xml:space="preserve">m </w:t>
            </w:r>
            <w:r w:rsidRPr="008D4872">
              <w:rPr>
                <w:color w:val="000000"/>
                <w:sz w:val="20"/>
                <w:szCs w:val="20"/>
                <w:lang w:val="fr-CA"/>
              </w:rPr>
              <w:t>libre</w:t>
            </w:r>
            <w:r w:rsidR="00F93833" w:rsidRPr="008D4872">
              <w:rPr>
                <w:color w:val="000000"/>
                <w:sz w:val="20"/>
                <w:szCs w:val="20"/>
                <w:lang w:val="fr-CA"/>
              </w:rPr>
              <w:t xml:space="preserve"> S14</w:t>
            </w:r>
            <w:r w:rsidRPr="008D4872">
              <w:rPr>
                <w:color w:val="000000"/>
                <w:sz w:val="20"/>
                <w:szCs w:val="20"/>
                <w:lang w:val="fr-CA"/>
              </w:rPr>
              <w:t xml:space="preserve"> masculin</w:t>
            </w:r>
          </w:p>
        </w:tc>
        <w:tc>
          <w:tcPr>
            <w:tcW w:w="5175" w:type="dxa"/>
            <w:shd w:val="clear" w:color="auto" w:fill="auto"/>
          </w:tcPr>
          <w:p w14:paraId="7260B4B5" w14:textId="5F0D5436" w:rsidR="00F93833" w:rsidRPr="008D4872" w:rsidRDefault="00F93833" w:rsidP="008D4872">
            <w:pPr>
              <w:spacing w:after="0"/>
              <w:rPr>
                <w:color w:val="000000"/>
                <w:sz w:val="20"/>
                <w:szCs w:val="20"/>
              </w:rPr>
            </w:pPr>
            <w:r w:rsidRPr="008D4872">
              <w:rPr>
                <w:color w:val="000000"/>
                <w:sz w:val="20"/>
                <w:szCs w:val="20"/>
              </w:rPr>
              <w:t>#14 200</w:t>
            </w:r>
            <w:r w:rsidR="003010E3" w:rsidRPr="008D4872">
              <w:rPr>
                <w:color w:val="000000"/>
                <w:sz w:val="20"/>
                <w:szCs w:val="20"/>
              </w:rPr>
              <w:t> </w:t>
            </w:r>
            <w:r w:rsidRPr="008D4872">
              <w:rPr>
                <w:color w:val="000000"/>
                <w:sz w:val="20"/>
                <w:szCs w:val="20"/>
              </w:rPr>
              <w:t xml:space="preserve">m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S14</w:t>
            </w:r>
            <w:r w:rsidR="003010E3" w:rsidRPr="008D4872">
              <w:rPr>
                <w:color w:val="000000"/>
                <w:sz w:val="20"/>
                <w:szCs w:val="20"/>
              </w:rPr>
              <w:t xml:space="preserve"> </w:t>
            </w:r>
            <w:proofErr w:type="spellStart"/>
            <w:r w:rsidR="003010E3" w:rsidRPr="008D4872">
              <w:rPr>
                <w:color w:val="000000"/>
                <w:sz w:val="20"/>
                <w:szCs w:val="20"/>
              </w:rPr>
              <w:t>féminin</w:t>
            </w:r>
            <w:proofErr w:type="spellEnd"/>
          </w:p>
        </w:tc>
      </w:tr>
      <w:tr w:rsidR="00197151" w:rsidRPr="00E01919" w14:paraId="29266D07" w14:textId="77777777" w:rsidTr="008D4872">
        <w:tc>
          <w:tcPr>
            <w:tcW w:w="5175" w:type="dxa"/>
            <w:shd w:val="clear" w:color="auto" w:fill="auto"/>
          </w:tcPr>
          <w:p w14:paraId="6A80FEB0" w14:textId="25F5B167" w:rsidR="00F93833" w:rsidRPr="008D4872" w:rsidRDefault="003010E3" w:rsidP="008D4872">
            <w:pPr>
              <w:spacing w:after="0"/>
              <w:rPr>
                <w:color w:val="000000"/>
                <w:sz w:val="20"/>
                <w:szCs w:val="20"/>
                <w:lang w:val="fr-CA"/>
              </w:rPr>
            </w:pPr>
            <w:r w:rsidRPr="008D4872">
              <w:rPr>
                <w:color w:val="000000"/>
                <w:sz w:val="20"/>
                <w:szCs w:val="20"/>
                <w:lang w:val="fr-CA"/>
              </w:rPr>
              <w:t xml:space="preserve">#15 </w:t>
            </w:r>
            <w:r w:rsidR="00F93833" w:rsidRPr="008D4872">
              <w:rPr>
                <w:color w:val="000000"/>
                <w:sz w:val="20"/>
                <w:szCs w:val="20"/>
                <w:lang w:val="fr-CA"/>
              </w:rPr>
              <w:t>200</w:t>
            </w:r>
            <w:r w:rsidRPr="008D4872">
              <w:rPr>
                <w:color w:val="000000"/>
                <w:sz w:val="20"/>
                <w:szCs w:val="20"/>
                <w:lang w:val="fr-CA"/>
              </w:rPr>
              <w:t> </w:t>
            </w:r>
            <w:r w:rsidR="00F93833" w:rsidRPr="008D4872">
              <w:rPr>
                <w:color w:val="000000"/>
                <w:sz w:val="20"/>
                <w:szCs w:val="20"/>
                <w:lang w:val="fr-CA"/>
              </w:rPr>
              <w:t>m</w:t>
            </w:r>
            <w:r w:rsidRPr="008D4872">
              <w:rPr>
                <w:color w:val="000000"/>
                <w:sz w:val="20"/>
                <w:szCs w:val="20"/>
                <w:lang w:val="fr-CA"/>
              </w:rPr>
              <w:t xml:space="preserve"> </w:t>
            </w:r>
            <w:r w:rsidR="00197151" w:rsidRPr="008D4872">
              <w:rPr>
                <w:color w:val="000000"/>
                <w:sz w:val="20"/>
                <w:szCs w:val="20"/>
                <w:lang w:val="fr-CA"/>
              </w:rPr>
              <w:t>QNI</w:t>
            </w:r>
            <w:r w:rsidR="00F93833" w:rsidRPr="008D4872">
              <w:rPr>
                <w:color w:val="000000"/>
                <w:sz w:val="20"/>
                <w:szCs w:val="20"/>
                <w:lang w:val="fr-CA"/>
              </w:rPr>
              <w:t xml:space="preserve"> SM7</w:t>
            </w:r>
            <w:r w:rsidRPr="008D4872">
              <w:rPr>
                <w:color w:val="000000"/>
                <w:sz w:val="20"/>
                <w:szCs w:val="20"/>
                <w:lang w:val="fr-CA"/>
              </w:rPr>
              <w:t xml:space="preserve"> masculin</w:t>
            </w:r>
          </w:p>
        </w:tc>
        <w:tc>
          <w:tcPr>
            <w:tcW w:w="5175" w:type="dxa"/>
            <w:shd w:val="clear" w:color="auto" w:fill="auto"/>
          </w:tcPr>
          <w:p w14:paraId="71B78997" w14:textId="32894F09" w:rsidR="00F93833" w:rsidRPr="008D4872" w:rsidRDefault="00F93833" w:rsidP="008D4872">
            <w:pPr>
              <w:spacing w:after="0"/>
              <w:rPr>
                <w:color w:val="000000"/>
                <w:sz w:val="20"/>
                <w:szCs w:val="20"/>
                <w:lang w:val="fr-CA"/>
              </w:rPr>
            </w:pPr>
            <w:r w:rsidRPr="008D4872">
              <w:rPr>
                <w:color w:val="000000"/>
                <w:sz w:val="20"/>
                <w:szCs w:val="20"/>
                <w:lang w:val="fr-CA"/>
              </w:rPr>
              <w:t>#16 200</w:t>
            </w:r>
            <w:r w:rsidR="003010E3" w:rsidRPr="008D4872">
              <w:rPr>
                <w:color w:val="000000"/>
                <w:sz w:val="20"/>
                <w:szCs w:val="20"/>
                <w:lang w:val="fr-CA"/>
              </w:rPr>
              <w:t> </w:t>
            </w:r>
            <w:r w:rsidRPr="008D4872">
              <w:rPr>
                <w:color w:val="000000"/>
                <w:sz w:val="20"/>
                <w:szCs w:val="20"/>
                <w:lang w:val="fr-CA"/>
              </w:rPr>
              <w:t xml:space="preserve">m </w:t>
            </w:r>
            <w:r w:rsidR="00197151" w:rsidRPr="008D4872">
              <w:rPr>
                <w:color w:val="000000"/>
                <w:sz w:val="20"/>
                <w:szCs w:val="20"/>
                <w:lang w:val="fr-CA"/>
              </w:rPr>
              <w:t>QNI</w:t>
            </w:r>
            <w:r w:rsidRPr="008D4872">
              <w:rPr>
                <w:color w:val="000000"/>
                <w:sz w:val="20"/>
                <w:szCs w:val="20"/>
                <w:lang w:val="fr-CA"/>
              </w:rPr>
              <w:t xml:space="preserve"> SM7</w:t>
            </w:r>
            <w:r w:rsidR="003010E3" w:rsidRPr="008D4872">
              <w:rPr>
                <w:color w:val="000000"/>
                <w:sz w:val="20"/>
                <w:szCs w:val="20"/>
                <w:lang w:val="fr-CA"/>
              </w:rPr>
              <w:t xml:space="preserve"> féminin</w:t>
            </w:r>
          </w:p>
        </w:tc>
      </w:tr>
      <w:tr w:rsidR="00197151" w14:paraId="28BF14C1" w14:textId="77777777" w:rsidTr="008D4872">
        <w:tc>
          <w:tcPr>
            <w:tcW w:w="5175" w:type="dxa"/>
            <w:shd w:val="clear" w:color="auto" w:fill="auto"/>
          </w:tcPr>
          <w:p w14:paraId="42317318" w14:textId="68EC252B" w:rsidR="00F93833" w:rsidRPr="008D4872" w:rsidRDefault="003010E3" w:rsidP="008D4872">
            <w:pPr>
              <w:spacing w:after="0"/>
              <w:rPr>
                <w:color w:val="000000"/>
                <w:sz w:val="20"/>
                <w:szCs w:val="20"/>
              </w:rPr>
            </w:pPr>
            <w:r w:rsidRPr="008D4872">
              <w:rPr>
                <w:color w:val="000000"/>
                <w:sz w:val="20"/>
                <w:szCs w:val="20"/>
              </w:rPr>
              <w:t xml:space="preserve">#17 </w:t>
            </w:r>
            <w:r w:rsidR="00F93833" w:rsidRPr="008D4872">
              <w:rPr>
                <w:color w:val="000000"/>
                <w:sz w:val="20"/>
                <w:szCs w:val="20"/>
              </w:rPr>
              <w:t>50</w:t>
            </w:r>
            <w:r w:rsidRPr="008D4872">
              <w:rPr>
                <w:color w:val="000000"/>
                <w:sz w:val="20"/>
                <w:szCs w:val="20"/>
              </w:rPr>
              <w:t> </w:t>
            </w:r>
            <w:r w:rsidR="00F93833" w:rsidRPr="008D4872">
              <w:rPr>
                <w:color w:val="000000"/>
                <w:sz w:val="20"/>
                <w:szCs w:val="20"/>
              </w:rPr>
              <w:t xml:space="preserve">m </w:t>
            </w:r>
            <w:proofErr w:type="spellStart"/>
            <w:r w:rsidRPr="008D4872">
              <w:rPr>
                <w:color w:val="000000"/>
                <w:sz w:val="20"/>
                <w:szCs w:val="20"/>
              </w:rPr>
              <w:t>libre</w:t>
            </w:r>
            <w:proofErr w:type="spellEnd"/>
            <w:r w:rsidR="00F93833" w:rsidRPr="008D4872">
              <w:rPr>
                <w:color w:val="000000"/>
                <w:sz w:val="20"/>
                <w:szCs w:val="20"/>
              </w:rPr>
              <w:t xml:space="preserve"> S11</w:t>
            </w:r>
            <w:r w:rsidRPr="008D4872">
              <w:rPr>
                <w:color w:val="000000"/>
                <w:sz w:val="20"/>
                <w:szCs w:val="20"/>
              </w:rPr>
              <w:t xml:space="preserve"> </w:t>
            </w:r>
            <w:proofErr w:type="spellStart"/>
            <w:r w:rsidRPr="008D4872">
              <w:rPr>
                <w:color w:val="000000"/>
                <w:sz w:val="20"/>
                <w:szCs w:val="20"/>
              </w:rPr>
              <w:t>masculin</w:t>
            </w:r>
            <w:proofErr w:type="spellEnd"/>
          </w:p>
        </w:tc>
        <w:tc>
          <w:tcPr>
            <w:tcW w:w="5175" w:type="dxa"/>
            <w:shd w:val="clear" w:color="auto" w:fill="auto"/>
          </w:tcPr>
          <w:p w14:paraId="7E19397B" w14:textId="678F24B8" w:rsidR="00F93833" w:rsidRPr="008D4872" w:rsidRDefault="00F93833" w:rsidP="008D4872">
            <w:pPr>
              <w:spacing w:after="0"/>
              <w:rPr>
                <w:color w:val="000000"/>
                <w:sz w:val="20"/>
                <w:szCs w:val="20"/>
              </w:rPr>
            </w:pPr>
            <w:r w:rsidRPr="008D4872">
              <w:rPr>
                <w:color w:val="000000"/>
                <w:sz w:val="20"/>
                <w:szCs w:val="20"/>
              </w:rPr>
              <w:t>#18 50</w:t>
            </w:r>
            <w:r w:rsidR="003010E3" w:rsidRPr="008D4872">
              <w:rPr>
                <w:color w:val="000000"/>
                <w:sz w:val="20"/>
                <w:szCs w:val="20"/>
              </w:rPr>
              <w:t> </w:t>
            </w:r>
            <w:r w:rsidRPr="008D4872">
              <w:rPr>
                <w:color w:val="000000"/>
                <w:sz w:val="20"/>
                <w:szCs w:val="20"/>
              </w:rPr>
              <w:t xml:space="preserve">m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S11</w:t>
            </w:r>
            <w:r w:rsidR="003010E3" w:rsidRPr="008D4872">
              <w:rPr>
                <w:color w:val="000000"/>
                <w:sz w:val="20"/>
                <w:szCs w:val="20"/>
              </w:rPr>
              <w:t xml:space="preserve"> </w:t>
            </w:r>
            <w:proofErr w:type="spellStart"/>
            <w:r w:rsidR="003010E3" w:rsidRPr="008D4872">
              <w:rPr>
                <w:color w:val="000000"/>
                <w:sz w:val="20"/>
                <w:szCs w:val="20"/>
              </w:rPr>
              <w:t>féminin</w:t>
            </w:r>
            <w:proofErr w:type="spellEnd"/>
          </w:p>
        </w:tc>
      </w:tr>
      <w:tr w:rsidR="00197151" w14:paraId="021A67F8" w14:textId="77777777" w:rsidTr="008D4872">
        <w:tc>
          <w:tcPr>
            <w:tcW w:w="5175" w:type="dxa"/>
            <w:shd w:val="clear" w:color="auto" w:fill="auto"/>
          </w:tcPr>
          <w:p w14:paraId="458BE756" w14:textId="4B8E6447" w:rsidR="00F93833" w:rsidRPr="008D4872" w:rsidRDefault="003010E3" w:rsidP="008D4872">
            <w:pPr>
              <w:spacing w:after="0"/>
              <w:rPr>
                <w:color w:val="000000"/>
                <w:sz w:val="20"/>
                <w:szCs w:val="20"/>
              </w:rPr>
            </w:pPr>
            <w:r w:rsidRPr="008D4872">
              <w:rPr>
                <w:color w:val="000000"/>
                <w:sz w:val="20"/>
                <w:szCs w:val="20"/>
              </w:rPr>
              <w:t xml:space="preserve">#19 </w:t>
            </w:r>
            <w:r w:rsidR="00F93833" w:rsidRPr="008D4872">
              <w:rPr>
                <w:color w:val="000000"/>
                <w:sz w:val="20"/>
                <w:szCs w:val="20"/>
              </w:rPr>
              <w:t>50</w:t>
            </w:r>
            <w:r w:rsidRPr="008D4872">
              <w:rPr>
                <w:color w:val="000000"/>
                <w:sz w:val="20"/>
                <w:szCs w:val="20"/>
              </w:rPr>
              <w:t> </w:t>
            </w:r>
            <w:r w:rsidR="00F93833" w:rsidRPr="008D4872">
              <w:rPr>
                <w:color w:val="000000"/>
                <w:sz w:val="20"/>
                <w:szCs w:val="20"/>
              </w:rPr>
              <w:t xml:space="preserve">m </w:t>
            </w:r>
            <w:r w:rsidRPr="008D4872">
              <w:rPr>
                <w:color w:val="000000"/>
                <w:sz w:val="20"/>
                <w:szCs w:val="20"/>
                <w:lang w:val="fr-CA"/>
              </w:rPr>
              <w:t>brasse</w:t>
            </w:r>
            <w:r w:rsidRPr="008D4872">
              <w:rPr>
                <w:color w:val="000000"/>
                <w:sz w:val="20"/>
                <w:szCs w:val="20"/>
              </w:rPr>
              <w:t xml:space="preserve"> </w:t>
            </w:r>
            <w:r w:rsidR="00F93833" w:rsidRPr="008D4872">
              <w:rPr>
                <w:color w:val="000000"/>
                <w:sz w:val="20"/>
                <w:szCs w:val="20"/>
              </w:rPr>
              <w:t>SB3</w:t>
            </w:r>
            <w:r w:rsidRPr="008D4872">
              <w:rPr>
                <w:color w:val="000000"/>
                <w:sz w:val="20"/>
                <w:szCs w:val="20"/>
              </w:rPr>
              <w:t xml:space="preserve"> </w:t>
            </w:r>
            <w:proofErr w:type="spellStart"/>
            <w:r w:rsidRPr="008D4872">
              <w:rPr>
                <w:color w:val="000000"/>
                <w:sz w:val="20"/>
                <w:szCs w:val="20"/>
              </w:rPr>
              <w:t>masculin</w:t>
            </w:r>
            <w:proofErr w:type="spellEnd"/>
          </w:p>
        </w:tc>
        <w:tc>
          <w:tcPr>
            <w:tcW w:w="5175" w:type="dxa"/>
            <w:shd w:val="clear" w:color="auto" w:fill="auto"/>
          </w:tcPr>
          <w:p w14:paraId="2336A310" w14:textId="3821CDD6" w:rsidR="00F93833" w:rsidRPr="008D4872" w:rsidRDefault="00F93833" w:rsidP="008D4872">
            <w:pPr>
              <w:spacing w:after="0"/>
              <w:rPr>
                <w:color w:val="000000"/>
                <w:sz w:val="20"/>
                <w:szCs w:val="20"/>
              </w:rPr>
            </w:pPr>
            <w:r w:rsidRPr="008D4872">
              <w:rPr>
                <w:color w:val="000000"/>
                <w:sz w:val="20"/>
                <w:szCs w:val="20"/>
              </w:rPr>
              <w:t>#20 50</w:t>
            </w:r>
            <w:r w:rsidR="003010E3" w:rsidRPr="008D4872">
              <w:rPr>
                <w:color w:val="000000"/>
                <w:sz w:val="20"/>
                <w:szCs w:val="20"/>
              </w:rPr>
              <w:t> </w:t>
            </w:r>
            <w:r w:rsidRPr="008D4872">
              <w:rPr>
                <w:color w:val="000000"/>
                <w:sz w:val="20"/>
                <w:szCs w:val="20"/>
              </w:rPr>
              <w:t xml:space="preserve">m </w:t>
            </w:r>
            <w:r w:rsidR="003010E3" w:rsidRPr="008D4872">
              <w:rPr>
                <w:color w:val="000000"/>
                <w:sz w:val="20"/>
                <w:szCs w:val="20"/>
                <w:lang w:val="fr-CA"/>
              </w:rPr>
              <w:t>brasse</w:t>
            </w:r>
            <w:r w:rsidR="003010E3" w:rsidRPr="008D4872">
              <w:rPr>
                <w:color w:val="000000"/>
                <w:sz w:val="20"/>
                <w:szCs w:val="20"/>
              </w:rPr>
              <w:t xml:space="preserve"> </w:t>
            </w:r>
            <w:r w:rsidRPr="008D4872">
              <w:rPr>
                <w:color w:val="000000"/>
                <w:sz w:val="20"/>
                <w:szCs w:val="20"/>
              </w:rPr>
              <w:t>SB3</w:t>
            </w:r>
            <w:r w:rsidR="003010E3" w:rsidRPr="008D4872">
              <w:rPr>
                <w:color w:val="000000"/>
                <w:sz w:val="20"/>
                <w:szCs w:val="20"/>
              </w:rPr>
              <w:t xml:space="preserve"> </w:t>
            </w:r>
            <w:proofErr w:type="spellStart"/>
            <w:r w:rsidR="003010E3" w:rsidRPr="008D4872">
              <w:rPr>
                <w:color w:val="000000"/>
                <w:sz w:val="20"/>
                <w:szCs w:val="20"/>
              </w:rPr>
              <w:t>féminin</w:t>
            </w:r>
            <w:proofErr w:type="spellEnd"/>
          </w:p>
        </w:tc>
      </w:tr>
      <w:tr w:rsidR="00197151" w14:paraId="269BB420" w14:textId="77777777" w:rsidTr="008D4872">
        <w:tc>
          <w:tcPr>
            <w:tcW w:w="5175" w:type="dxa"/>
            <w:shd w:val="clear" w:color="auto" w:fill="auto"/>
          </w:tcPr>
          <w:p w14:paraId="4A134FB0" w14:textId="5A74C945" w:rsidR="00F93833" w:rsidRPr="008D4872" w:rsidRDefault="003010E3" w:rsidP="008D4872">
            <w:pPr>
              <w:spacing w:after="0"/>
              <w:rPr>
                <w:color w:val="000000"/>
                <w:sz w:val="20"/>
                <w:szCs w:val="20"/>
              </w:rPr>
            </w:pPr>
            <w:r w:rsidRPr="008D4872">
              <w:rPr>
                <w:color w:val="000000"/>
                <w:sz w:val="20"/>
                <w:szCs w:val="20"/>
              </w:rPr>
              <w:t xml:space="preserve">#21 </w:t>
            </w:r>
            <w:r w:rsidR="00F93833" w:rsidRPr="008D4872">
              <w:rPr>
                <w:color w:val="000000"/>
                <w:sz w:val="20"/>
                <w:szCs w:val="20"/>
              </w:rPr>
              <w:t>100</w:t>
            </w:r>
            <w:r w:rsidRPr="008D4872">
              <w:rPr>
                <w:color w:val="000000"/>
                <w:sz w:val="20"/>
                <w:szCs w:val="20"/>
              </w:rPr>
              <w:t> </w:t>
            </w:r>
            <w:r w:rsidR="00F93833" w:rsidRPr="008D4872">
              <w:rPr>
                <w:color w:val="000000"/>
                <w:sz w:val="20"/>
                <w:szCs w:val="20"/>
              </w:rPr>
              <w:t xml:space="preserve">m </w:t>
            </w:r>
            <w:r w:rsidRPr="008D4872">
              <w:rPr>
                <w:color w:val="000000"/>
                <w:sz w:val="20"/>
                <w:szCs w:val="20"/>
              </w:rPr>
              <w:t>dos</w:t>
            </w:r>
            <w:r w:rsidR="00F93833" w:rsidRPr="008D4872">
              <w:rPr>
                <w:color w:val="000000"/>
                <w:sz w:val="20"/>
                <w:szCs w:val="20"/>
              </w:rPr>
              <w:t xml:space="preserve"> S12</w:t>
            </w:r>
            <w:r w:rsidRPr="008D4872">
              <w:rPr>
                <w:color w:val="000000"/>
                <w:sz w:val="20"/>
                <w:szCs w:val="20"/>
              </w:rPr>
              <w:t xml:space="preserve"> </w:t>
            </w:r>
            <w:proofErr w:type="spellStart"/>
            <w:r w:rsidRPr="008D4872">
              <w:rPr>
                <w:color w:val="000000"/>
                <w:sz w:val="20"/>
                <w:szCs w:val="20"/>
              </w:rPr>
              <w:t>masculin</w:t>
            </w:r>
            <w:proofErr w:type="spellEnd"/>
          </w:p>
        </w:tc>
        <w:tc>
          <w:tcPr>
            <w:tcW w:w="5175" w:type="dxa"/>
            <w:shd w:val="clear" w:color="auto" w:fill="auto"/>
          </w:tcPr>
          <w:p w14:paraId="61E4EE6D" w14:textId="75C31175" w:rsidR="00F93833" w:rsidRPr="008D4872" w:rsidRDefault="00F93833" w:rsidP="008D4872">
            <w:pPr>
              <w:spacing w:after="0"/>
              <w:rPr>
                <w:color w:val="000000"/>
                <w:sz w:val="20"/>
                <w:szCs w:val="20"/>
              </w:rPr>
            </w:pPr>
            <w:r w:rsidRPr="008D4872">
              <w:rPr>
                <w:color w:val="000000"/>
                <w:sz w:val="20"/>
                <w:szCs w:val="20"/>
              </w:rPr>
              <w:t>#22 100</w:t>
            </w:r>
            <w:r w:rsidR="003010E3" w:rsidRPr="008D4872">
              <w:rPr>
                <w:color w:val="000000"/>
                <w:sz w:val="20"/>
                <w:szCs w:val="20"/>
              </w:rPr>
              <w:t> </w:t>
            </w:r>
            <w:r w:rsidRPr="008D4872">
              <w:rPr>
                <w:color w:val="000000"/>
                <w:sz w:val="20"/>
                <w:szCs w:val="20"/>
              </w:rPr>
              <w:t xml:space="preserve">m </w:t>
            </w:r>
            <w:r w:rsidR="003010E3" w:rsidRPr="008D4872">
              <w:rPr>
                <w:color w:val="000000"/>
                <w:sz w:val="20"/>
                <w:szCs w:val="20"/>
              </w:rPr>
              <w:t xml:space="preserve">dos </w:t>
            </w:r>
            <w:r w:rsidRPr="008D4872">
              <w:rPr>
                <w:color w:val="000000"/>
                <w:sz w:val="20"/>
                <w:szCs w:val="20"/>
              </w:rPr>
              <w:t>S12</w:t>
            </w:r>
            <w:r w:rsidR="003010E3" w:rsidRPr="008D4872">
              <w:rPr>
                <w:color w:val="000000"/>
                <w:sz w:val="20"/>
                <w:szCs w:val="20"/>
              </w:rPr>
              <w:t xml:space="preserve"> </w:t>
            </w:r>
            <w:proofErr w:type="spellStart"/>
            <w:r w:rsidR="003010E3" w:rsidRPr="008D4872">
              <w:rPr>
                <w:color w:val="000000"/>
                <w:sz w:val="20"/>
                <w:szCs w:val="20"/>
              </w:rPr>
              <w:t>féminin</w:t>
            </w:r>
            <w:proofErr w:type="spellEnd"/>
          </w:p>
        </w:tc>
      </w:tr>
      <w:tr w:rsidR="00197151" w14:paraId="52345E87" w14:textId="77777777" w:rsidTr="008D4872">
        <w:tc>
          <w:tcPr>
            <w:tcW w:w="5175" w:type="dxa"/>
            <w:shd w:val="clear" w:color="auto" w:fill="auto"/>
          </w:tcPr>
          <w:p w14:paraId="3E59F203" w14:textId="550B5303" w:rsidR="00F93833" w:rsidRPr="008D4872" w:rsidRDefault="00F93833" w:rsidP="008D4872">
            <w:pPr>
              <w:spacing w:after="0"/>
              <w:rPr>
                <w:color w:val="000000"/>
                <w:sz w:val="20"/>
                <w:szCs w:val="20"/>
              </w:rPr>
            </w:pPr>
            <w:r w:rsidRPr="008D4872">
              <w:rPr>
                <w:color w:val="000000"/>
                <w:sz w:val="20"/>
                <w:szCs w:val="20"/>
              </w:rPr>
              <w:t xml:space="preserve">#23 </w:t>
            </w:r>
            <w:r w:rsidR="003010E3" w:rsidRPr="008D4872">
              <w:rPr>
                <w:color w:val="000000"/>
                <w:sz w:val="20"/>
                <w:szCs w:val="20"/>
              </w:rPr>
              <w:t>1</w:t>
            </w:r>
            <w:r w:rsidRPr="008D4872">
              <w:rPr>
                <w:color w:val="000000"/>
                <w:sz w:val="20"/>
                <w:szCs w:val="20"/>
              </w:rPr>
              <w:t>00</w:t>
            </w:r>
            <w:r w:rsidR="003010E3" w:rsidRPr="008D4872">
              <w:rPr>
                <w:color w:val="000000"/>
                <w:sz w:val="20"/>
                <w:szCs w:val="20"/>
              </w:rPr>
              <w:t> </w:t>
            </w:r>
            <w:r w:rsidRPr="008D4872">
              <w:rPr>
                <w:color w:val="000000"/>
                <w:sz w:val="20"/>
                <w:szCs w:val="20"/>
              </w:rPr>
              <w:t xml:space="preserve">m </w:t>
            </w:r>
            <w:r w:rsidR="003010E3" w:rsidRPr="008D4872">
              <w:rPr>
                <w:color w:val="000000"/>
                <w:sz w:val="20"/>
                <w:szCs w:val="20"/>
                <w:lang w:val="fr-CA"/>
              </w:rPr>
              <w:t>brasse</w:t>
            </w:r>
            <w:r w:rsidR="003010E3" w:rsidRPr="008D4872">
              <w:rPr>
                <w:color w:val="000000"/>
                <w:sz w:val="20"/>
                <w:szCs w:val="20"/>
              </w:rPr>
              <w:t xml:space="preserve"> </w:t>
            </w:r>
            <w:r w:rsidRPr="008D4872">
              <w:rPr>
                <w:color w:val="000000"/>
                <w:sz w:val="20"/>
                <w:szCs w:val="20"/>
              </w:rPr>
              <w:t>SB4</w:t>
            </w:r>
            <w:r w:rsidR="003010E3" w:rsidRPr="008D4872">
              <w:rPr>
                <w:color w:val="000000"/>
                <w:sz w:val="20"/>
                <w:szCs w:val="20"/>
              </w:rPr>
              <w:t xml:space="preserve"> </w:t>
            </w:r>
            <w:proofErr w:type="spellStart"/>
            <w:r w:rsidR="003010E3" w:rsidRPr="008D4872">
              <w:rPr>
                <w:color w:val="000000"/>
                <w:sz w:val="20"/>
                <w:szCs w:val="20"/>
              </w:rPr>
              <w:t>masculin</w:t>
            </w:r>
            <w:proofErr w:type="spellEnd"/>
          </w:p>
        </w:tc>
        <w:tc>
          <w:tcPr>
            <w:tcW w:w="5175" w:type="dxa"/>
            <w:shd w:val="clear" w:color="auto" w:fill="auto"/>
          </w:tcPr>
          <w:p w14:paraId="1BA63462" w14:textId="6326F533" w:rsidR="00F93833" w:rsidRPr="008D4872" w:rsidRDefault="00F93833" w:rsidP="008D4872">
            <w:pPr>
              <w:spacing w:after="0"/>
              <w:rPr>
                <w:color w:val="000000"/>
                <w:sz w:val="20"/>
                <w:szCs w:val="20"/>
              </w:rPr>
            </w:pPr>
            <w:r w:rsidRPr="008D4872">
              <w:rPr>
                <w:color w:val="000000"/>
                <w:sz w:val="20"/>
                <w:szCs w:val="20"/>
              </w:rPr>
              <w:t>#24 100</w:t>
            </w:r>
            <w:r w:rsidR="003010E3" w:rsidRPr="008D4872">
              <w:rPr>
                <w:color w:val="000000"/>
                <w:sz w:val="20"/>
                <w:szCs w:val="20"/>
              </w:rPr>
              <w:t> </w:t>
            </w:r>
            <w:r w:rsidRPr="008D4872">
              <w:rPr>
                <w:color w:val="000000"/>
                <w:sz w:val="20"/>
                <w:szCs w:val="20"/>
              </w:rPr>
              <w:t xml:space="preserve">m </w:t>
            </w:r>
            <w:r w:rsidR="003010E3" w:rsidRPr="008D4872">
              <w:rPr>
                <w:color w:val="000000"/>
                <w:sz w:val="20"/>
                <w:szCs w:val="20"/>
                <w:lang w:val="fr-CA"/>
              </w:rPr>
              <w:t>brasse</w:t>
            </w:r>
            <w:r w:rsidR="003010E3" w:rsidRPr="008D4872">
              <w:rPr>
                <w:color w:val="000000"/>
                <w:sz w:val="20"/>
                <w:szCs w:val="20"/>
              </w:rPr>
              <w:t xml:space="preserve"> </w:t>
            </w:r>
            <w:r w:rsidRPr="008D4872">
              <w:rPr>
                <w:color w:val="000000"/>
                <w:sz w:val="20"/>
                <w:szCs w:val="20"/>
              </w:rPr>
              <w:t>SB4</w:t>
            </w:r>
            <w:r w:rsidR="003010E3" w:rsidRPr="008D4872">
              <w:rPr>
                <w:color w:val="000000"/>
                <w:sz w:val="20"/>
                <w:szCs w:val="20"/>
              </w:rPr>
              <w:t xml:space="preserve"> </w:t>
            </w:r>
            <w:proofErr w:type="spellStart"/>
            <w:r w:rsidR="003010E3" w:rsidRPr="008D4872">
              <w:rPr>
                <w:color w:val="000000"/>
                <w:sz w:val="20"/>
                <w:szCs w:val="20"/>
              </w:rPr>
              <w:t>féminin</w:t>
            </w:r>
            <w:proofErr w:type="spellEnd"/>
          </w:p>
        </w:tc>
      </w:tr>
      <w:tr w:rsidR="00197151" w14:paraId="56844E75" w14:textId="77777777" w:rsidTr="008D4872">
        <w:tc>
          <w:tcPr>
            <w:tcW w:w="5175" w:type="dxa"/>
            <w:shd w:val="clear" w:color="auto" w:fill="auto"/>
          </w:tcPr>
          <w:p w14:paraId="3E1B5375" w14:textId="198928D3" w:rsidR="00F93833" w:rsidRPr="008D4872" w:rsidRDefault="003010E3" w:rsidP="008D4872">
            <w:pPr>
              <w:spacing w:after="0"/>
              <w:rPr>
                <w:color w:val="000000"/>
                <w:sz w:val="20"/>
                <w:szCs w:val="20"/>
              </w:rPr>
            </w:pPr>
            <w:r w:rsidRPr="008D4872">
              <w:rPr>
                <w:color w:val="000000"/>
                <w:sz w:val="20"/>
                <w:szCs w:val="20"/>
              </w:rPr>
              <w:t xml:space="preserve">#25 </w:t>
            </w:r>
            <w:r w:rsidR="00F93833" w:rsidRPr="008D4872">
              <w:rPr>
                <w:color w:val="000000"/>
                <w:sz w:val="20"/>
                <w:szCs w:val="20"/>
              </w:rPr>
              <w:t>50</w:t>
            </w:r>
            <w:r w:rsidRPr="008D4872">
              <w:rPr>
                <w:color w:val="000000"/>
                <w:sz w:val="20"/>
                <w:szCs w:val="20"/>
              </w:rPr>
              <w:t xml:space="preserve"> m </w:t>
            </w:r>
            <w:proofErr w:type="spellStart"/>
            <w:r w:rsidRPr="008D4872">
              <w:rPr>
                <w:color w:val="000000"/>
                <w:sz w:val="20"/>
                <w:szCs w:val="20"/>
              </w:rPr>
              <w:t>libre</w:t>
            </w:r>
            <w:proofErr w:type="spellEnd"/>
            <w:r w:rsidR="00F93833" w:rsidRPr="008D4872">
              <w:rPr>
                <w:color w:val="000000"/>
                <w:sz w:val="20"/>
                <w:szCs w:val="20"/>
              </w:rPr>
              <w:t xml:space="preserve"> S10</w:t>
            </w:r>
            <w:r w:rsidRPr="008D4872">
              <w:rPr>
                <w:color w:val="000000"/>
                <w:sz w:val="20"/>
                <w:szCs w:val="20"/>
              </w:rPr>
              <w:t xml:space="preserve"> </w:t>
            </w:r>
            <w:proofErr w:type="spellStart"/>
            <w:r w:rsidRPr="008D4872">
              <w:rPr>
                <w:color w:val="000000"/>
                <w:sz w:val="20"/>
                <w:szCs w:val="20"/>
              </w:rPr>
              <w:t>masculin</w:t>
            </w:r>
            <w:proofErr w:type="spellEnd"/>
          </w:p>
        </w:tc>
        <w:tc>
          <w:tcPr>
            <w:tcW w:w="5175" w:type="dxa"/>
            <w:shd w:val="clear" w:color="auto" w:fill="auto"/>
          </w:tcPr>
          <w:p w14:paraId="395D975B" w14:textId="287C9261" w:rsidR="00F93833" w:rsidRPr="008D4872" w:rsidRDefault="00F93833" w:rsidP="008D4872">
            <w:pPr>
              <w:spacing w:after="0"/>
              <w:rPr>
                <w:color w:val="000000"/>
                <w:sz w:val="20"/>
                <w:szCs w:val="20"/>
              </w:rPr>
            </w:pPr>
            <w:r w:rsidRPr="008D4872">
              <w:rPr>
                <w:color w:val="000000"/>
                <w:sz w:val="20"/>
                <w:szCs w:val="20"/>
              </w:rPr>
              <w:t>#26 50</w:t>
            </w:r>
            <w:r w:rsidR="003010E3" w:rsidRPr="008D4872">
              <w:rPr>
                <w:color w:val="000000"/>
                <w:sz w:val="20"/>
                <w:szCs w:val="20"/>
              </w:rPr>
              <w:t> </w:t>
            </w:r>
            <w:r w:rsidRPr="008D4872">
              <w:rPr>
                <w:color w:val="000000"/>
                <w:sz w:val="20"/>
                <w:szCs w:val="20"/>
              </w:rPr>
              <w:t xml:space="preserve">m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S10</w:t>
            </w:r>
            <w:r w:rsidR="003010E3" w:rsidRPr="008D4872">
              <w:rPr>
                <w:color w:val="000000"/>
                <w:sz w:val="20"/>
                <w:szCs w:val="20"/>
              </w:rPr>
              <w:t xml:space="preserve"> </w:t>
            </w:r>
            <w:proofErr w:type="spellStart"/>
            <w:r w:rsidR="003010E3" w:rsidRPr="008D4872">
              <w:rPr>
                <w:color w:val="000000"/>
                <w:sz w:val="20"/>
                <w:szCs w:val="20"/>
              </w:rPr>
              <w:t>féminin</w:t>
            </w:r>
            <w:proofErr w:type="spellEnd"/>
          </w:p>
        </w:tc>
      </w:tr>
    </w:tbl>
    <w:p w14:paraId="2CC2B486" w14:textId="77777777" w:rsidR="00F93833" w:rsidRDefault="00F93833" w:rsidP="00F93833">
      <w:pPr>
        <w:rPr>
          <w:color w:val="C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4669"/>
      </w:tblGrid>
      <w:tr w:rsidR="00F93833" w14:paraId="0671298C" w14:textId="77777777" w:rsidTr="008D4872">
        <w:tc>
          <w:tcPr>
            <w:tcW w:w="10350" w:type="dxa"/>
            <w:gridSpan w:val="2"/>
            <w:shd w:val="clear" w:color="auto" w:fill="auto"/>
          </w:tcPr>
          <w:p w14:paraId="4494403C" w14:textId="2E05208B" w:rsidR="00F93833" w:rsidRPr="008D4872" w:rsidRDefault="003010E3" w:rsidP="008D4872">
            <w:pPr>
              <w:spacing w:after="0"/>
              <w:jc w:val="center"/>
              <w:rPr>
                <w:color w:val="C00000"/>
                <w:sz w:val="20"/>
                <w:szCs w:val="20"/>
              </w:rPr>
            </w:pPr>
            <w:r w:rsidRPr="008D4872">
              <w:rPr>
                <w:color w:val="C00000"/>
                <w:sz w:val="20"/>
                <w:szCs w:val="20"/>
              </w:rPr>
              <w:t xml:space="preserve">Jour </w:t>
            </w:r>
            <w:r w:rsidR="00F93833" w:rsidRPr="008D4872">
              <w:rPr>
                <w:color w:val="C00000"/>
                <w:sz w:val="20"/>
                <w:szCs w:val="20"/>
              </w:rPr>
              <w:t xml:space="preserve">2 – </w:t>
            </w:r>
            <w:r w:rsidRPr="008D4872">
              <w:rPr>
                <w:color w:val="C00000"/>
                <w:sz w:val="20"/>
                <w:szCs w:val="20"/>
              </w:rPr>
              <w:t xml:space="preserve">13 </w:t>
            </w:r>
            <w:proofErr w:type="spellStart"/>
            <w:r w:rsidRPr="008D4872">
              <w:rPr>
                <w:color w:val="C00000"/>
                <w:sz w:val="20"/>
                <w:szCs w:val="20"/>
              </w:rPr>
              <w:t>juin</w:t>
            </w:r>
            <w:proofErr w:type="spellEnd"/>
            <w:r w:rsidRPr="008D4872">
              <w:rPr>
                <w:color w:val="C00000"/>
                <w:sz w:val="20"/>
                <w:szCs w:val="20"/>
              </w:rPr>
              <w:t xml:space="preserve"> </w:t>
            </w:r>
            <w:r w:rsidR="00F93833" w:rsidRPr="008D4872">
              <w:rPr>
                <w:color w:val="C00000"/>
                <w:sz w:val="20"/>
                <w:szCs w:val="20"/>
              </w:rPr>
              <w:t>2022</w:t>
            </w:r>
          </w:p>
        </w:tc>
      </w:tr>
      <w:tr w:rsidR="00E01919" w:rsidRPr="00770DF9" w14:paraId="0471EA40" w14:textId="77777777" w:rsidTr="008D4872">
        <w:tc>
          <w:tcPr>
            <w:tcW w:w="5175" w:type="dxa"/>
            <w:shd w:val="clear" w:color="auto" w:fill="auto"/>
          </w:tcPr>
          <w:p w14:paraId="3E539AFA" w14:textId="59CE4EC6" w:rsidR="00F93833" w:rsidRPr="008D4872" w:rsidRDefault="003010E3" w:rsidP="008D4872">
            <w:pPr>
              <w:spacing w:after="0"/>
              <w:rPr>
                <w:color w:val="000000"/>
                <w:sz w:val="20"/>
                <w:szCs w:val="20"/>
              </w:rPr>
            </w:pPr>
            <w:r w:rsidRPr="008D4872">
              <w:rPr>
                <w:color w:val="000000"/>
                <w:sz w:val="20"/>
                <w:szCs w:val="20"/>
              </w:rPr>
              <w:t>#27 400 m</w:t>
            </w:r>
            <w:r w:rsidR="00F93833" w:rsidRPr="008D4872">
              <w:rPr>
                <w:color w:val="000000"/>
                <w:sz w:val="20"/>
                <w:szCs w:val="20"/>
              </w:rPr>
              <w:t xml:space="preserve"> </w:t>
            </w:r>
            <w:proofErr w:type="spellStart"/>
            <w:r w:rsidRPr="008D4872">
              <w:rPr>
                <w:color w:val="000000"/>
                <w:sz w:val="20"/>
                <w:szCs w:val="20"/>
              </w:rPr>
              <w:t>libre</w:t>
            </w:r>
            <w:proofErr w:type="spellEnd"/>
            <w:r w:rsidR="00F93833" w:rsidRPr="008D4872">
              <w:rPr>
                <w:color w:val="000000"/>
                <w:sz w:val="20"/>
                <w:szCs w:val="20"/>
              </w:rPr>
              <w:t xml:space="preserve"> S7</w:t>
            </w:r>
            <w:r w:rsidRPr="008D4872">
              <w:rPr>
                <w:color w:val="000000"/>
                <w:sz w:val="20"/>
                <w:szCs w:val="20"/>
              </w:rPr>
              <w:t xml:space="preserve"> </w:t>
            </w:r>
            <w:proofErr w:type="spellStart"/>
            <w:r w:rsidRPr="008D4872">
              <w:rPr>
                <w:color w:val="000000"/>
                <w:sz w:val="20"/>
                <w:szCs w:val="20"/>
              </w:rPr>
              <w:t>masculin</w:t>
            </w:r>
            <w:proofErr w:type="spellEnd"/>
          </w:p>
        </w:tc>
        <w:tc>
          <w:tcPr>
            <w:tcW w:w="5175" w:type="dxa"/>
            <w:shd w:val="clear" w:color="auto" w:fill="auto"/>
          </w:tcPr>
          <w:p w14:paraId="286D4EB9" w14:textId="7D863863" w:rsidR="00F93833" w:rsidRPr="008D4872" w:rsidRDefault="00F93833" w:rsidP="008D4872">
            <w:pPr>
              <w:spacing w:after="0"/>
              <w:rPr>
                <w:color w:val="000000"/>
                <w:sz w:val="20"/>
                <w:szCs w:val="20"/>
              </w:rPr>
            </w:pPr>
            <w:r w:rsidRPr="008D4872">
              <w:rPr>
                <w:color w:val="000000"/>
                <w:sz w:val="20"/>
                <w:szCs w:val="20"/>
              </w:rPr>
              <w:t xml:space="preserve">#28 </w:t>
            </w:r>
            <w:r w:rsidR="003010E3" w:rsidRPr="008D4872">
              <w:rPr>
                <w:color w:val="000000"/>
                <w:sz w:val="20"/>
                <w:szCs w:val="20"/>
              </w:rPr>
              <w:t>400 m</w:t>
            </w:r>
            <w:r w:rsidRPr="008D4872">
              <w:rPr>
                <w:color w:val="000000"/>
                <w:sz w:val="20"/>
                <w:szCs w:val="20"/>
              </w:rPr>
              <w:t xml:space="preserve">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S7</w:t>
            </w:r>
            <w:r w:rsidR="00E01919" w:rsidRPr="008D4872">
              <w:rPr>
                <w:color w:val="000000"/>
                <w:sz w:val="20"/>
                <w:szCs w:val="20"/>
              </w:rPr>
              <w:t xml:space="preserve"> </w:t>
            </w:r>
            <w:proofErr w:type="spellStart"/>
            <w:r w:rsidR="00E01919" w:rsidRPr="008D4872">
              <w:rPr>
                <w:color w:val="000000"/>
                <w:sz w:val="20"/>
                <w:szCs w:val="20"/>
              </w:rPr>
              <w:t>féminin</w:t>
            </w:r>
            <w:proofErr w:type="spellEnd"/>
          </w:p>
        </w:tc>
      </w:tr>
      <w:tr w:rsidR="00E01919" w:rsidRPr="00770DF9" w14:paraId="44212C14" w14:textId="77777777" w:rsidTr="008D4872">
        <w:tc>
          <w:tcPr>
            <w:tcW w:w="5175" w:type="dxa"/>
            <w:shd w:val="clear" w:color="auto" w:fill="auto"/>
          </w:tcPr>
          <w:p w14:paraId="213440F7" w14:textId="74BFC842" w:rsidR="00F93833" w:rsidRPr="008D4872" w:rsidRDefault="00F93833" w:rsidP="008D4872">
            <w:pPr>
              <w:spacing w:after="0"/>
              <w:rPr>
                <w:color w:val="000000"/>
                <w:sz w:val="20"/>
                <w:szCs w:val="20"/>
              </w:rPr>
            </w:pPr>
            <w:r w:rsidRPr="008D4872">
              <w:rPr>
                <w:color w:val="000000"/>
                <w:sz w:val="20"/>
                <w:szCs w:val="20"/>
              </w:rPr>
              <w:t xml:space="preserve">#29 </w:t>
            </w:r>
            <w:r w:rsidR="003010E3" w:rsidRPr="008D4872">
              <w:rPr>
                <w:color w:val="000000"/>
                <w:sz w:val="20"/>
                <w:szCs w:val="20"/>
              </w:rPr>
              <w:t>100 m</w:t>
            </w:r>
            <w:r w:rsidRPr="008D4872">
              <w:rPr>
                <w:color w:val="000000"/>
                <w:sz w:val="20"/>
                <w:szCs w:val="20"/>
              </w:rPr>
              <w:t xml:space="preserve">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S4</w:t>
            </w:r>
            <w:r w:rsidR="00E01919" w:rsidRPr="008D4872">
              <w:rPr>
                <w:color w:val="000000"/>
                <w:sz w:val="20"/>
                <w:szCs w:val="20"/>
              </w:rPr>
              <w:t xml:space="preserve"> </w:t>
            </w:r>
            <w:proofErr w:type="spellStart"/>
            <w:r w:rsidR="00E01919" w:rsidRPr="008D4872">
              <w:rPr>
                <w:color w:val="000000"/>
                <w:sz w:val="20"/>
                <w:szCs w:val="20"/>
              </w:rPr>
              <w:t>masculin</w:t>
            </w:r>
            <w:proofErr w:type="spellEnd"/>
          </w:p>
        </w:tc>
        <w:tc>
          <w:tcPr>
            <w:tcW w:w="5175" w:type="dxa"/>
            <w:shd w:val="clear" w:color="auto" w:fill="auto"/>
          </w:tcPr>
          <w:p w14:paraId="6CAD018B" w14:textId="6C0906AC" w:rsidR="00F93833" w:rsidRPr="008D4872" w:rsidRDefault="00F93833" w:rsidP="008D4872">
            <w:pPr>
              <w:spacing w:after="0"/>
              <w:rPr>
                <w:color w:val="000000"/>
                <w:sz w:val="20"/>
                <w:szCs w:val="20"/>
              </w:rPr>
            </w:pPr>
            <w:r w:rsidRPr="008D4872">
              <w:rPr>
                <w:color w:val="000000"/>
                <w:sz w:val="20"/>
                <w:szCs w:val="20"/>
              </w:rPr>
              <w:t xml:space="preserve">#30 </w:t>
            </w:r>
            <w:r w:rsidR="003010E3" w:rsidRPr="008D4872">
              <w:rPr>
                <w:color w:val="000000"/>
                <w:sz w:val="20"/>
                <w:szCs w:val="20"/>
              </w:rPr>
              <w:t>100 m</w:t>
            </w:r>
            <w:r w:rsidRPr="008D4872">
              <w:rPr>
                <w:color w:val="000000"/>
                <w:sz w:val="20"/>
                <w:szCs w:val="20"/>
              </w:rPr>
              <w:t xml:space="preserve">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S4</w:t>
            </w:r>
            <w:r w:rsidR="00E01919" w:rsidRPr="008D4872">
              <w:rPr>
                <w:color w:val="000000"/>
                <w:sz w:val="20"/>
                <w:szCs w:val="20"/>
              </w:rPr>
              <w:t xml:space="preserve"> </w:t>
            </w:r>
            <w:proofErr w:type="spellStart"/>
            <w:r w:rsidR="00E01919" w:rsidRPr="008D4872">
              <w:rPr>
                <w:color w:val="000000"/>
                <w:sz w:val="20"/>
                <w:szCs w:val="20"/>
              </w:rPr>
              <w:t>féminin</w:t>
            </w:r>
            <w:proofErr w:type="spellEnd"/>
          </w:p>
        </w:tc>
      </w:tr>
      <w:tr w:rsidR="00E01919" w:rsidRPr="00770DF9" w14:paraId="7CD48CE3" w14:textId="77777777" w:rsidTr="008D4872">
        <w:tc>
          <w:tcPr>
            <w:tcW w:w="5175" w:type="dxa"/>
            <w:shd w:val="clear" w:color="auto" w:fill="auto"/>
          </w:tcPr>
          <w:p w14:paraId="47A4DB66" w14:textId="506C45B7" w:rsidR="00F93833" w:rsidRPr="008D4872" w:rsidRDefault="00F93833" w:rsidP="008D4872">
            <w:pPr>
              <w:spacing w:after="0"/>
              <w:rPr>
                <w:color w:val="000000"/>
                <w:sz w:val="20"/>
                <w:szCs w:val="20"/>
              </w:rPr>
            </w:pPr>
            <w:r w:rsidRPr="008D4872">
              <w:rPr>
                <w:color w:val="000000"/>
                <w:sz w:val="20"/>
                <w:szCs w:val="20"/>
              </w:rPr>
              <w:t xml:space="preserve">#31 </w:t>
            </w:r>
            <w:r w:rsidR="003010E3" w:rsidRPr="008D4872">
              <w:rPr>
                <w:color w:val="000000"/>
                <w:sz w:val="20"/>
                <w:szCs w:val="20"/>
              </w:rPr>
              <w:t>50 m</w:t>
            </w:r>
            <w:r w:rsidRPr="008D4872">
              <w:rPr>
                <w:color w:val="000000"/>
                <w:sz w:val="20"/>
                <w:szCs w:val="20"/>
              </w:rPr>
              <w:t xml:space="preserve"> </w:t>
            </w:r>
            <w:r w:rsidR="003010E3" w:rsidRPr="008D4872">
              <w:rPr>
                <w:color w:val="000000"/>
                <w:sz w:val="20"/>
                <w:szCs w:val="20"/>
              </w:rPr>
              <w:t xml:space="preserve">dos </w:t>
            </w:r>
            <w:r w:rsidRPr="008D4872">
              <w:rPr>
                <w:color w:val="000000"/>
                <w:sz w:val="20"/>
                <w:szCs w:val="20"/>
              </w:rPr>
              <w:t>S5</w:t>
            </w:r>
            <w:r w:rsidR="00E01919" w:rsidRPr="008D4872">
              <w:rPr>
                <w:color w:val="000000"/>
                <w:sz w:val="20"/>
                <w:szCs w:val="20"/>
              </w:rPr>
              <w:t xml:space="preserve"> </w:t>
            </w:r>
            <w:proofErr w:type="spellStart"/>
            <w:r w:rsidR="00E01919" w:rsidRPr="008D4872">
              <w:rPr>
                <w:color w:val="000000"/>
                <w:sz w:val="20"/>
                <w:szCs w:val="20"/>
              </w:rPr>
              <w:t>masculin</w:t>
            </w:r>
            <w:proofErr w:type="spellEnd"/>
          </w:p>
        </w:tc>
        <w:tc>
          <w:tcPr>
            <w:tcW w:w="5175" w:type="dxa"/>
            <w:shd w:val="clear" w:color="auto" w:fill="auto"/>
          </w:tcPr>
          <w:p w14:paraId="1A81B39F" w14:textId="4D98357C" w:rsidR="00F93833" w:rsidRPr="008D4872" w:rsidRDefault="00F93833" w:rsidP="008D4872">
            <w:pPr>
              <w:spacing w:after="0"/>
              <w:rPr>
                <w:color w:val="000000"/>
                <w:sz w:val="20"/>
                <w:szCs w:val="20"/>
              </w:rPr>
            </w:pPr>
            <w:r w:rsidRPr="008D4872">
              <w:rPr>
                <w:color w:val="000000"/>
                <w:sz w:val="20"/>
                <w:szCs w:val="20"/>
              </w:rPr>
              <w:t xml:space="preserve">#32 </w:t>
            </w:r>
            <w:r w:rsidR="003010E3" w:rsidRPr="008D4872">
              <w:rPr>
                <w:color w:val="000000"/>
                <w:sz w:val="20"/>
                <w:szCs w:val="20"/>
              </w:rPr>
              <w:t>50 m</w:t>
            </w:r>
            <w:r w:rsidRPr="008D4872">
              <w:rPr>
                <w:color w:val="000000"/>
                <w:sz w:val="20"/>
                <w:szCs w:val="20"/>
              </w:rPr>
              <w:t xml:space="preserve"> </w:t>
            </w:r>
            <w:r w:rsidR="003010E3" w:rsidRPr="008D4872">
              <w:rPr>
                <w:color w:val="000000"/>
                <w:sz w:val="20"/>
                <w:szCs w:val="20"/>
              </w:rPr>
              <w:t xml:space="preserve">dos </w:t>
            </w:r>
            <w:r w:rsidRPr="008D4872">
              <w:rPr>
                <w:color w:val="000000"/>
                <w:sz w:val="20"/>
                <w:szCs w:val="20"/>
              </w:rPr>
              <w:t>S5</w:t>
            </w:r>
            <w:r w:rsidR="00E01919" w:rsidRPr="008D4872">
              <w:rPr>
                <w:color w:val="000000"/>
                <w:sz w:val="20"/>
                <w:szCs w:val="20"/>
              </w:rPr>
              <w:t xml:space="preserve"> </w:t>
            </w:r>
            <w:proofErr w:type="spellStart"/>
            <w:r w:rsidR="00E01919" w:rsidRPr="008D4872">
              <w:rPr>
                <w:color w:val="000000"/>
                <w:sz w:val="20"/>
                <w:szCs w:val="20"/>
              </w:rPr>
              <w:t>féminin</w:t>
            </w:r>
            <w:proofErr w:type="spellEnd"/>
          </w:p>
        </w:tc>
      </w:tr>
      <w:tr w:rsidR="00E01919" w:rsidRPr="00E01919" w14:paraId="325D0725" w14:textId="77777777" w:rsidTr="008D4872">
        <w:tc>
          <w:tcPr>
            <w:tcW w:w="5175" w:type="dxa"/>
            <w:shd w:val="clear" w:color="auto" w:fill="auto"/>
          </w:tcPr>
          <w:p w14:paraId="012DCE2A" w14:textId="19A109D3" w:rsidR="00F93833" w:rsidRPr="008D4872" w:rsidRDefault="00F93833" w:rsidP="008D4872">
            <w:pPr>
              <w:spacing w:after="0"/>
              <w:rPr>
                <w:color w:val="000000"/>
                <w:sz w:val="20"/>
                <w:szCs w:val="20"/>
                <w:lang w:val="fr-CA"/>
              </w:rPr>
            </w:pPr>
            <w:r w:rsidRPr="008D4872">
              <w:rPr>
                <w:color w:val="000000"/>
                <w:sz w:val="20"/>
                <w:szCs w:val="20"/>
                <w:lang w:val="fr-CA"/>
              </w:rPr>
              <w:t>#33 1</w:t>
            </w:r>
            <w:r w:rsidR="003010E3" w:rsidRPr="008D4872">
              <w:rPr>
                <w:color w:val="000000"/>
                <w:sz w:val="20"/>
                <w:szCs w:val="20"/>
                <w:lang w:val="fr-CA"/>
              </w:rPr>
              <w:t>50 m</w:t>
            </w:r>
            <w:r w:rsidRPr="008D4872">
              <w:rPr>
                <w:color w:val="000000"/>
                <w:sz w:val="20"/>
                <w:szCs w:val="20"/>
                <w:lang w:val="fr-CA"/>
              </w:rPr>
              <w:t xml:space="preserve"> </w:t>
            </w:r>
            <w:r w:rsidR="00E01919" w:rsidRPr="008D4872">
              <w:rPr>
                <w:color w:val="000000"/>
                <w:sz w:val="20"/>
                <w:szCs w:val="20"/>
                <w:lang w:val="fr-CA"/>
              </w:rPr>
              <w:t>TNI S</w:t>
            </w:r>
            <w:r w:rsidRPr="008D4872">
              <w:rPr>
                <w:color w:val="000000"/>
                <w:sz w:val="20"/>
                <w:szCs w:val="20"/>
                <w:lang w:val="fr-CA"/>
              </w:rPr>
              <w:t>M3 (SM1-3)</w:t>
            </w:r>
            <w:r w:rsidR="00E01919" w:rsidRPr="008D4872">
              <w:rPr>
                <w:color w:val="000000"/>
                <w:sz w:val="20"/>
                <w:szCs w:val="20"/>
                <w:lang w:val="fr-CA"/>
              </w:rPr>
              <w:t xml:space="preserve"> masculin</w:t>
            </w:r>
          </w:p>
        </w:tc>
        <w:tc>
          <w:tcPr>
            <w:tcW w:w="5175" w:type="dxa"/>
            <w:shd w:val="clear" w:color="auto" w:fill="auto"/>
          </w:tcPr>
          <w:p w14:paraId="554AD1BC" w14:textId="073629C0" w:rsidR="00F93833" w:rsidRPr="008D4872" w:rsidRDefault="00F93833" w:rsidP="008D4872">
            <w:pPr>
              <w:spacing w:after="0"/>
              <w:rPr>
                <w:color w:val="000000"/>
                <w:sz w:val="20"/>
                <w:szCs w:val="20"/>
                <w:lang w:val="fr-CA"/>
              </w:rPr>
            </w:pPr>
            <w:r w:rsidRPr="008D4872">
              <w:rPr>
                <w:color w:val="000000"/>
                <w:sz w:val="20"/>
                <w:szCs w:val="20"/>
                <w:lang w:val="fr-CA"/>
              </w:rPr>
              <w:t>#34 1</w:t>
            </w:r>
            <w:r w:rsidR="003010E3" w:rsidRPr="008D4872">
              <w:rPr>
                <w:color w:val="000000"/>
                <w:sz w:val="20"/>
                <w:szCs w:val="20"/>
                <w:lang w:val="fr-CA"/>
              </w:rPr>
              <w:t>50 m</w:t>
            </w:r>
            <w:r w:rsidR="00E01919" w:rsidRPr="008D4872">
              <w:rPr>
                <w:color w:val="000000"/>
                <w:sz w:val="20"/>
                <w:szCs w:val="20"/>
                <w:lang w:val="fr-CA"/>
              </w:rPr>
              <w:t xml:space="preserve"> TNI</w:t>
            </w:r>
            <w:r w:rsidRPr="008D4872">
              <w:rPr>
                <w:color w:val="000000"/>
                <w:sz w:val="20"/>
                <w:szCs w:val="20"/>
                <w:lang w:val="fr-CA"/>
              </w:rPr>
              <w:t xml:space="preserve"> SM3 (SM1-3)</w:t>
            </w:r>
            <w:r w:rsidR="00E01919" w:rsidRPr="008D4872">
              <w:rPr>
                <w:color w:val="000000"/>
                <w:sz w:val="20"/>
                <w:szCs w:val="20"/>
                <w:lang w:val="fr-CA"/>
              </w:rPr>
              <w:t xml:space="preserve"> </w:t>
            </w:r>
            <w:proofErr w:type="spellStart"/>
            <w:r w:rsidR="00E01919" w:rsidRPr="008D4872">
              <w:rPr>
                <w:color w:val="000000"/>
                <w:sz w:val="20"/>
                <w:szCs w:val="20"/>
              </w:rPr>
              <w:t>féminin</w:t>
            </w:r>
            <w:proofErr w:type="spellEnd"/>
          </w:p>
        </w:tc>
      </w:tr>
      <w:tr w:rsidR="00E01919" w:rsidRPr="00770DF9" w14:paraId="527742B1" w14:textId="77777777" w:rsidTr="008D4872">
        <w:tc>
          <w:tcPr>
            <w:tcW w:w="5175" w:type="dxa"/>
            <w:shd w:val="clear" w:color="auto" w:fill="auto"/>
          </w:tcPr>
          <w:p w14:paraId="35E7E052" w14:textId="4E0AAA31" w:rsidR="00F93833" w:rsidRPr="008D4872" w:rsidRDefault="00F93833" w:rsidP="008D4872">
            <w:pPr>
              <w:spacing w:after="0"/>
              <w:rPr>
                <w:color w:val="000000"/>
                <w:sz w:val="20"/>
                <w:szCs w:val="20"/>
              </w:rPr>
            </w:pPr>
            <w:r w:rsidRPr="008D4872">
              <w:rPr>
                <w:color w:val="000000"/>
                <w:sz w:val="20"/>
                <w:szCs w:val="20"/>
              </w:rPr>
              <w:t xml:space="preserve">#35 </w:t>
            </w:r>
            <w:r w:rsidR="003010E3" w:rsidRPr="008D4872">
              <w:rPr>
                <w:color w:val="000000"/>
                <w:sz w:val="20"/>
                <w:szCs w:val="20"/>
              </w:rPr>
              <w:t>100 m</w:t>
            </w:r>
            <w:r w:rsidRPr="008D4872">
              <w:rPr>
                <w:color w:val="000000"/>
                <w:sz w:val="20"/>
                <w:szCs w:val="20"/>
              </w:rPr>
              <w:t xml:space="preserve">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S6</w:t>
            </w:r>
            <w:r w:rsidR="00E01919" w:rsidRPr="008D4872">
              <w:rPr>
                <w:color w:val="000000"/>
                <w:sz w:val="20"/>
                <w:szCs w:val="20"/>
              </w:rPr>
              <w:t xml:space="preserve"> </w:t>
            </w:r>
            <w:proofErr w:type="spellStart"/>
            <w:r w:rsidR="00E01919" w:rsidRPr="008D4872">
              <w:rPr>
                <w:color w:val="000000"/>
                <w:sz w:val="20"/>
                <w:szCs w:val="20"/>
              </w:rPr>
              <w:t>masculin</w:t>
            </w:r>
            <w:proofErr w:type="spellEnd"/>
          </w:p>
        </w:tc>
        <w:tc>
          <w:tcPr>
            <w:tcW w:w="5175" w:type="dxa"/>
            <w:shd w:val="clear" w:color="auto" w:fill="auto"/>
          </w:tcPr>
          <w:p w14:paraId="1B958761" w14:textId="7CC2CB49" w:rsidR="00F93833" w:rsidRPr="008D4872" w:rsidRDefault="00F93833" w:rsidP="008D4872">
            <w:pPr>
              <w:spacing w:after="0"/>
              <w:rPr>
                <w:color w:val="000000"/>
                <w:sz w:val="20"/>
                <w:szCs w:val="20"/>
              </w:rPr>
            </w:pPr>
            <w:r w:rsidRPr="008D4872">
              <w:rPr>
                <w:color w:val="000000"/>
                <w:sz w:val="20"/>
                <w:szCs w:val="20"/>
              </w:rPr>
              <w:t xml:space="preserve">#36 </w:t>
            </w:r>
            <w:r w:rsidR="003010E3" w:rsidRPr="008D4872">
              <w:rPr>
                <w:color w:val="000000"/>
                <w:sz w:val="20"/>
                <w:szCs w:val="20"/>
              </w:rPr>
              <w:t>100 m</w:t>
            </w:r>
            <w:r w:rsidRPr="008D4872">
              <w:rPr>
                <w:color w:val="000000"/>
                <w:sz w:val="20"/>
                <w:szCs w:val="20"/>
              </w:rPr>
              <w:t xml:space="preserve">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S6</w:t>
            </w:r>
            <w:r w:rsidR="00E01919" w:rsidRPr="008D4872">
              <w:rPr>
                <w:color w:val="000000"/>
                <w:sz w:val="20"/>
                <w:szCs w:val="20"/>
              </w:rPr>
              <w:t xml:space="preserve"> </w:t>
            </w:r>
            <w:proofErr w:type="spellStart"/>
            <w:r w:rsidR="00E01919" w:rsidRPr="008D4872">
              <w:rPr>
                <w:color w:val="000000"/>
                <w:sz w:val="20"/>
                <w:szCs w:val="20"/>
              </w:rPr>
              <w:t>féminin</w:t>
            </w:r>
            <w:proofErr w:type="spellEnd"/>
          </w:p>
        </w:tc>
      </w:tr>
      <w:tr w:rsidR="00E01919" w:rsidRPr="00E01919" w14:paraId="75649C96" w14:textId="77777777" w:rsidTr="008D4872">
        <w:tc>
          <w:tcPr>
            <w:tcW w:w="5175" w:type="dxa"/>
            <w:shd w:val="clear" w:color="auto" w:fill="auto"/>
          </w:tcPr>
          <w:p w14:paraId="444671D1" w14:textId="28B96C32" w:rsidR="00F93833" w:rsidRPr="008D4872" w:rsidRDefault="00E01919" w:rsidP="008D4872">
            <w:pPr>
              <w:spacing w:after="0"/>
              <w:rPr>
                <w:color w:val="000000"/>
                <w:sz w:val="20"/>
                <w:szCs w:val="20"/>
                <w:lang w:val="fr-CA"/>
              </w:rPr>
            </w:pPr>
            <w:r w:rsidRPr="008D4872">
              <w:rPr>
                <w:color w:val="000000"/>
                <w:sz w:val="20"/>
                <w:szCs w:val="20"/>
                <w:lang w:val="fr-CA"/>
              </w:rPr>
              <w:t xml:space="preserve">#37 </w:t>
            </w:r>
            <w:r w:rsidR="00F93833" w:rsidRPr="008D4872">
              <w:rPr>
                <w:color w:val="000000"/>
                <w:sz w:val="20"/>
                <w:szCs w:val="20"/>
                <w:lang w:val="fr-CA"/>
              </w:rPr>
              <w:t>200</w:t>
            </w:r>
            <w:r w:rsidR="003010E3" w:rsidRPr="008D4872">
              <w:rPr>
                <w:color w:val="000000"/>
                <w:sz w:val="20"/>
                <w:szCs w:val="20"/>
                <w:lang w:val="fr-CA"/>
              </w:rPr>
              <w:t xml:space="preserve"> </w:t>
            </w:r>
            <w:r w:rsidR="00F93833" w:rsidRPr="008D4872">
              <w:rPr>
                <w:color w:val="000000"/>
                <w:sz w:val="20"/>
                <w:szCs w:val="20"/>
                <w:lang w:val="fr-CA"/>
              </w:rPr>
              <w:t xml:space="preserve">m </w:t>
            </w:r>
            <w:r w:rsidR="00197151" w:rsidRPr="008D4872">
              <w:rPr>
                <w:color w:val="000000"/>
                <w:sz w:val="20"/>
                <w:szCs w:val="20"/>
                <w:lang w:val="fr-CA"/>
              </w:rPr>
              <w:t>QNI</w:t>
            </w:r>
            <w:r w:rsidR="00F93833" w:rsidRPr="008D4872">
              <w:rPr>
                <w:color w:val="000000"/>
                <w:sz w:val="20"/>
                <w:szCs w:val="20"/>
                <w:lang w:val="fr-CA"/>
              </w:rPr>
              <w:t xml:space="preserve"> SM10</w:t>
            </w:r>
            <w:r w:rsidR="00197151" w:rsidRPr="008D4872">
              <w:rPr>
                <w:color w:val="000000"/>
                <w:sz w:val="20"/>
                <w:szCs w:val="20"/>
                <w:lang w:val="fr-CA"/>
              </w:rPr>
              <w:t xml:space="preserve"> masculin</w:t>
            </w:r>
          </w:p>
        </w:tc>
        <w:tc>
          <w:tcPr>
            <w:tcW w:w="5175" w:type="dxa"/>
            <w:shd w:val="clear" w:color="auto" w:fill="auto"/>
          </w:tcPr>
          <w:p w14:paraId="5D893FE2" w14:textId="5B5C5F0A" w:rsidR="00F93833" w:rsidRPr="008D4872" w:rsidRDefault="00F93833" w:rsidP="008D4872">
            <w:pPr>
              <w:spacing w:after="0"/>
              <w:rPr>
                <w:color w:val="000000"/>
                <w:sz w:val="20"/>
                <w:szCs w:val="20"/>
                <w:lang w:val="fr-CA"/>
              </w:rPr>
            </w:pPr>
            <w:r w:rsidRPr="008D4872">
              <w:rPr>
                <w:color w:val="000000"/>
                <w:sz w:val="20"/>
                <w:szCs w:val="20"/>
                <w:lang w:val="fr-CA"/>
              </w:rPr>
              <w:t>#38 200</w:t>
            </w:r>
            <w:r w:rsidR="003010E3" w:rsidRPr="008D4872">
              <w:rPr>
                <w:color w:val="000000"/>
                <w:sz w:val="20"/>
                <w:szCs w:val="20"/>
                <w:lang w:val="fr-CA"/>
              </w:rPr>
              <w:t xml:space="preserve"> </w:t>
            </w:r>
            <w:r w:rsidRPr="008D4872">
              <w:rPr>
                <w:color w:val="000000"/>
                <w:sz w:val="20"/>
                <w:szCs w:val="20"/>
                <w:lang w:val="fr-CA"/>
              </w:rPr>
              <w:t xml:space="preserve">m </w:t>
            </w:r>
            <w:r w:rsidR="00E01919" w:rsidRPr="008D4872">
              <w:rPr>
                <w:color w:val="000000"/>
                <w:sz w:val="20"/>
                <w:szCs w:val="20"/>
                <w:lang w:val="fr-CA"/>
              </w:rPr>
              <w:t>QNI</w:t>
            </w:r>
            <w:r w:rsidRPr="008D4872">
              <w:rPr>
                <w:color w:val="000000"/>
                <w:sz w:val="20"/>
                <w:szCs w:val="20"/>
                <w:lang w:val="fr-CA"/>
              </w:rPr>
              <w:t xml:space="preserve"> SM10</w:t>
            </w:r>
            <w:r w:rsidR="00E01919" w:rsidRPr="008D4872">
              <w:rPr>
                <w:color w:val="000000"/>
                <w:sz w:val="20"/>
                <w:szCs w:val="20"/>
                <w:lang w:val="fr-CA"/>
              </w:rPr>
              <w:t xml:space="preserve"> </w:t>
            </w:r>
            <w:proofErr w:type="spellStart"/>
            <w:r w:rsidR="00E01919" w:rsidRPr="008D4872">
              <w:rPr>
                <w:color w:val="000000"/>
                <w:sz w:val="20"/>
                <w:szCs w:val="20"/>
              </w:rPr>
              <w:t>féminin</w:t>
            </w:r>
            <w:proofErr w:type="spellEnd"/>
          </w:p>
        </w:tc>
      </w:tr>
      <w:tr w:rsidR="00E01919" w:rsidRPr="00770DF9" w14:paraId="03626EC6" w14:textId="77777777" w:rsidTr="008D4872">
        <w:tc>
          <w:tcPr>
            <w:tcW w:w="5175" w:type="dxa"/>
            <w:shd w:val="clear" w:color="auto" w:fill="auto"/>
          </w:tcPr>
          <w:p w14:paraId="2FD81E61" w14:textId="4760CCE3" w:rsidR="00F93833" w:rsidRPr="008D4872" w:rsidRDefault="00F93833" w:rsidP="008D4872">
            <w:pPr>
              <w:spacing w:after="0"/>
              <w:rPr>
                <w:color w:val="000000"/>
                <w:sz w:val="20"/>
                <w:szCs w:val="20"/>
              </w:rPr>
            </w:pPr>
            <w:r w:rsidRPr="008D4872">
              <w:rPr>
                <w:color w:val="000000"/>
                <w:sz w:val="20"/>
                <w:szCs w:val="20"/>
              </w:rPr>
              <w:t xml:space="preserve">#39 </w:t>
            </w:r>
            <w:r w:rsidR="003010E3" w:rsidRPr="008D4872">
              <w:rPr>
                <w:color w:val="000000"/>
                <w:sz w:val="20"/>
                <w:szCs w:val="20"/>
              </w:rPr>
              <w:t>100 m</w:t>
            </w:r>
            <w:r w:rsidRPr="008D4872">
              <w:rPr>
                <w:color w:val="000000"/>
                <w:sz w:val="20"/>
                <w:szCs w:val="20"/>
              </w:rPr>
              <w:t xml:space="preserve"> </w:t>
            </w:r>
            <w:r w:rsidR="003010E3" w:rsidRPr="008D4872">
              <w:rPr>
                <w:color w:val="000000"/>
                <w:sz w:val="20"/>
                <w:szCs w:val="20"/>
              </w:rPr>
              <w:t xml:space="preserve">dos </w:t>
            </w:r>
            <w:r w:rsidRPr="008D4872">
              <w:rPr>
                <w:color w:val="000000"/>
                <w:sz w:val="20"/>
                <w:szCs w:val="20"/>
              </w:rPr>
              <w:t>S8</w:t>
            </w:r>
            <w:r w:rsidR="00E01919" w:rsidRPr="008D4872">
              <w:rPr>
                <w:color w:val="000000"/>
                <w:sz w:val="20"/>
                <w:szCs w:val="20"/>
              </w:rPr>
              <w:t xml:space="preserve"> </w:t>
            </w:r>
            <w:proofErr w:type="spellStart"/>
            <w:r w:rsidR="00E01919" w:rsidRPr="008D4872">
              <w:rPr>
                <w:color w:val="000000"/>
                <w:sz w:val="20"/>
                <w:szCs w:val="20"/>
              </w:rPr>
              <w:t>masculin</w:t>
            </w:r>
            <w:proofErr w:type="spellEnd"/>
          </w:p>
        </w:tc>
        <w:tc>
          <w:tcPr>
            <w:tcW w:w="5175" w:type="dxa"/>
            <w:shd w:val="clear" w:color="auto" w:fill="auto"/>
          </w:tcPr>
          <w:p w14:paraId="11123AB2" w14:textId="4C5E2305" w:rsidR="00F93833" w:rsidRPr="008D4872" w:rsidRDefault="00F93833" w:rsidP="008D4872">
            <w:pPr>
              <w:spacing w:after="0"/>
              <w:rPr>
                <w:color w:val="000000"/>
                <w:sz w:val="20"/>
                <w:szCs w:val="20"/>
              </w:rPr>
            </w:pPr>
            <w:r w:rsidRPr="008D4872">
              <w:rPr>
                <w:color w:val="000000"/>
                <w:sz w:val="20"/>
                <w:szCs w:val="20"/>
              </w:rPr>
              <w:t xml:space="preserve">#40 </w:t>
            </w:r>
            <w:r w:rsidR="003010E3" w:rsidRPr="008D4872">
              <w:rPr>
                <w:color w:val="000000"/>
                <w:sz w:val="20"/>
                <w:szCs w:val="20"/>
              </w:rPr>
              <w:t>100 m</w:t>
            </w:r>
            <w:r w:rsidRPr="008D4872">
              <w:rPr>
                <w:color w:val="000000"/>
                <w:sz w:val="20"/>
                <w:szCs w:val="20"/>
              </w:rPr>
              <w:t xml:space="preserve"> </w:t>
            </w:r>
            <w:r w:rsidR="003010E3" w:rsidRPr="008D4872">
              <w:rPr>
                <w:color w:val="000000"/>
                <w:sz w:val="20"/>
                <w:szCs w:val="20"/>
              </w:rPr>
              <w:t xml:space="preserve">dos </w:t>
            </w:r>
            <w:r w:rsidRPr="008D4872">
              <w:rPr>
                <w:color w:val="000000"/>
                <w:sz w:val="20"/>
                <w:szCs w:val="20"/>
              </w:rPr>
              <w:t>S8</w:t>
            </w:r>
            <w:r w:rsidR="00E01919" w:rsidRPr="008D4872">
              <w:rPr>
                <w:color w:val="000000"/>
                <w:sz w:val="20"/>
                <w:szCs w:val="20"/>
              </w:rPr>
              <w:t xml:space="preserve"> </w:t>
            </w:r>
            <w:proofErr w:type="spellStart"/>
            <w:r w:rsidR="00E01919" w:rsidRPr="008D4872">
              <w:rPr>
                <w:color w:val="000000"/>
                <w:sz w:val="20"/>
                <w:szCs w:val="20"/>
              </w:rPr>
              <w:t>féminin</w:t>
            </w:r>
            <w:proofErr w:type="spellEnd"/>
          </w:p>
        </w:tc>
      </w:tr>
      <w:tr w:rsidR="00E01919" w:rsidRPr="00770DF9" w14:paraId="7F877D2D" w14:textId="77777777" w:rsidTr="008D4872">
        <w:tc>
          <w:tcPr>
            <w:tcW w:w="5175" w:type="dxa"/>
            <w:shd w:val="clear" w:color="auto" w:fill="auto"/>
          </w:tcPr>
          <w:p w14:paraId="72404691" w14:textId="248EB814" w:rsidR="00F93833" w:rsidRPr="008D4872" w:rsidRDefault="00F93833" w:rsidP="008D4872">
            <w:pPr>
              <w:spacing w:after="0"/>
              <w:rPr>
                <w:color w:val="000000"/>
                <w:sz w:val="20"/>
                <w:szCs w:val="20"/>
              </w:rPr>
            </w:pPr>
            <w:r w:rsidRPr="008D4872">
              <w:rPr>
                <w:color w:val="000000"/>
                <w:sz w:val="20"/>
                <w:szCs w:val="20"/>
              </w:rPr>
              <w:t xml:space="preserve">#41 </w:t>
            </w:r>
            <w:r w:rsidR="003010E3" w:rsidRPr="008D4872">
              <w:rPr>
                <w:color w:val="000000"/>
                <w:sz w:val="20"/>
                <w:szCs w:val="20"/>
              </w:rPr>
              <w:t>100 m</w:t>
            </w:r>
            <w:r w:rsidRPr="008D4872">
              <w:rPr>
                <w:color w:val="000000"/>
                <w:sz w:val="20"/>
                <w:szCs w:val="20"/>
              </w:rPr>
              <w:t xml:space="preserve"> </w:t>
            </w:r>
            <w:proofErr w:type="spellStart"/>
            <w:r w:rsidR="003010E3" w:rsidRPr="008D4872">
              <w:rPr>
                <w:color w:val="000000"/>
                <w:sz w:val="20"/>
                <w:szCs w:val="20"/>
              </w:rPr>
              <w:t>papillon</w:t>
            </w:r>
            <w:proofErr w:type="spellEnd"/>
            <w:r w:rsidR="003010E3" w:rsidRPr="008D4872">
              <w:rPr>
                <w:color w:val="000000"/>
                <w:sz w:val="20"/>
                <w:szCs w:val="20"/>
              </w:rPr>
              <w:t xml:space="preserve"> </w:t>
            </w:r>
            <w:r w:rsidRPr="008D4872">
              <w:rPr>
                <w:color w:val="000000"/>
                <w:sz w:val="20"/>
                <w:szCs w:val="20"/>
              </w:rPr>
              <w:t>S11</w:t>
            </w:r>
            <w:r w:rsidR="00E01919" w:rsidRPr="008D4872">
              <w:rPr>
                <w:color w:val="000000"/>
                <w:sz w:val="20"/>
                <w:szCs w:val="20"/>
              </w:rPr>
              <w:t xml:space="preserve"> </w:t>
            </w:r>
            <w:proofErr w:type="spellStart"/>
            <w:r w:rsidR="00E01919" w:rsidRPr="008D4872">
              <w:rPr>
                <w:color w:val="000000"/>
                <w:sz w:val="20"/>
                <w:szCs w:val="20"/>
              </w:rPr>
              <w:t>masculin</w:t>
            </w:r>
            <w:proofErr w:type="spellEnd"/>
          </w:p>
        </w:tc>
        <w:tc>
          <w:tcPr>
            <w:tcW w:w="5175" w:type="dxa"/>
            <w:shd w:val="clear" w:color="auto" w:fill="auto"/>
          </w:tcPr>
          <w:p w14:paraId="26E02210" w14:textId="77777777" w:rsidR="00F93833" w:rsidRPr="008D4872" w:rsidRDefault="00F93833" w:rsidP="008D4872">
            <w:pPr>
              <w:spacing w:after="0"/>
              <w:rPr>
                <w:color w:val="000000"/>
                <w:sz w:val="20"/>
                <w:szCs w:val="20"/>
              </w:rPr>
            </w:pPr>
          </w:p>
        </w:tc>
      </w:tr>
      <w:tr w:rsidR="00E01919" w:rsidRPr="00770DF9" w14:paraId="5741668D" w14:textId="77777777" w:rsidTr="008D4872">
        <w:tc>
          <w:tcPr>
            <w:tcW w:w="5175" w:type="dxa"/>
            <w:shd w:val="clear" w:color="auto" w:fill="auto"/>
          </w:tcPr>
          <w:p w14:paraId="0BDA1E7D" w14:textId="5B1D63E5" w:rsidR="00F93833" w:rsidRPr="008D4872" w:rsidRDefault="00F93833" w:rsidP="008D4872">
            <w:pPr>
              <w:spacing w:after="0"/>
              <w:rPr>
                <w:color w:val="000000"/>
                <w:sz w:val="20"/>
                <w:szCs w:val="20"/>
              </w:rPr>
            </w:pPr>
            <w:r w:rsidRPr="008D4872">
              <w:rPr>
                <w:color w:val="000000"/>
                <w:sz w:val="20"/>
                <w:szCs w:val="20"/>
              </w:rPr>
              <w:t xml:space="preserve">#42 </w:t>
            </w:r>
            <w:r w:rsidR="003010E3" w:rsidRPr="008D4872">
              <w:rPr>
                <w:color w:val="000000"/>
                <w:sz w:val="20"/>
                <w:szCs w:val="20"/>
              </w:rPr>
              <w:t>100 m</w:t>
            </w:r>
            <w:r w:rsidRPr="008D4872">
              <w:rPr>
                <w:color w:val="000000"/>
                <w:sz w:val="20"/>
                <w:szCs w:val="20"/>
              </w:rPr>
              <w:t xml:space="preserve"> </w:t>
            </w:r>
            <w:proofErr w:type="spellStart"/>
            <w:r w:rsidR="003010E3" w:rsidRPr="008D4872">
              <w:rPr>
                <w:color w:val="000000"/>
                <w:sz w:val="20"/>
                <w:szCs w:val="20"/>
              </w:rPr>
              <w:t>papillon</w:t>
            </w:r>
            <w:proofErr w:type="spellEnd"/>
            <w:r w:rsidR="003010E3" w:rsidRPr="008D4872">
              <w:rPr>
                <w:color w:val="000000"/>
                <w:sz w:val="20"/>
                <w:szCs w:val="20"/>
              </w:rPr>
              <w:t xml:space="preserve"> </w:t>
            </w:r>
            <w:r w:rsidRPr="008D4872">
              <w:rPr>
                <w:color w:val="000000"/>
                <w:sz w:val="20"/>
                <w:szCs w:val="20"/>
              </w:rPr>
              <w:t>S12</w:t>
            </w:r>
            <w:r w:rsidR="00E01919" w:rsidRPr="008D4872">
              <w:rPr>
                <w:color w:val="000000"/>
                <w:sz w:val="20"/>
                <w:szCs w:val="20"/>
              </w:rPr>
              <w:t xml:space="preserve"> </w:t>
            </w:r>
            <w:proofErr w:type="spellStart"/>
            <w:r w:rsidR="00E01919" w:rsidRPr="008D4872">
              <w:rPr>
                <w:color w:val="000000"/>
                <w:sz w:val="20"/>
                <w:szCs w:val="20"/>
              </w:rPr>
              <w:t>masculin</w:t>
            </w:r>
            <w:proofErr w:type="spellEnd"/>
          </w:p>
        </w:tc>
        <w:tc>
          <w:tcPr>
            <w:tcW w:w="5175" w:type="dxa"/>
            <w:shd w:val="clear" w:color="auto" w:fill="auto"/>
          </w:tcPr>
          <w:p w14:paraId="49D04DB1" w14:textId="43BD0204" w:rsidR="00F93833" w:rsidRPr="008D4872" w:rsidRDefault="00F93833" w:rsidP="008D4872">
            <w:pPr>
              <w:spacing w:after="0"/>
              <w:rPr>
                <w:color w:val="000000"/>
                <w:sz w:val="20"/>
                <w:szCs w:val="20"/>
              </w:rPr>
            </w:pPr>
            <w:r w:rsidRPr="008D4872">
              <w:rPr>
                <w:color w:val="000000"/>
                <w:sz w:val="20"/>
                <w:szCs w:val="20"/>
              </w:rPr>
              <w:t xml:space="preserve">#43 </w:t>
            </w:r>
            <w:r w:rsidR="00E01919" w:rsidRPr="008D4872">
              <w:rPr>
                <w:color w:val="000000"/>
                <w:sz w:val="20"/>
                <w:szCs w:val="20"/>
              </w:rPr>
              <w:t>100</w:t>
            </w:r>
            <w:r w:rsidR="003010E3" w:rsidRPr="008D4872">
              <w:rPr>
                <w:color w:val="000000"/>
                <w:sz w:val="20"/>
                <w:szCs w:val="20"/>
              </w:rPr>
              <w:t> m</w:t>
            </w:r>
            <w:r w:rsidRPr="008D4872">
              <w:rPr>
                <w:color w:val="000000"/>
                <w:sz w:val="20"/>
                <w:szCs w:val="20"/>
              </w:rPr>
              <w:t xml:space="preserve"> </w:t>
            </w:r>
            <w:proofErr w:type="spellStart"/>
            <w:r w:rsidR="003010E3" w:rsidRPr="008D4872">
              <w:rPr>
                <w:color w:val="000000"/>
                <w:sz w:val="20"/>
                <w:szCs w:val="20"/>
              </w:rPr>
              <w:t>papillon</w:t>
            </w:r>
            <w:proofErr w:type="spellEnd"/>
            <w:r w:rsidR="003010E3" w:rsidRPr="008D4872">
              <w:rPr>
                <w:color w:val="000000"/>
                <w:sz w:val="20"/>
                <w:szCs w:val="20"/>
              </w:rPr>
              <w:t xml:space="preserve"> </w:t>
            </w:r>
            <w:r w:rsidRPr="008D4872">
              <w:rPr>
                <w:color w:val="000000"/>
                <w:sz w:val="20"/>
                <w:szCs w:val="20"/>
              </w:rPr>
              <w:t>S12 (S11-12)</w:t>
            </w:r>
            <w:r w:rsidR="00E01919" w:rsidRPr="008D4872">
              <w:rPr>
                <w:color w:val="000000"/>
                <w:sz w:val="20"/>
                <w:szCs w:val="20"/>
              </w:rPr>
              <w:t xml:space="preserve"> </w:t>
            </w:r>
            <w:proofErr w:type="spellStart"/>
            <w:r w:rsidR="00E01919" w:rsidRPr="008D4872">
              <w:rPr>
                <w:color w:val="000000"/>
                <w:sz w:val="20"/>
                <w:szCs w:val="20"/>
              </w:rPr>
              <w:t>féminin</w:t>
            </w:r>
            <w:proofErr w:type="spellEnd"/>
          </w:p>
        </w:tc>
      </w:tr>
      <w:tr w:rsidR="00E01919" w:rsidRPr="00770DF9" w14:paraId="0F202D9B" w14:textId="77777777" w:rsidTr="008D4872">
        <w:tc>
          <w:tcPr>
            <w:tcW w:w="5175" w:type="dxa"/>
            <w:shd w:val="clear" w:color="auto" w:fill="auto"/>
          </w:tcPr>
          <w:p w14:paraId="0308149B" w14:textId="0F6CA11E" w:rsidR="00F93833" w:rsidRPr="008D4872" w:rsidRDefault="00F93833" w:rsidP="008D4872">
            <w:pPr>
              <w:spacing w:after="0"/>
              <w:rPr>
                <w:color w:val="000000"/>
                <w:sz w:val="20"/>
                <w:szCs w:val="20"/>
              </w:rPr>
            </w:pPr>
            <w:r w:rsidRPr="008D4872">
              <w:rPr>
                <w:color w:val="000000"/>
                <w:sz w:val="20"/>
                <w:szCs w:val="20"/>
              </w:rPr>
              <w:t xml:space="preserve">#44 </w:t>
            </w:r>
            <w:r w:rsidR="003010E3" w:rsidRPr="008D4872">
              <w:rPr>
                <w:color w:val="000000"/>
                <w:sz w:val="20"/>
                <w:szCs w:val="20"/>
              </w:rPr>
              <w:t>100 m</w:t>
            </w:r>
            <w:r w:rsidRPr="008D4872">
              <w:rPr>
                <w:color w:val="000000"/>
                <w:sz w:val="20"/>
                <w:szCs w:val="20"/>
              </w:rPr>
              <w:t xml:space="preserve"> </w:t>
            </w:r>
            <w:r w:rsidR="003010E3" w:rsidRPr="008D4872">
              <w:rPr>
                <w:color w:val="000000"/>
                <w:sz w:val="20"/>
                <w:szCs w:val="20"/>
              </w:rPr>
              <w:t xml:space="preserve">dos </w:t>
            </w:r>
            <w:r w:rsidRPr="008D4872">
              <w:rPr>
                <w:color w:val="000000"/>
                <w:sz w:val="20"/>
                <w:szCs w:val="20"/>
              </w:rPr>
              <w:t>S14</w:t>
            </w:r>
            <w:r w:rsidR="00E01919" w:rsidRPr="008D4872">
              <w:rPr>
                <w:color w:val="000000"/>
                <w:sz w:val="20"/>
                <w:szCs w:val="20"/>
              </w:rPr>
              <w:t xml:space="preserve"> </w:t>
            </w:r>
            <w:proofErr w:type="spellStart"/>
            <w:r w:rsidR="00E01919" w:rsidRPr="008D4872">
              <w:rPr>
                <w:color w:val="000000"/>
                <w:sz w:val="20"/>
                <w:szCs w:val="20"/>
              </w:rPr>
              <w:t>masculin</w:t>
            </w:r>
            <w:proofErr w:type="spellEnd"/>
          </w:p>
        </w:tc>
        <w:tc>
          <w:tcPr>
            <w:tcW w:w="5175" w:type="dxa"/>
            <w:shd w:val="clear" w:color="auto" w:fill="auto"/>
          </w:tcPr>
          <w:p w14:paraId="680B2891" w14:textId="04BBCE00" w:rsidR="00F93833" w:rsidRPr="008D4872" w:rsidRDefault="00F93833" w:rsidP="008D4872">
            <w:pPr>
              <w:spacing w:after="0"/>
              <w:rPr>
                <w:color w:val="000000"/>
                <w:sz w:val="20"/>
                <w:szCs w:val="20"/>
              </w:rPr>
            </w:pPr>
            <w:r w:rsidRPr="008D4872">
              <w:rPr>
                <w:color w:val="000000"/>
                <w:sz w:val="20"/>
                <w:szCs w:val="20"/>
              </w:rPr>
              <w:t xml:space="preserve">#45 </w:t>
            </w:r>
            <w:r w:rsidR="003010E3" w:rsidRPr="008D4872">
              <w:rPr>
                <w:color w:val="000000"/>
                <w:sz w:val="20"/>
                <w:szCs w:val="20"/>
              </w:rPr>
              <w:t>100 m</w:t>
            </w:r>
            <w:r w:rsidRPr="008D4872">
              <w:rPr>
                <w:color w:val="000000"/>
                <w:sz w:val="20"/>
                <w:szCs w:val="20"/>
              </w:rPr>
              <w:t xml:space="preserve"> </w:t>
            </w:r>
            <w:r w:rsidR="003010E3" w:rsidRPr="008D4872">
              <w:rPr>
                <w:color w:val="000000"/>
                <w:sz w:val="20"/>
                <w:szCs w:val="20"/>
              </w:rPr>
              <w:t xml:space="preserve">dos </w:t>
            </w:r>
            <w:r w:rsidRPr="008D4872">
              <w:rPr>
                <w:color w:val="000000"/>
                <w:sz w:val="20"/>
                <w:szCs w:val="20"/>
              </w:rPr>
              <w:t>S14</w:t>
            </w:r>
            <w:r w:rsidR="00E01919" w:rsidRPr="008D4872">
              <w:rPr>
                <w:color w:val="000000"/>
                <w:sz w:val="20"/>
                <w:szCs w:val="20"/>
              </w:rPr>
              <w:t xml:space="preserve"> </w:t>
            </w:r>
            <w:proofErr w:type="spellStart"/>
            <w:r w:rsidR="00E01919" w:rsidRPr="008D4872">
              <w:rPr>
                <w:color w:val="000000"/>
                <w:sz w:val="20"/>
                <w:szCs w:val="20"/>
              </w:rPr>
              <w:t>féminin</w:t>
            </w:r>
            <w:proofErr w:type="spellEnd"/>
          </w:p>
        </w:tc>
      </w:tr>
      <w:tr w:rsidR="00E01919" w:rsidRPr="00770DF9" w14:paraId="174954D8" w14:textId="77777777" w:rsidTr="008D4872">
        <w:tc>
          <w:tcPr>
            <w:tcW w:w="5175" w:type="dxa"/>
            <w:shd w:val="clear" w:color="auto" w:fill="auto"/>
          </w:tcPr>
          <w:p w14:paraId="60823F24" w14:textId="73A738F5" w:rsidR="00F93833" w:rsidRPr="008D4872" w:rsidRDefault="00F93833" w:rsidP="008D4872">
            <w:pPr>
              <w:spacing w:after="0"/>
              <w:rPr>
                <w:color w:val="000000"/>
                <w:sz w:val="20"/>
                <w:szCs w:val="20"/>
              </w:rPr>
            </w:pPr>
            <w:r w:rsidRPr="008D4872">
              <w:rPr>
                <w:color w:val="000000"/>
                <w:sz w:val="20"/>
                <w:szCs w:val="20"/>
              </w:rPr>
              <w:t xml:space="preserve">#46 </w:t>
            </w:r>
            <w:r w:rsidR="003010E3" w:rsidRPr="008D4872">
              <w:rPr>
                <w:color w:val="000000"/>
                <w:sz w:val="20"/>
                <w:szCs w:val="20"/>
              </w:rPr>
              <w:t>100 m</w:t>
            </w:r>
            <w:r w:rsidRPr="008D4872">
              <w:rPr>
                <w:color w:val="000000"/>
                <w:sz w:val="20"/>
                <w:szCs w:val="20"/>
              </w:rPr>
              <w:t xml:space="preserve"> </w:t>
            </w:r>
            <w:r w:rsidR="003010E3" w:rsidRPr="008D4872">
              <w:rPr>
                <w:color w:val="000000"/>
                <w:sz w:val="20"/>
                <w:szCs w:val="20"/>
                <w:lang w:val="fr-CA"/>
              </w:rPr>
              <w:t>brasse</w:t>
            </w:r>
            <w:r w:rsidR="003010E3" w:rsidRPr="008D4872">
              <w:rPr>
                <w:color w:val="000000"/>
                <w:sz w:val="20"/>
                <w:szCs w:val="20"/>
              </w:rPr>
              <w:t xml:space="preserve"> </w:t>
            </w:r>
            <w:r w:rsidRPr="008D4872">
              <w:rPr>
                <w:color w:val="000000"/>
                <w:sz w:val="20"/>
                <w:szCs w:val="20"/>
              </w:rPr>
              <w:t>SB13</w:t>
            </w:r>
            <w:r w:rsidR="00E01919" w:rsidRPr="008D4872">
              <w:rPr>
                <w:color w:val="000000"/>
                <w:sz w:val="20"/>
                <w:szCs w:val="20"/>
              </w:rPr>
              <w:t xml:space="preserve"> </w:t>
            </w:r>
            <w:proofErr w:type="spellStart"/>
            <w:r w:rsidR="00E01919" w:rsidRPr="008D4872">
              <w:rPr>
                <w:color w:val="000000"/>
                <w:sz w:val="20"/>
                <w:szCs w:val="20"/>
              </w:rPr>
              <w:t>masculin</w:t>
            </w:r>
            <w:proofErr w:type="spellEnd"/>
          </w:p>
        </w:tc>
        <w:tc>
          <w:tcPr>
            <w:tcW w:w="5175" w:type="dxa"/>
            <w:shd w:val="clear" w:color="auto" w:fill="auto"/>
          </w:tcPr>
          <w:p w14:paraId="7FBD2BE1" w14:textId="4493C748" w:rsidR="00F93833" w:rsidRPr="008D4872" w:rsidRDefault="00F93833" w:rsidP="008D4872">
            <w:pPr>
              <w:spacing w:after="0"/>
              <w:rPr>
                <w:color w:val="000000"/>
                <w:sz w:val="20"/>
                <w:szCs w:val="20"/>
              </w:rPr>
            </w:pPr>
            <w:r w:rsidRPr="008D4872">
              <w:rPr>
                <w:color w:val="000000"/>
                <w:sz w:val="20"/>
                <w:szCs w:val="20"/>
              </w:rPr>
              <w:t xml:space="preserve">#47 </w:t>
            </w:r>
            <w:r w:rsidR="003010E3" w:rsidRPr="008D4872">
              <w:rPr>
                <w:color w:val="000000"/>
                <w:sz w:val="20"/>
                <w:szCs w:val="20"/>
              </w:rPr>
              <w:t>100 m</w:t>
            </w:r>
            <w:r w:rsidRPr="008D4872">
              <w:rPr>
                <w:color w:val="000000"/>
                <w:sz w:val="20"/>
                <w:szCs w:val="20"/>
              </w:rPr>
              <w:t xml:space="preserve"> </w:t>
            </w:r>
            <w:r w:rsidR="003010E3" w:rsidRPr="008D4872">
              <w:rPr>
                <w:color w:val="000000"/>
                <w:sz w:val="20"/>
                <w:szCs w:val="20"/>
                <w:lang w:val="fr-CA"/>
              </w:rPr>
              <w:t>brasse</w:t>
            </w:r>
            <w:r w:rsidR="003010E3" w:rsidRPr="008D4872">
              <w:rPr>
                <w:color w:val="000000"/>
                <w:sz w:val="20"/>
                <w:szCs w:val="20"/>
              </w:rPr>
              <w:t xml:space="preserve"> </w:t>
            </w:r>
            <w:r w:rsidRPr="008D4872">
              <w:rPr>
                <w:color w:val="000000"/>
                <w:sz w:val="20"/>
                <w:szCs w:val="20"/>
              </w:rPr>
              <w:t>SB13</w:t>
            </w:r>
            <w:r w:rsidR="00E01919" w:rsidRPr="008D4872">
              <w:rPr>
                <w:color w:val="000000"/>
                <w:sz w:val="20"/>
                <w:szCs w:val="20"/>
              </w:rPr>
              <w:t xml:space="preserve"> </w:t>
            </w:r>
            <w:proofErr w:type="spellStart"/>
            <w:r w:rsidR="00E01919" w:rsidRPr="008D4872">
              <w:rPr>
                <w:color w:val="000000"/>
                <w:sz w:val="20"/>
                <w:szCs w:val="20"/>
              </w:rPr>
              <w:t>féminin</w:t>
            </w:r>
            <w:proofErr w:type="spellEnd"/>
          </w:p>
        </w:tc>
      </w:tr>
      <w:tr w:rsidR="00E01919" w:rsidRPr="00E01919" w14:paraId="1D18DAAC" w14:textId="77777777" w:rsidTr="008D4872">
        <w:tc>
          <w:tcPr>
            <w:tcW w:w="5175" w:type="dxa"/>
            <w:shd w:val="clear" w:color="auto" w:fill="auto"/>
          </w:tcPr>
          <w:p w14:paraId="7348B0EA" w14:textId="0AE61267" w:rsidR="00F93833" w:rsidRPr="008D4872" w:rsidRDefault="00F93833" w:rsidP="008D4872">
            <w:pPr>
              <w:spacing w:after="0"/>
              <w:rPr>
                <w:color w:val="000000"/>
                <w:sz w:val="20"/>
                <w:szCs w:val="20"/>
                <w:lang w:val="fr-CA"/>
              </w:rPr>
            </w:pPr>
            <w:r w:rsidRPr="008D4872">
              <w:rPr>
                <w:color w:val="000000"/>
                <w:sz w:val="20"/>
                <w:szCs w:val="20"/>
                <w:lang w:val="fr-CA"/>
              </w:rPr>
              <w:t>#48 200</w:t>
            </w:r>
            <w:r w:rsidR="003010E3" w:rsidRPr="008D4872">
              <w:rPr>
                <w:color w:val="000000"/>
                <w:sz w:val="20"/>
                <w:szCs w:val="20"/>
                <w:lang w:val="fr-CA"/>
              </w:rPr>
              <w:t xml:space="preserve"> </w:t>
            </w:r>
            <w:r w:rsidRPr="008D4872">
              <w:rPr>
                <w:color w:val="000000"/>
                <w:sz w:val="20"/>
                <w:szCs w:val="20"/>
                <w:lang w:val="fr-CA"/>
              </w:rPr>
              <w:t xml:space="preserve">m </w:t>
            </w:r>
            <w:r w:rsidR="00E01919" w:rsidRPr="008D4872">
              <w:rPr>
                <w:color w:val="000000"/>
                <w:sz w:val="20"/>
                <w:szCs w:val="20"/>
                <w:lang w:val="fr-CA"/>
              </w:rPr>
              <w:t xml:space="preserve">QNI </w:t>
            </w:r>
            <w:r w:rsidRPr="008D4872">
              <w:rPr>
                <w:color w:val="000000"/>
                <w:sz w:val="20"/>
                <w:szCs w:val="20"/>
                <w:lang w:val="fr-CA"/>
              </w:rPr>
              <w:t>SM9</w:t>
            </w:r>
            <w:r w:rsidR="00E01919" w:rsidRPr="008D4872">
              <w:rPr>
                <w:color w:val="000000"/>
                <w:sz w:val="20"/>
                <w:szCs w:val="20"/>
                <w:lang w:val="fr-CA"/>
              </w:rPr>
              <w:t xml:space="preserve"> </w:t>
            </w:r>
            <w:proofErr w:type="spellStart"/>
            <w:r w:rsidR="00E01919" w:rsidRPr="008D4872">
              <w:rPr>
                <w:color w:val="000000"/>
                <w:sz w:val="20"/>
                <w:szCs w:val="20"/>
              </w:rPr>
              <w:t>masculin</w:t>
            </w:r>
            <w:proofErr w:type="spellEnd"/>
          </w:p>
        </w:tc>
        <w:tc>
          <w:tcPr>
            <w:tcW w:w="5175" w:type="dxa"/>
            <w:shd w:val="clear" w:color="auto" w:fill="auto"/>
          </w:tcPr>
          <w:p w14:paraId="46B80807" w14:textId="213780F0" w:rsidR="00F93833" w:rsidRPr="008D4872" w:rsidRDefault="00F93833" w:rsidP="008D4872">
            <w:pPr>
              <w:spacing w:after="0"/>
              <w:rPr>
                <w:color w:val="000000"/>
                <w:sz w:val="20"/>
                <w:szCs w:val="20"/>
                <w:lang w:val="fr-CA"/>
              </w:rPr>
            </w:pPr>
            <w:r w:rsidRPr="008D4872">
              <w:rPr>
                <w:color w:val="000000"/>
                <w:sz w:val="20"/>
                <w:szCs w:val="20"/>
                <w:lang w:val="fr-CA"/>
              </w:rPr>
              <w:t>#49 200</w:t>
            </w:r>
            <w:r w:rsidR="003010E3" w:rsidRPr="008D4872">
              <w:rPr>
                <w:color w:val="000000"/>
                <w:sz w:val="20"/>
                <w:szCs w:val="20"/>
                <w:lang w:val="fr-CA"/>
              </w:rPr>
              <w:t xml:space="preserve"> </w:t>
            </w:r>
            <w:r w:rsidRPr="008D4872">
              <w:rPr>
                <w:color w:val="000000"/>
                <w:sz w:val="20"/>
                <w:szCs w:val="20"/>
                <w:lang w:val="fr-CA"/>
              </w:rPr>
              <w:t xml:space="preserve">m </w:t>
            </w:r>
            <w:r w:rsidR="00E01919" w:rsidRPr="008D4872">
              <w:rPr>
                <w:color w:val="000000"/>
                <w:sz w:val="20"/>
                <w:szCs w:val="20"/>
                <w:lang w:val="fr-CA"/>
              </w:rPr>
              <w:t>QNI</w:t>
            </w:r>
            <w:r w:rsidRPr="008D4872">
              <w:rPr>
                <w:color w:val="000000"/>
                <w:sz w:val="20"/>
                <w:szCs w:val="20"/>
                <w:lang w:val="fr-CA"/>
              </w:rPr>
              <w:t xml:space="preserve"> SM9</w:t>
            </w:r>
            <w:r w:rsidR="00E01919" w:rsidRPr="008D4872">
              <w:rPr>
                <w:color w:val="000000"/>
                <w:sz w:val="20"/>
                <w:szCs w:val="20"/>
                <w:lang w:val="fr-CA"/>
              </w:rPr>
              <w:t xml:space="preserve"> </w:t>
            </w:r>
            <w:proofErr w:type="spellStart"/>
            <w:r w:rsidR="00E01919" w:rsidRPr="008D4872">
              <w:rPr>
                <w:color w:val="000000"/>
                <w:sz w:val="20"/>
                <w:szCs w:val="20"/>
              </w:rPr>
              <w:t>féminin</w:t>
            </w:r>
            <w:proofErr w:type="spellEnd"/>
          </w:p>
        </w:tc>
      </w:tr>
      <w:tr w:rsidR="00E01919" w:rsidRPr="00E01919" w14:paraId="188F34C5" w14:textId="77777777" w:rsidTr="008D4872">
        <w:tc>
          <w:tcPr>
            <w:tcW w:w="5175" w:type="dxa"/>
            <w:shd w:val="clear" w:color="auto" w:fill="auto"/>
          </w:tcPr>
          <w:p w14:paraId="5D89C210" w14:textId="77777777" w:rsidR="00F93833" w:rsidRPr="008D4872" w:rsidRDefault="00F93833" w:rsidP="008D4872">
            <w:pPr>
              <w:spacing w:after="0"/>
              <w:rPr>
                <w:color w:val="000000"/>
                <w:sz w:val="20"/>
                <w:szCs w:val="20"/>
                <w:lang w:val="fr-CA"/>
              </w:rPr>
            </w:pPr>
          </w:p>
        </w:tc>
        <w:tc>
          <w:tcPr>
            <w:tcW w:w="5175" w:type="dxa"/>
            <w:shd w:val="clear" w:color="auto" w:fill="auto"/>
          </w:tcPr>
          <w:p w14:paraId="08E6C7E4" w14:textId="77777777" w:rsidR="00F93833" w:rsidRPr="008D4872" w:rsidRDefault="00F93833" w:rsidP="008D4872">
            <w:pPr>
              <w:spacing w:after="0"/>
              <w:rPr>
                <w:color w:val="000000"/>
                <w:sz w:val="20"/>
                <w:szCs w:val="20"/>
                <w:lang w:val="fr-CA"/>
              </w:rPr>
            </w:pPr>
          </w:p>
        </w:tc>
      </w:tr>
      <w:tr w:rsidR="00F93833" w:rsidRPr="005F4858" w14:paraId="0F01DA64" w14:textId="77777777" w:rsidTr="008D4872">
        <w:tc>
          <w:tcPr>
            <w:tcW w:w="10350" w:type="dxa"/>
            <w:gridSpan w:val="2"/>
            <w:shd w:val="clear" w:color="auto" w:fill="auto"/>
          </w:tcPr>
          <w:p w14:paraId="48E83338" w14:textId="414BB801" w:rsidR="00F93833" w:rsidRPr="008D4872" w:rsidRDefault="00E01919" w:rsidP="008D4872">
            <w:pPr>
              <w:spacing w:after="0"/>
              <w:rPr>
                <w:color w:val="000000"/>
                <w:sz w:val="20"/>
                <w:szCs w:val="20"/>
                <w:lang w:val="fr-CA"/>
              </w:rPr>
            </w:pPr>
            <w:r w:rsidRPr="008D4872">
              <w:rPr>
                <w:color w:val="000000"/>
                <w:sz w:val="20"/>
                <w:szCs w:val="20"/>
                <w:lang w:val="fr-CA"/>
              </w:rPr>
              <w:t>#50 Relais</w:t>
            </w:r>
            <w:r w:rsidR="00F93833" w:rsidRPr="008D4872">
              <w:rPr>
                <w:color w:val="000000"/>
                <w:sz w:val="20"/>
                <w:szCs w:val="20"/>
                <w:lang w:val="fr-CA"/>
              </w:rPr>
              <w:t xml:space="preserve"> 4x</w:t>
            </w:r>
            <w:r w:rsidR="003010E3" w:rsidRPr="008D4872">
              <w:rPr>
                <w:color w:val="000000"/>
                <w:sz w:val="20"/>
                <w:szCs w:val="20"/>
                <w:lang w:val="fr-CA"/>
              </w:rPr>
              <w:t>50 m</w:t>
            </w:r>
            <w:r w:rsidRPr="008D4872">
              <w:rPr>
                <w:color w:val="000000"/>
                <w:sz w:val="20"/>
                <w:szCs w:val="20"/>
                <w:lang w:val="fr-CA"/>
              </w:rPr>
              <w:t xml:space="preserve"> libre</w:t>
            </w:r>
            <w:r w:rsidR="00F93833" w:rsidRPr="008D4872">
              <w:rPr>
                <w:color w:val="000000"/>
                <w:sz w:val="20"/>
                <w:szCs w:val="20"/>
                <w:lang w:val="fr-CA"/>
              </w:rPr>
              <w:t xml:space="preserve"> 20</w:t>
            </w:r>
            <w:r w:rsidRPr="008D4872">
              <w:rPr>
                <w:color w:val="000000"/>
                <w:sz w:val="20"/>
                <w:szCs w:val="20"/>
                <w:lang w:val="fr-CA"/>
              </w:rPr>
              <w:t xml:space="preserve"> points mixte</w:t>
            </w:r>
          </w:p>
        </w:tc>
      </w:tr>
    </w:tbl>
    <w:p w14:paraId="5523E925" w14:textId="77777777" w:rsidR="00F93833" w:rsidRPr="00E01919" w:rsidRDefault="00F93833" w:rsidP="00F93833">
      <w:pPr>
        <w:rPr>
          <w:color w:val="C00000"/>
          <w:sz w:val="20"/>
          <w:szCs w:val="2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4669"/>
      </w:tblGrid>
      <w:tr w:rsidR="00F93833" w14:paraId="625C76E6" w14:textId="77777777" w:rsidTr="008D4872">
        <w:tc>
          <w:tcPr>
            <w:tcW w:w="10350" w:type="dxa"/>
            <w:gridSpan w:val="2"/>
            <w:shd w:val="clear" w:color="auto" w:fill="auto"/>
          </w:tcPr>
          <w:p w14:paraId="5DB420D5" w14:textId="37FC273A" w:rsidR="00F93833" w:rsidRPr="008D4872" w:rsidRDefault="003010E3" w:rsidP="008D4872">
            <w:pPr>
              <w:spacing w:after="0"/>
              <w:jc w:val="center"/>
              <w:rPr>
                <w:color w:val="C00000"/>
                <w:sz w:val="20"/>
                <w:szCs w:val="20"/>
              </w:rPr>
            </w:pPr>
            <w:r w:rsidRPr="008D4872">
              <w:rPr>
                <w:color w:val="C00000"/>
                <w:sz w:val="20"/>
                <w:szCs w:val="20"/>
              </w:rPr>
              <w:t>Jour</w:t>
            </w:r>
            <w:r w:rsidR="00F93833" w:rsidRPr="008D4872">
              <w:rPr>
                <w:color w:val="C00000"/>
                <w:sz w:val="20"/>
                <w:szCs w:val="20"/>
              </w:rPr>
              <w:t xml:space="preserve"> 3 – </w:t>
            </w:r>
            <w:r w:rsidRPr="008D4872">
              <w:rPr>
                <w:color w:val="C00000"/>
                <w:sz w:val="20"/>
                <w:szCs w:val="20"/>
              </w:rPr>
              <w:t>1</w:t>
            </w:r>
            <w:r w:rsidR="00F93833" w:rsidRPr="008D4872">
              <w:rPr>
                <w:color w:val="C00000"/>
                <w:sz w:val="20"/>
                <w:szCs w:val="20"/>
              </w:rPr>
              <w:t>4</w:t>
            </w:r>
            <w:r w:rsidRPr="008D4872">
              <w:rPr>
                <w:color w:val="C00000"/>
                <w:sz w:val="20"/>
                <w:szCs w:val="20"/>
              </w:rPr>
              <w:t xml:space="preserve"> </w:t>
            </w:r>
            <w:proofErr w:type="spellStart"/>
            <w:r w:rsidRPr="008D4872">
              <w:rPr>
                <w:color w:val="C00000"/>
                <w:sz w:val="20"/>
                <w:szCs w:val="20"/>
              </w:rPr>
              <w:t>juin</w:t>
            </w:r>
            <w:proofErr w:type="spellEnd"/>
            <w:r w:rsidRPr="008D4872">
              <w:rPr>
                <w:color w:val="C00000"/>
                <w:sz w:val="20"/>
                <w:szCs w:val="20"/>
              </w:rPr>
              <w:t xml:space="preserve"> </w:t>
            </w:r>
            <w:r w:rsidR="00F93833" w:rsidRPr="008D4872">
              <w:rPr>
                <w:color w:val="C00000"/>
                <w:sz w:val="20"/>
                <w:szCs w:val="20"/>
              </w:rPr>
              <w:t>2022</w:t>
            </w:r>
          </w:p>
        </w:tc>
      </w:tr>
      <w:tr w:rsidR="00E01919" w:rsidRPr="00E01919" w14:paraId="0890E58D" w14:textId="77777777" w:rsidTr="008D4872">
        <w:tc>
          <w:tcPr>
            <w:tcW w:w="5175" w:type="dxa"/>
            <w:shd w:val="clear" w:color="auto" w:fill="auto"/>
          </w:tcPr>
          <w:p w14:paraId="104A487F" w14:textId="07DE2A45" w:rsidR="00F93833" w:rsidRPr="008D4872" w:rsidRDefault="00E01919" w:rsidP="008D4872">
            <w:pPr>
              <w:spacing w:after="0"/>
              <w:rPr>
                <w:color w:val="000000"/>
                <w:sz w:val="20"/>
                <w:szCs w:val="20"/>
                <w:lang w:val="fr-CA"/>
              </w:rPr>
            </w:pPr>
            <w:r w:rsidRPr="008D4872">
              <w:rPr>
                <w:color w:val="000000"/>
                <w:sz w:val="20"/>
                <w:szCs w:val="20"/>
                <w:lang w:val="fr-CA"/>
              </w:rPr>
              <w:t xml:space="preserve">#51 </w:t>
            </w:r>
            <w:r w:rsidR="003010E3" w:rsidRPr="008D4872">
              <w:rPr>
                <w:color w:val="000000"/>
                <w:sz w:val="20"/>
                <w:szCs w:val="20"/>
                <w:lang w:val="fr-CA"/>
              </w:rPr>
              <w:t>100 m</w:t>
            </w:r>
            <w:r w:rsidR="00F93833" w:rsidRPr="008D4872">
              <w:rPr>
                <w:color w:val="000000"/>
                <w:sz w:val="20"/>
                <w:szCs w:val="20"/>
                <w:lang w:val="fr-CA"/>
              </w:rPr>
              <w:t xml:space="preserve"> </w:t>
            </w:r>
            <w:r w:rsidR="003010E3" w:rsidRPr="008D4872">
              <w:rPr>
                <w:color w:val="000000"/>
                <w:sz w:val="20"/>
                <w:szCs w:val="20"/>
                <w:lang w:val="fr-CA"/>
              </w:rPr>
              <w:t xml:space="preserve">dos </w:t>
            </w:r>
            <w:r w:rsidRPr="008D4872">
              <w:rPr>
                <w:color w:val="000000"/>
                <w:sz w:val="20"/>
                <w:szCs w:val="20"/>
                <w:lang w:val="fr-CA"/>
              </w:rPr>
              <w:t>S1 masculin</w:t>
            </w:r>
          </w:p>
        </w:tc>
        <w:tc>
          <w:tcPr>
            <w:tcW w:w="5175" w:type="dxa"/>
            <w:shd w:val="clear" w:color="auto" w:fill="auto"/>
          </w:tcPr>
          <w:p w14:paraId="0CCBFC0B" w14:textId="77777777" w:rsidR="00F93833" w:rsidRPr="008D4872" w:rsidRDefault="00F93833" w:rsidP="008D4872">
            <w:pPr>
              <w:spacing w:after="0"/>
              <w:rPr>
                <w:color w:val="000000"/>
                <w:sz w:val="20"/>
                <w:szCs w:val="20"/>
                <w:lang w:val="fr-CA"/>
              </w:rPr>
            </w:pPr>
          </w:p>
        </w:tc>
      </w:tr>
      <w:tr w:rsidR="00E01919" w:rsidRPr="00770DF9" w14:paraId="064F8F2C" w14:textId="77777777" w:rsidTr="008D4872">
        <w:tc>
          <w:tcPr>
            <w:tcW w:w="5175" w:type="dxa"/>
            <w:shd w:val="clear" w:color="auto" w:fill="auto"/>
          </w:tcPr>
          <w:p w14:paraId="39C30480" w14:textId="612611F5" w:rsidR="00F93833" w:rsidRPr="008D4872" w:rsidRDefault="00F93833" w:rsidP="008D4872">
            <w:pPr>
              <w:spacing w:after="0"/>
              <w:rPr>
                <w:color w:val="000000"/>
                <w:sz w:val="20"/>
                <w:szCs w:val="20"/>
                <w:lang w:val="fr-CA"/>
              </w:rPr>
            </w:pPr>
            <w:r w:rsidRPr="008D4872">
              <w:rPr>
                <w:color w:val="000000"/>
                <w:sz w:val="20"/>
                <w:szCs w:val="20"/>
                <w:lang w:val="fr-CA"/>
              </w:rPr>
              <w:t xml:space="preserve">#52 </w:t>
            </w:r>
            <w:r w:rsidR="003010E3" w:rsidRPr="008D4872">
              <w:rPr>
                <w:color w:val="000000"/>
                <w:sz w:val="20"/>
                <w:szCs w:val="20"/>
                <w:lang w:val="fr-CA"/>
              </w:rPr>
              <w:t>100 m</w:t>
            </w:r>
            <w:r w:rsidRPr="008D4872">
              <w:rPr>
                <w:color w:val="000000"/>
                <w:sz w:val="20"/>
                <w:szCs w:val="20"/>
                <w:lang w:val="fr-CA"/>
              </w:rPr>
              <w:t xml:space="preserve"> </w:t>
            </w:r>
            <w:r w:rsidR="003010E3" w:rsidRPr="008D4872">
              <w:rPr>
                <w:color w:val="000000"/>
                <w:sz w:val="20"/>
                <w:szCs w:val="20"/>
                <w:lang w:val="fr-CA"/>
              </w:rPr>
              <w:t xml:space="preserve">dos </w:t>
            </w:r>
            <w:r w:rsidRPr="008D4872">
              <w:rPr>
                <w:color w:val="000000"/>
                <w:sz w:val="20"/>
                <w:szCs w:val="20"/>
                <w:lang w:val="fr-CA"/>
              </w:rPr>
              <w:t>S2</w:t>
            </w:r>
            <w:r w:rsidR="00E01919" w:rsidRPr="008D4872">
              <w:rPr>
                <w:color w:val="000000"/>
                <w:sz w:val="20"/>
                <w:szCs w:val="20"/>
                <w:lang w:val="fr-CA"/>
              </w:rPr>
              <w:t xml:space="preserve"> masculin</w:t>
            </w:r>
          </w:p>
        </w:tc>
        <w:tc>
          <w:tcPr>
            <w:tcW w:w="5175" w:type="dxa"/>
            <w:shd w:val="clear" w:color="auto" w:fill="auto"/>
          </w:tcPr>
          <w:p w14:paraId="099077C6" w14:textId="4DB13D88" w:rsidR="00F93833" w:rsidRPr="008D4872" w:rsidRDefault="00F93833" w:rsidP="008D4872">
            <w:pPr>
              <w:spacing w:after="0"/>
              <w:rPr>
                <w:color w:val="000000"/>
                <w:sz w:val="20"/>
                <w:szCs w:val="20"/>
              </w:rPr>
            </w:pPr>
            <w:r w:rsidRPr="008D4872">
              <w:rPr>
                <w:color w:val="000000"/>
                <w:sz w:val="20"/>
                <w:szCs w:val="20"/>
              </w:rPr>
              <w:t xml:space="preserve">#53 </w:t>
            </w:r>
            <w:r w:rsidR="00E01919" w:rsidRPr="008D4872">
              <w:rPr>
                <w:color w:val="000000"/>
                <w:sz w:val="20"/>
                <w:szCs w:val="20"/>
              </w:rPr>
              <w:t>1</w:t>
            </w:r>
            <w:r w:rsidR="003010E3" w:rsidRPr="008D4872">
              <w:rPr>
                <w:color w:val="000000"/>
                <w:sz w:val="20"/>
                <w:szCs w:val="20"/>
              </w:rPr>
              <w:t>00 m</w:t>
            </w:r>
            <w:r w:rsidRPr="008D4872">
              <w:rPr>
                <w:color w:val="000000"/>
                <w:sz w:val="20"/>
                <w:szCs w:val="20"/>
              </w:rPr>
              <w:t xml:space="preserve"> </w:t>
            </w:r>
            <w:r w:rsidR="003010E3" w:rsidRPr="008D4872">
              <w:rPr>
                <w:color w:val="000000"/>
                <w:sz w:val="20"/>
                <w:szCs w:val="20"/>
              </w:rPr>
              <w:t xml:space="preserve">dos </w:t>
            </w:r>
            <w:r w:rsidRPr="008D4872">
              <w:rPr>
                <w:color w:val="000000"/>
                <w:sz w:val="20"/>
                <w:szCs w:val="20"/>
              </w:rPr>
              <w:t>S2 (S1-2)</w:t>
            </w:r>
            <w:r w:rsidR="00E01919" w:rsidRPr="008D4872">
              <w:rPr>
                <w:color w:val="000000"/>
                <w:sz w:val="20"/>
                <w:szCs w:val="20"/>
              </w:rPr>
              <w:t xml:space="preserve"> </w:t>
            </w:r>
            <w:proofErr w:type="spellStart"/>
            <w:r w:rsidR="00E01919" w:rsidRPr="008D4872">
              <w:rPr>
                <w:color w:val="000000"/>
                <w:sz w:val="20"/>
                <w:szCs w:val="20"/>
              </w:rPr>
              <w:t>féminin</w:t>
            </w:r>
            <w:proofErr w:type="spellEnd"/>
          </w:p>
        </w:tc>
      </w:tr>
      <w:tr w:rsidR="00E01919" w:rsidRPr="00770DF9" w14:paraId="5B5D8137" w14:textId="77777777" w:rsidTr="008D4872">
        <w:tc>
          <w:tcPr>
            <w:tcW w:w="5175" w:type="dxa"/>
            <w:shd w:val="clear" w:color="auto" w:fill="auto"/>
          </w:tcPr>
          <w:p w14:paraId="35342CDA" w14:textId="2E709B49" w:rsidR="00F93833" w:rsidRPr="008D4872" w:rsidRDefault="00F93833" w:rsidP="008D4872">
            <w:pPr>
              <w:spacing w:after="0"/>
              <w:rPr>
                <w:color w:val="000000"/>
                <w:sz w:val="20"/>
                <w:szCs w:val="20"/>
                <w:lang w:val="fr-CA"/>
              </w:rPr>
            </w:pPr>
            <w:r w:rsidRPr="008D4872">
              <w:rPr>
                <w:color w:val="000000"/>
                <w:sz w:val="20"/>
                <w:szCs w:val="20"/>
                <w:lang w:val="fr-CA"/>
              </w:rPr>
              <w:t xml:space="preserve">#54 </w:t>
            </w:r>
            <w:r w:rsidR="003010E3" w:rsidRPr="008D4872">
              <w:rPr>
                <w:color w:val="000000"/>
                <w:sz w:val="20"/>
                <w:szCs w:val="20"/>
                <w:lang w:val="fr-CA"/>
              </w:rPr>
              <w:t>100 m</w:t>
            </w:r>
            <w:r w:rsidRPr="008D4872">
              <w:rPr>
                <w:color w:val="000000"/>
                <w:sz w:val="20"/>
                <w:szCs w:val="20"/>
                <w:lang w:val="fr-CA"/>
              </w:rPr>
              <w:t xml:space="preserve"> </w:t>
            </w:r>
            <w:r w:rsidR="003010E3" w:rsidRPr="008D4872">
              <w:rPr>
                <w:color w:val="000000"/>
                <w:sz w:val="20"/>
                <w:szCs w:val="20"/>
                <w:lang w:val="fr-CA"/>
              </w:rPr>
              <w:t xml:space="preserve">brasse </w:t>
            </w:r>
            <w:r w:rsidRPr="008D4872">
              <w:rPr>
                <w:color w:val="000000"/>
                <w:sz w:val="20"/>
                <w:szCs w:val="20"/>
                <w:lang w:val="fr-CA"/>
              </w:rPr>
              <w:t>SB7</w:t>
            </w:r>
            <w:r w:rsidR="00E01919" w:rsidRPr="008D4872">
              <w:rPr>
                <w:color w:val="000000"/>
                <w:sz w:val="20"/>
                <w:szCs w:val="20"/>
                <w:lang w:val="fr-CA"/>
              </w:rPr>
              <w:t xml:space="preserve"> masculin</w:t>
            </w:r>
          </w:p>
        </w:tc>
        <w:tc>
          <w:tcPr>
            <w:tcW w:w="5175" w:type="dxa"/>
            <w:shd w:val="clear" w:color="auto" w:fill="auto"/>
          </w:tcPr>
          <w:p w14:paraId="2DA984EF" w14:textId="56475DE1" w:rsidR="00F93833" w:rsidRPr="008D4872" w:rsidRDefault="00F93833" w:rsidP="008D4872">
            <w:pPr>
              <w:spacing w:after="0"/>
              <w:rPr>
                <w:color w:val="000000"/>
                <w:sz w:val="20"/>
                <w:szCs w:val="20"/>
              </w:rPr>
            </w:pPr>
            <w:r w:rsidRPr="008D4872">
              <w:rPr>
                <w:color w:val="000000"/>
                <w:sz w:val="20"/>
                <w:szCs w:val="20"/>
              </w:rPr>
              <w:t xml:space="preserve">#55 </w:t>
            </w:r>
            <w:r w:rsidR="003010E3" w:rsidRPr="008D4872">
              <w:rPr>
                <w:color w:val="000000"/>
                <w:sz w:val="20"/>
                <w:szCs w:val="20"/>
              </w:rPr>
              <w:t>100 m</w:t>
            </w:r>
            <w:r w:rsidRPr="008D4872">
              <w:rPr>
                <w:color w:val="000000"/>
                <w:sz w:val="20"/>
                <w:szCs w:val="20"/>
              </w:rPr>
              <w:t xml:space="preserve"> </w:t>
            </w:r>
            <w:r w:rsidR="003010E3" w:rsidRPr="008D4872">
              <w:rPr>
                <w:color w:val="000000"/>
                <w:sz w:val="20"/>
                <w:szCs w:val="20"/>
                <w:lang w:val="fr-CA"/>
              </w:rPr>
              <w:t>brasse</w:t>
            </w:r>
            <w:r w:rsidR="003010E3" w:rsidRPr="008D4872">
              <w:rPr>
                <w:color w:val="000000"/>
                <w:sz w:val="20"/>
                <w:szCs w:val="20"/>
              </w:rPr>
              <w:t xml:space="preserve"> </w:t>
            </w:r>
            <w:r w:rsidRPr="008D4872">
              <w:rPr>
                <w:color w:val="000000"/>
                <w:sz w:val="20"/>
                <w:szCs w:val="20"/>
              </w:rPr>
              <w:t>SB7</w:t>
            </w:r>
            <w:r w:rsidR="00E01919" w:rsidRPr="008D4872">
              <w:rPr>
                <w:color w:val="000000"/>
                <w:sz w:val="20"/>
                <w:szCs w:val="20"/>
              </w:rPr>
              <w:t xml:space="preserve"> </w:t>
            </w:r>
            <w:proofErr w:type="spellStart"/>
            <w:r w:rsidR="00E01919" w:rsidRPr="008D4872">
              <w:rPr>
                <w:color w:val="000000"/>
                <w:sz w:val="20"/>
                <w:szCs w:val="20"/>
              </w:rPr>
              <w:t>féminin</w:t>
            </w:r>
            <w:proofErr w:type="spellEnd"/>
          </w:p>
        </w:tc>
      </w:tr>
      <w:tr w:rsidR="00E01919" w:rsidRPr="00770DF9" w14:paraId="70ED053B" w14:textId="77777777" w:rsidTr="008D4872">
        <w:tc>
          <w:tcPr>
            <w:tcW w:w="5175" w:type="dxa"/>
            <w:shd w:val="clear" w:color="auto" w:fill="auto"/>
          </w:tcPr>
          <w:p w14:paraId="2D330442" w14:textId="4548A6A8" w:rsidR="00F93833" w:rsidRPr="008D4872" w:rsidRDefault="00F93833" w:rsidP="008D4872">
            <w:pPr>
              <w:spacing w:after="0"/>
              <w:rPr>
                <w:color w:val="000000"/>
                <w:sz w:val="20"/>
                <w:szCs w:val="20"/>
                <w:lang w:val="fr-CA"/>
              </w:rPr>
            </w:pPr>
            <w:r w:rsidRPr="008D4872">
              <w:rPr>
                <w:color w:val="000000"/>
                <w:sz w:val="20"/>
                <w:szCs w:val="20"/>
                <w:lang w:val="fr-CA"/>
              </w:rPr>
              <w:t xml:space="preserve">#56 </w:t>
            </w:r>
            <w:r w:rsidR="003010E3" w:rsidRPr="008D4872">
              <w:rPr>
                <w:color w:val="000000"/>
                <w:sz w:val="20"/>
                <w:szCs w:val="20"/>
                <w:lang w:val="fr-CA"/>
              </w:rPr>
              <w:t>100 m</w:t>
            </w:r>
            <w:r w:rsidRPr="008D4872">
              <w:rPr>
                <w:color w:val="000000"/>
                <w:sz w:val="20"/>
                <w:szCs w:val="20"/>
                <w:lang w:val="fr-CA"/>
              </w:rPr>
              <w:t xml:space="preserve"> </w:t>
            </w:r>
            <w:r w:rsidR="003010E3" w:rsidRPr="008D4872">
              <w:rPr>
                <w:color w:val="000000"/>
                <w:sz w:val="20"/>
                <w:szCs w:val="20"/>
                <w:lang w:val="fr-CA"/>
              </w:rPr>
              <w:t xml:space="preserve">brasse </w:t>
            </w:r>
            <w:r w:rsidRPr="008D4872">
              <w:rPr>
                <w:color w:val="000000"/>
                <w:sz w:val="20"/>
                <w:szCs w:val="20"/>
                <w:lang w:val="fr-CA"/>
              </w:rPr>
              <w:t>SB14</w:t>
            </w:r>
            <w:r w:rsidR="00E01919" w:rsidRPr="008D4872">
              <w:rPr>
                <w:color w:val="000000"/>
                <w:sz w:val="20"/>
                <w:szCs w:val="20"/>
                <w:lang w:val="fr-CA"/>
              </w:rPr>
              <w:t xml:space="preserve"> masculin</w:t>
            </w:r>
          </w:p>
        </w:tc>
        <w:tc>
          <w:tcPr>
            <w:tcW w:w="5175" w:type="dxa"/>
            <w:shd w:val="clear" w:color="auto" w:fill="auto"/>
          </w:tcPr>
          <w:p w14:paraId="19371353" w14:textId="13EA1188" w:rsidR="00F93833" w:rsidRPr="008D4872" w:rsidRDefault="00F93833" w:rsidP="008D4872">
            <w:pPr>
              <w:spacing w:after="0"/>
              <w:rPr>
                <w:color w:val="000000"/>
                <w:sz w:val="20"/>
                <w:szCs w:val="20"/>
              </w:rPr>
            </w:pPr>
            <w:r w:rsidRPr="008D4872">
              <w:rPr>
                <w:color w:val="000000"/>
                <w:sz w:val="20"/>
                <w:szCs w:val="20"/>
              </w:rPr>
              <w:t xml:space="preserve">#57 </w:t>
            </w:r>
            <w:r w:rsidR="003010E3" w:rsidRPr="008D4872">
              <w:rPr>
                <w:color w:val="000000"/>
                <w:sz w:val="20"/>
                <w:szCs w:val="20"/>
              </w:rPr>
              <w:t>100 m</w:t>
            </w:r>
            <w:r w:rsidRPr="008D4872">
              <w:rPr>
                <w:color w:val="000000"/>
                <w:sz w:val="20"/>
                <w:szCs w:val="20"/>
              </w:rPr>
              <w:t xml:space="preserve"> </w:t>
            </w:r>
            <w:r w:rsidR="003010E3" w:rsidRPr="008D4872">
              <w:rPr>
                <w:color w:val="000000"/>
                <w:sz w:val="20"/>
                <w:szCs w:val="20"/>
                <w:lang w:val="fr-CA"/>
              </w:rPr>
              <w:t>brasse</w:t>
            </w:r>
            <w:r w:rsidR="003010E3" w:rsidRPr="008D4872">
              <w:rPr>
                <w:color w:val="000000"/>
                <w:sz w:val="20"/>
                <w:szCs w:val="20"/>
              </w:rPr>
              <w:t xml:space="preserve"> </w:t>
            </w:r>
            <w:r w:rsidRPr="008D4872">
              <w:rPr>
                <w:color w:val="000000"/>
                <w:sz w:val="20"/>
                <w:szCs w:val="20"/>
              </w:rPr>
              <w:t>SB14</w:t>
            </w:r>
            <w:r w:rsidR="00E01919" w:rsidRPr="008D4872">
              <w:rPr>
                <w:color w:val="000000"/>
                <w:sz w:val="20"/>
                <w:szCs w:val="20"/>
              </w:rPr>
              <w:t xml:space="preserve"> </w:t>
            </w:r>
            <w:proofErr w:type="spellStart"/>
            <w:r w:rsidR="00E01919" w:rsidRPr="008D4872">
              <w:rPr>
                <w:color w:val="000000"/>
                <w:sz w:val="20"/>
                <w:szCs w:val="20"/>
              </w:rPr>
              <w:t>féminin</w:t>
            </w:r>
            <w:proofErr w:type="spellEnd"/>
          </w:p>
        </w:tc>
      </w:tr>
      <w:tr w:rsidR="00E01919" w:rsidRPr="00E01919" w14:paraId="1C5E69E4" w14:textId="77777777" w:rsidTr="008D4872">
        <w:tc>
          <w:tcPr>
            <w:tcW w:w="5175" w:type="dxa"/>
            <w:shd w:val="clear" w:color="auto" w:fill="auto"/>
          </w:tcPr>
          <w:p w14:paraId="4FEE9D79" w14:textId="3FAF2E1E" w:rsidR="00F93833" w:rsidRPr="008D4872" w:rsidRDefault="00F93833" w:rsidP="008D4872">
            <w:pPr>
              <w:spacing w:after="0"/>
              <w:rPr>
                <w:color w:val="000000"/>
                <w:sz w:val="20"/>
                <w:szCs w:val="20"/>
                <w:lang w:val="fr-CA"/>
              </w:rPr>
            </w:pPr>
            <w:r w:rsidRPr="008D4872">
              <w:rPr>
                <w:color w:val="000000"/>
                <w:sz w:val="20"/>
                <w:szCs w:val="20"/>
                <w:lang w:val="fr-CA"/>
              </w:rPr>
              <w:t>#58 1</w:t>
            </w:r>
            <w:r w:rsidR="003010E3" w:rsidRPr="008D4872">
              <w:rPr>
                <w:color w:val="000000"/>
                <w:sz w:val="20"/>
                <w:szCs w:val="20"/>
                <w:lang w:val="fr-CA"/>
              </w:rPr>
              <w:t>50 m</w:t>
            </w:r>
            <w:r w:rsidRPr="008D4872">
              <w:rPr>
                <w:color w:val="000000"/>
                <w:sz w:val="20"/>
                <w:szCs w:val="20"/>
                <w:lang w:val="fr-CA"/>
              </w:rPr>
              <w:t xml:space="preserve"> </w:t>
            </w:r>
            <w:r w:rsidR="00E01919" w:rsidRPr="008D4872">
              <w:rPr>
                <w:color w:val="000000"/>
                <w:sz w:val="20"/>
                <w:szCs w:val="20"/>
                <w:lang w:val="fr-CA"/>
              </w:rPr>
              <w:t xml:space="preserve">TNI </w:t>
            </w:r>
            <w:r w:rsidRPr="008D4872">
              <w:rPr>
                <w:color w:val="000000"/>
                <w:sz w:val="20"/>
                <w:szCs w:val="20"/>
                <w:lang w:val="fr-CA"/>
              </w:rPr>
              <w:t>SM4</w:t>
            </w:r>
            <w:r w:rsidR="00E01919" w:rsidRPr="008D4872">
              <w:rPr>
                <w:color w:val="000000"/>
                <w:sz w:val="20"/>
                <w:szCs w:val="20"/>
                <w:lang w:val="fr-CA"/>
              </w:rPr>
              <w:t xml:space="preserve"> </w:t>
            </w:r>
            <w:proofErr w:type="spellStart"/>
            <w:r w:rsidR="00E01919" w:rsidRPr="008D4872">
              <w:rPr>
                <w:color w:val="000000"/>
                <w:sz w:val="20"/>
                <w:szCs w:val="20"/>
              </w:rPr>
              <w:t>masculin</w:t>
            </w:r>
            <w:proofErr w:type="spellEnd"/>
          </w:p>
        </w:tc>
        <w:tc>
          <w:tcPr>
            <w:tcW w:w="5175" w:type="dxa"/>
            <w:shd w:val="clear" w:color="auto" w:fill="auto"/>
          </w:tcPr>
          <w:p w14:paraId="101BFA4F" w14:textId="2F30172B" w:rsidR="00F93833" w:rsidRPr="008D4872" w:rsidRDefault="00F93833" w:rsidP="008D4872">
            <w:pPr>
              <w:spacing w:after="0"/>
              <w:rPr>
                <w:color w:val="000000"/>
                <w:sz w:val="20"/>
                <w:szCs w:val="20"/>
                <w:lang w:val="fr-CA"/>
              </w:rPr>
            </w:pPr>
            <w:r w:rsidRPr="008D4872">
              <w:rPr>
                <w:color w:val="000000"/>
                <w:sz w:val="20"/>
                <w:szCs w:val="20"/>
                <w:lang w:val="fr-CA"/>
              </w:rPr>
              <w:t>#59 1</w:t>
            </w:r>
            <w:r w:rsidR="003010E3" w:rsidRPr="008D4872">
              <w:rPr>
                <w:color w:val="000000"/>
                <w:sz w:val="20"/>
                <w:szCs w:val="20"/>
                <w:lang w:val="fr-CA"/>
              </w:rPr>
              <w:t>50 m</w:t>
            </w:r>
            <w:r w:rsidRPr="008D4872">
              <w:rPr>
                <w:color w:val="000000"/>
                <w:sz w:val="20"/>
                <w:szCs w:val="20"/>
                <w:lang w:val="fr-CA"/>
              </w:rPr>
              <w:t xml:space="preserve"> </w:t>
            </w:r>
            <w:r w:rsidR="00E01919" w:rsidRPr="008D4872">
              <w:rPr>
                <w:color w:val="000000"/>
                <w:sz w:val="20"/>
                <w:szCs w:val="20"/>
                <w:lang w:val="fr-CA"/>
              </w:rPr>
              <w:t>TNI</w:t>
            </w:r>
            <w:r w:rsidRPr="008D4872">
              <w:rPr>
                <w:color w:val="000000"/>
                <w:sz w:val="20"/>
                <w:szCs w:val="20"/>
                <w:lang w:val="fr-CA"/>
              </w:rPr>
              <w:t xml:space="preserve"> SM4</w:t>
            </w:r>
            <w:r w:rsidR="00E01919" w:rsidRPr="008D4872">
              <w:rPr>
                <w:color w:val="000000"/>
                <w:sz w:val="20"/>
                <w:szCs w:val="20"/>
                <w:lang w:val="fr-CA"/>
              </w:rPr>
              <w:t xml:space="preserve"> </w:t>
            </w:r>
            <w:proofErr w:type="spellStart"/>
            <w:r w:rsidR="00E01919" w:rsidRPr="008D4872">
              <w:rPr>
                <w:color w:val="000000"/>
                <w:sz w:val="20"/>
                <w:szCs w:val="20"/>
              </w:rPr>
              <w:t>féminin</w:t>
            </w:r>
            <w:proofErr w:type="spellEnd"/>
          </w:p>
        </w:tc>
      </w:tr>
      <w:tr w:rsidR="00E01919" w:rsidRPr="00770DF9" w14:paraId="0CAC8597" w14:textId="77777777" w:rsidTr="008D4872">
        <w:tc>
          <w:tcPr>
            <w:tcW w:w="5175" w:type="dxa"/>
            <w:shd w:val="clear" w:color="auto" w:fill="auto"/>
          </w:tcPr>
          <w:p w14:paraId="6D11045A" w14:textId="0097E7A6" w:rsidR="00F93833" w:rsidRPr="008D4872" w:rsidRDefault="00F93833" w:rsidP="008D4872">
            <w:pPr>
              <w:spacing w:after="0"/>
              <w:rPr>
                <w:color w:val="000000"/>
                <w:sz w:val="20"/>
                <w:szCs w:val="20"/>
              </w:rPr>
            </w:pPr>
            <w:r w:rsidRPr="008D4872">
              <w:rPr>
                <w:color w:val="000000"/>
                <w:sz w:val="20"/>
                <w:szCs w:val="20"/>
              </w:rPr>
              <w:t xml:space="preserve">#60 </w:t>
            </w:r>
            <w:r w:rsidR="003010E3" w:rsidRPr="008D4872">
              <w:rPr>
                <w:color w:val="000000"/>
                <w:sz w:val="20"/>
                <w:szCs w:val="20"/>
              </w:rPr>
              <w:t>50 m</w:t>
            </w:r>
            <w:r w:rsidRPr="008D4872">
              <w:rPr>
                <w:color w:val="000000"/>
                <w:sz w:val="20"/>
                <w:szCs w:val="20"/>
              </w:rPr>
              <w:t xml:space="preserve">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S12</w:t>
            </w:r>
            <w:r w:rsidR="00E01919" w:rsidRPr="008D4872">
              <w:rPr>
                <w:color w:val="000000"/>
                <w:sz w:val="20"/>
                <w:szCs w:val="20"/>
              </w:rPr>
              <w:t xml:space="preserve"> </w:t>
            </w:r>
            <w:proofErr w:type="spellStart"/>
            <w:r w:rsidR="00E01919" w:rsidRPr="008D4872">
              <w:rPr>
                <w:color w:val="000000"/>
                <w:sz w:val="20"/>
                <w:szCs w:val="20"/>
              </w:rPr>
              <w:t>masculin</w:t>
            </w:r>
            <w:proofErr w:type="spellEnd"/>
          </w:p>
        </w:tc>
        <w:tc>
          <w:tcPr>
            <w:tcW w:w="5175" w:type="dxa"/>
            <w:shd w:val="clear" w:color="auto" w:fill="auto"/>
          </w:tcPr>
          <w:p w14:paraId="40E0D733" w14:textId="40AD428B" w:rsidR="00F93833" w:rsidRPr="008D4872" w:rsidRDefault="00F93833" w:rsidP="008D4872">
            <w:pPr>
              <w:spacing w:after="0"/>
              <w:rPr>
                <w:color w:val="000000"/>
                <w:sz w:val="20"/>
                <w:szCs w:val="20"/>
              </w:rPr>
            </w:pPr>
            <w:r w:rsidRPr="008D4872">
              <w:rPr>
                <w:color w:val="000000"/>
                <w:sz w:val="20"/>
                <w:szCs w:val="20"/>
              </w:rPr>
              <w:t xml:space="preserve">#61 </w:t>
            </w:r>
            <w:r w:rsidR="003010E3" w:rsidRPr="008D4872">
              <w:rPr>
                <w:color w:val="000000"/>
                <w:sz w:val="20"/>
                <w:szCs w:val="20"/>
              </w:rPr>
              <w:t>50 m</w:t>
            </w:r>
            <w:r w:rsidRPr="008D4872">
              <w:rPr>
                <w:color w:val="000000"/>
                <w:sz w:val="20"/>
                <w:szCs w:val="20"/>
              </w:rPr>
              <w:t xml:space="preserve">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S12</w:t>
            </w:r>
            <w:r w:rsidR="00E01919" w:rsidRPr="008D4872">
              <w:rPr>
                <w:color w:val="000000"/>
                <w:sz w:val="20"/>
                <w:szCs w:val="20"/>
              </w:rPr>
              <w:t xml:space="preserve"> </w:t>
            </w:r>
            <w:proofErr w:type="spellStart"/>
            <w:r w:rsidR="00E01919" w:rsidRPr="008D4872">
              <w:rPr>
                <w:color w:val="000000"/>
                <w:sz w:val="20"/>
                <w:szCs w:val="20"/>
              </w:rPr>
              <w:t>féminin</w:t>
            </w:r>
            <w:proofErr w:type="spellEnd"/>
          </w:p>
        </w:tc>
      </w:tr>
      <w:tr w:rsidR="00E01919" w:rsidRPr="00770DF9" w14:paraId="5724F4E8" w14:textId="77777777" w:rsidTr="008D4872">
        <w:tc>
          <w:tcPr>
            <w:tcW w:w="5175" w:type="dxa"/>
            <w:shd w:val="clear" w:color="auto" w:fill="auto"/>
          </w:tcPr>
          <w:p w14:paraId="518D9EF6" w14:textId="5DD33E7F" w:rsidR="00F93833" w:rsidRPr="008D4872" w:rsidRDefault="00F93833" w:rsidP="008D4872">
            <w:pPr>
              <w:spacing w:after="0"/>
              <w:rPr>
                <w:color w:val="000000"/>
                <w:sz w:val="20"/>
                <w:szCs w:val="20"/>
              </w:rPr>
            </w:pPr>
            <w:r w:rsidRPr="008D4872">
              <w:rPr>
                <w:color w:val="000000"/>
                <w:sz w:val="20"/>
                <w:szCs w:val="20"/>
              </w:rPr>
              <w:t xml:space="preserve">#62 </w:t>
            </w:r>
            <w:r w:rsidR="003010E3" w:rsidRPr="008D4872">
              <w:rPr>
                <w:color w:val="000000"/>
                <w:sz w:val="20"/>
                <w:szCs w:val="20"/>
              </w:rPr>
              <w:t>50 m</w:t>
            </w:r>
            <w:r w:rsidRPr="008D4872">
              <w:rPr>
                <w:color w:val="000000"/>
                <w:sz w:val="20"/>
                <w:szCs w:val="20"/>
              </w:rPr>
              <w:t xml:space="preserve"> </w:t>
            </w:r>
            <w:proofErr w:type="spellStart"/>
            <w:r w:rsidR="003010E3" w:rsidRPr="008D4872">
              <w:rPr>
                <w:color w:val="000000"/>
                <w:sz w:val="20"/>
                <w:szCs w:val="20"/>
              </w:rPr>
              <w:t>papillon</w:t>
            </w:r>
            <w:proofErr w:type="spellEnd"/>
            <w:r w:rsidR="003010E3" w:rsidRPr="008D4872">
              <w:rPr>
                <w:color w:val="000000"/>
                <w:sz w:val="20"/>
                <w:szCs w:val="20"/>
              </w:rPr>
              <w:t xml:space="preserve"> </w:t>
            </w:r>
            <w:r w:rsidRPr="008D4872">
              <w:rPr>
                <w:color w:val="000000"/>
                <w:sz w:val="20"/>
                <w:szCs w:val="20"/>
              </w:rPr>
              <w:t>S5</w:t>
            </w:r>
            <w:r w:rsidR="00E01919" w:rsidRPr="008D4872">
              <w:rPr>
                <w:color w:val="000000"/>
                <w:sz w:val="20"/>
                <w:szCs w:val="20"/>
              </w:rPr>
              <w:t xml:space="preserve"> </w:t>
            </w:r>
            <w:proofErr w:type="spellStart"/>
            <w:r w:rsidR="00E01919" w:rsidRPr="008D4872">
              <w:rPr>
                <w:color w:val="000000"/>
                <w:sz w:val="20"/>
                <w:szCs w:val="20"/>
              </w:rPr>
              <w:t>masculin</w:t>
            </w:r>
            <w:proofErr w:type="spellEnd"/>
          </w:p>
        </w:tc>
        <w:tc>
          <w:tcPr>
            <w:tcW w:w="5175" w:type="dxa"/>
            <w:shd w:val="clear" w:color="auto" w:fill="auto"/>
          </w:tcPr>
          <w:p w14:paraId="41182A8B" w14:textId="7C07098B" w:rsidR="00F93833" w:rsidRPr="008D4872" w:rsidRDefault="00F93833" w:rsidP="008D4872">
            <w:pPr>
              <w:spacing w:after="0"/>
              <w:rPr>
                <w:color w:val="000000"/>
                <w:sz w:val="20"/>
                <w:szCs w:val="20"/>
              </w:rPr>
            </w:pPr>
            <w:r w:rsidRPr="008D4872">
              <w:rPr>
                <w:color w:val="000000"/>
                <w:sz w:val="20"/>
                <w:szCs w:val="20"/>
              </w:rPr>
              <w:t xml:space="preserve">#63 </w:t>
            </w:r>
            <w:r w:rsidR="003010E3" w:rsidRPr="008D4872">
              <w:rPr>
                <w:color w:val="000000"/>
                <w:sz w:val="20"/>
                <w:szCs w:val="20"/>
              </w:rPr>
              <w:t>50 m</w:t>
            </w:r>
            <w:r w:rsidRPr="008D4872">
              <w:rPr>
                <w:color w:val="000000"/>
                <w:sz w:val="20"/>
                <w:szCs w:val="20"/>
              </w:rPr>
              <w:t xml:space="preserve"> </w:t>
            </w:r>
            <w:proofErr w:type="spellStart"/>
            <w:r w:rsidR="003010E3" w:rsidRPr="008D4872">
              <w:rPr>
                <w:color w:val="000000"/>
                <w:sz w:val="20"/>
                <w:szCs w:val="20"/>
              </w:rPr>
              <w:t>papillon</w:t>
            </w:r>
            <w:proofErr w:type="spellEnd"/>
            <w:r w:rsidR="003010E3" w:rsidRPr="008D4872">
              <w:rPr>
                <w:color w:val="000000"/>
                <w:sz w:val="20"/>
                <w:szCs w:val="20"/>
              </w:rPr>
              <w:t xml:space="preserve"> </w:t>
            </w:r>
            <w:r w:rsidRPr="008D4872">
              <w:rPr>
                <w:color w:val="000000"/>
                <w:sz w:val="20"/>
                <w:szCs w:val="20"/>
              </w:rPr>
              <w:t>S5</w:t>
            </w:r>
            <w:r w:rsidR="00E01919" w:rsidRPr="008D4872">
              <w:rPr>
                <w:color w:val="000000"/>
                <w:sz w:val="20"/>
                <w:szCs w:val="20"/>
              </w:rPr>
              <w:t xml:space="preserve"> </w:t>
            </w:r>
            <w:proofErr w:type="spellStart"/>
            <w:r w:rsidR="00E01919" w:rsidRPr="008D4872">
              <w:rPr>
                <w:color w:val="000000"/>
                <w:sz w:val="20"/>
                <w:szCs w:val="20"/>
              </w:rPr>
              <w:t>féminin</w:t>
            </w:r>
            <w:proofErr w:type="spellEnd"/>
          </w:p>
        </w:tc>
      </w:tr>
      <w:tr w:rsidR="00E01919" w:rsidRPr="00E01919" w14:paraId="4DBA39A6" w14:textId="77777777" w:rsidTr="008D4872">
        <w:tc>
          <w:tcPr>
            <w:tcW w:w="5175" w:type="dxa"/>
            <w:shd w:val="clear" w:color="auto" w:fill="auto"/>
          </w:tcPr>
          <w:p w14:paraId="3FD43D07" w14:textId="03DF9798" w:rsidR="00F93833" w:rsidRPr="008D4872" w:rsidRDefault="00F93833" w:rsidP="008D4872">
            <w:pPr>
              <w:spacing w:after="0"/>
              <w:rPr>
                <w:color w:val="000000"/>
                <w:sz w:val="20"/>
                <w:szCs w:val="20"/>
                <w:lang w:val="fr-CA"/>
              </w:rPr>
            </w:pPr>
            <w:r w:rsidRPr="008D4872">
              <w:rPr>
                <w:color w:val="000000"/>
                <w:sz w:val="20"/>
                <w:szCs w:val="20"/>
                <w:lang w:val="fr-CA"/>
              </w:rPr>
              <w:t>#64 200</w:t>
            </w:r>
            <w:r w:rsidR="003010E3" w:rsidRPr="008D4872">
              <w:rPr>
                <w:color w:val="000000"/>
                <w:sz w:val="20"/>
                <w:szCs w:val="20"/>
                <w:lang w:val="fr-CA"/>
              </w:rPr>
              <w:t xml:space="preserve"> </w:t>
            </w:r>
            <w:r w:rsidRPr="008D4872">
              <w:rPr>
                <w:color w:val="000000"/>
                <w:sz w:val="20"/>
                <w:szCs w:val="20"/>
                <w:lang w:val="fr-CA"/>
              </w:rPr>
              <w:t xml:space="preserve">m </w:t>
            </w:r>
            <w:r w:rsidR="00E01919" w:rsidRPr="008D4872">
              <w:rPr>
                <w:color w:val="000000"/>
                <w:sz w:val="20"/>
                <w:szCs w:val="20"/>
                <w:lang w:val="fr-CA"/>
              </w:rPr>
              <w:t>QNI</w:t>
            </w:r>
            <w:r w:rsidRPr="008D4872">
              <w:rPr>
                <w:color w:val="000000"/>
                <w:sz w:val="20"/>
                <w:szCs w:val="20"/>
                <w:lang w:val="fr-CA"/>
              </w:rPr>
              <w:t xml:space="preserve"> SM6</w:t>
            </w:r>
            <w:r w:rsidR="00E01919" w:rsidRPr="008D4872">
              <w:rPr>
                <w:color w:val="000000"/>
                <w:sz w:val="20"/>
                <w:szCs w:val="20"/>
                <w:lang w:val="fr-CA"/>
              </w:rPr>
              <w:t xml:space="preserve"> </w:t>
            </w:r>
            <w:proofErr w:type="spellStart"/>
            <w:r w:rsidR="00E01919" w:rsidRPr="008D4872">
              <w:rPr>
                <w:color w:val="000000"/>
                <w:sz w:val="20"/>
                <w:szCs w:val="20"/>
              </w:rPr>
              <w:t>masculin</w:t>
            </w:r>
            <w:proofErr w:type="spellEnd"/>
          </w:p>
        </w:tc>
        <w:tc>
          <w:tcPr>
            <w:tcW w:w="5175" w:type="dxa"/>
            <w:shd w:val="clear" w:color="auto" w:fill="auto"/>
          </w:tcPr>
          <w:p w14:paraId="4C35F9BA" w14:textId="443278A0" w:rsidR="00F93833" w:rsidRPr="008D4872" w:rsidRDefault="00F93833" w:rsidP="008D4872">
            <w:pPr>
              <w:spacing w:after="0"/>
              <w:rPr>
                <w:color w:val="000000"/>
                <w:sz w:val="20"/>
                <w:szCs w:val="20"/>
                <w:lang w:val="fr-CA"/>
              </w:rPr>
            </w:pPr>
            <w:r w:rsidRPr="008D4872">
              <w:rPr>
                <w:color w:val="000000"/>
                <w:sz w:val="20"/>
                <w:szCs w:val="20"/>
                <w:lang w:val="fr-CA"/>
              </w:rPr>
              <w:t>#65 200</w:t>
            </w:r>
            <w:r w:rsidR="003010E3" w:rsidRPr="008D4872">
              <w:rPr>
                <w:color w:val="000000"/>
                <w:sz w:val="20"/>
                <w:szCs w:val="20"/>
                <w:lang w:val="fr-CA"/>
              </w:rPr>
              <w:t xml:space="preserve"> </w:t>
            </w:r>
            <w:r w:rsidRPr="008D4872">
              <w:rPr>
                <w:color w:val="000000"/>
                <w:sz w:val="20"/>
                <w:szCs w:val="20"/>
                <w:lang w:val="fr-CA"/>
              </w:rPr>
              <w:t xml:space="preserve">m </w:t>
            </w:r>
            <w:r w:rsidR="00E01919" w:rsidRPr="008D4872">
              <w:rPr>
                <w:color w:val="000000"/>
                <w:sz w:val="20"/>
                <w:szCs w:val="20"/>
                <w:lang w:val="fr-CA"/>
              </w:rPr>
              <w:t>QNI</w:t>
            </w:r>
            <w:r w:rsidRPr="008D4872">
              <w:rPr>
                <w:color w:val="000000"/>
                <w:sz w:val="20"/>
                <w:szCs w:val="20"/>
                <w:lang w:val="fr-CA"/>
              </w:rPr>
              <w:t xml:space="preserve"> SM6</w:t>
            </w:r>
            <w:r w:rsidR="00E01919" w:rsidRPr="008D4872">
              <w:rPr>
                <w:color w:val="000000"/>
                <w:sz w:val="20"/>
                <w:szCs w:val="20"/>
                <w:lang w:val="fr-CA"/>
              </w:rPr>
              <w:t xml:space="preserve"> </w:t>
            </w:r>
            <w:proofErr w:type="spellStart"/>
            <w:r w:rsidR="00E01919" w:rsidRPr="008D4872">
              <w:rPr>
                <w:color w:val="000000"/>
                <w:sz w:val="20"/>
                <w:szCs w:val="20"/>
              </w:rPr>
              <w:t>féminin</w:t>
            </w:r>
            <w:proofErr w:type="spellEnd"/>
          </w:p>
        </w:tc>
      </w:tr>
      <w:tr w:rsidR="00E01919" w:rsidRPr="00770DF9" w14:paraId="6A542A23" w14:textId="77777777" w:rsidTr="008D4872">
        <w:tc>
          <w:tcPr>
            <w:tcW w:w="5175" w:type="dxa"/>
            <w:shd w:val="clear" w:color="auto" w:fill="auto"/>
          </w:tcPr>
          <w:p w14:paraId="7C42706A" w14:textId="776DE24E" w:rsidR="00F93833" w:rsidRPr="008D4872" w:rsidRDefault="00F93833" w:rsidP="008D4872">
            <w:pPr>
              <w:spacing w:after="0"/>
              <w:rPr>
                <w:color w:val="000000"/>
                <w:sz w:val="20"/>
                <w:szCs w:val="20"/>
              </w:rPr>
            </w:pPr>
            <w:r w:rsidRPr="008D4872">
              <w:rPr>
                <w:color w:val="000000"/>
                <w:sz w:val="20"/>
                <w:szCs w:val="20"/>
              </w:rPr>
              <w:t xml:space="preserve">#66 </w:t>
            </w:r>
            <w:r w:rsidR="003010E3" w:rsidRPr="008D4872">
              <w:rPr>
                <w:color w:val="000000"/>
                <w:sz w:val="20"/>
                <w:szCs w:val="20"/>
              </w:rPr>
              <w:t>100 m</w:t>
            </w:r>
            <w:r w:rsidRPr="008D4872">
              <w:rPr>
                <w:color w:val="000000"/>
                <w:sz w:val="20"/>
                <w:szCs w:val="20"/>
              </w:rPr>
              <w:t xml:space="preserve"> </w:t>
            </w:r>
            <w:proofErr w:type="spellStart"/>
            <w:r w:rsidR="003010E3" w:rsidRPr="008D4872">
              <w:rPr>
                <w:color w:val="000000"/>
                <w:sz w:val="20"/>
                <w:szCs w:val="20"/>
              </w:rPr>
              <w:t>papillon</w:t>
            </w:r>
            <w:proofErr w:type="spellEnd"/>
            <w:r w:rsidR="003010E3" w:rsidRPr="008D4872">
              <w:rPr>
                <w:color w:val="000000"/>
                <w:sz w:val="20"/>
                <w:szCs w:val="20"/>
              </w:rPr>
              <w:t xml:space="preserve"> </w:t>
            </w:r>
            <w:r w:rsidRPr="008D4872">
              <w:rPr>
                <w:color w:val="000000"/>
                <w:sz w:val="20"/>
                <w:szCs w:val="20"/>
              </w:rPr>
              <w:t>S9</w:t>
            </w:r>
            <w:r w:rsidR="00E01919" w:rsidRPr="008D4872">
              <w:rPr>
                <w:color w:val="000000"/>
                <w:sz w:val="20"/>
                <w:szCs w:val="20"/>
              </w:rPr>
              <w:t xml:space="preserve"> </w:t>
            </w:r>
            <w:proofErr w:type="spellStart"/>
            <w:r w:rsidR="00E01919" w:rsidRPr="008D4872">
              <w:rPr>
                <w:color w:val="000000"/>
                <w:sz w:val="20"/>
                <w:szCs w:val="20"/>
              </w:rPr>
              <w:t>masculin</w:t>
            </w:r>
            <w:proofErr w:type="spellEnd"/>
          </w:p>
        </w:tc>
        <w:tc>
          <w:tcPr>
            <w:tcW w:w="5175" w:type="dxa"/>
            <w:shd w:val="clear" w:color="auto" w:fill="auto"/>
          </w:tcPr>
          <w:p w14:paraId="1BDF8DEB" w14:textId="6442F74D" w:rsidR="00F93833" w:rsidRPr="008D4872" w:rsidRDefault="00F93833" w:rsidP="008D4872">
            <w:pPr>
              <w:spacing w:after="0"/>
              <w:rPr>
                <w:color w:val="000000"/>
                <w:sz w:val="20"/>
                <w:szCs w:val="20"/>
              </w:rPr>
            </w:pPr>
            <w:r w:rsidRPr="008D4872">
              <w:rPr>
                <w:color w:val="000000"/>
                <w:sz w:val="20"/>
                <w:szCs w:val="20"/>
              </w:rPr>
              <w:t xml:space="preserve">#67 </w:t>
            </w:r>
            <w:r w:rsidR="003010E3" w:rsidRPr="008D4872">
              <w:rPr>
                <w:color w:val="000000"/>
                <w:sz w:val="20"/>
                <w:szCs w:val="20"/>
              </w:rPr>
              <w:t>100 m</w:t>
            </w:r>
            <w:r w:rsidRPr="008D4872">
              <w:rPr>
                <w:color w:val="000000"/>
                <w:sz w:val="20"/>
                <w:szCs w:val="20"/>
              </w:rPr>
              <w:t xml:space="preserve"> </w:t>
            </w:r>
            <w:proofErr w:type="spellStart"/>
            <w:r w:rsidR="003010E3" w:rsidRPr="008D4872">
              <w:rPr>
                <w:color w:val="000000"/>
                <w:sz w:val="20"/>
                <w:szCs w:val="20"/>
              </w:rPr>
              <w:t>papillon</w:t>
            </w:r>
            <w:proofErr w:type="spellEnd"/>
            <w:r w:rsidR="003010E3" w:rsidRPr="008D4872">
              <w:rPr>
                <w:color w:val="000000"/>
                <w:sz w:val="20"/>
                <w:szCs w:val="20"/>
              </w:rPr>
              <w:t xml:space="preserve"> </w:t>
            </w:r>
            <w:r w:rsidRPr="008D4872">
              <w:rPr>
                <w:color w:val="000000"/>
                <w:sz w:val="20"/>
                <w:szCs w:val="20"/>
              </w:rPr>
              <w:t>S9</w:t>
            </w:r>
            <w:r w:rsidR="00E01919" w:rsidRPr="008D4872">
              <w:rPr>
                <w:color w:val="000000"/>
                <w:sz w:val="20"/>
                <w:szCs w:val="20"/>
              </w:rPr>
              <w:t xml:space="preserve"> </w:t>
            </w:r>
            <w:proofErr w:type="spellStart"/>
            <w:r w:rsidR="00E01919" w:rsidRPr="008D4872">
              <w:rPr>
                <w:color w:val="000000"/>
                <w:sz w:val="20"/>
                <w:szCs w:val="20"/>
              </w:rPr>
              <w:t>féminin</w:t>
            </w:r>
            <w:proofErr w:type="spellEnd"/>
          </w:p>
        </w:tc>
      </w:tr>
      <w:tr w:rsidR="00E01919" w:rsidRPr="00770DF9" w14:paraId="72B8C7DE" w14:textId="77777777" w:rsidTr="008D4872">
        <w:tc>
          <w:tcPr>
            <w:tcW w:w="5175" w:type="dxa"/>
            <w:shd w:val="clear" w:color="auto" w:fill="auto"/>
          </w:tcPr>
          <w:p w14:paraId="39E182A4" w14:textId="2F573015" w:rsidR="00F93833" w:rsidRPr="008D4872" w:rsidRDefault="00F93833" w:rsidP="008D4872">
            <w:pPr>
              <w:spacing w:after="0"/>
              <w:rPr>
                <w:color w:val="000000"/>
                <w:sz w:val="20"/>
                <w:szCs w:val="20"/>
              </w:rPr>
            </w:pPr>
            <w:r w:rsidRPr="008D4872">
              <w:rPr>
                <w:color w:val="000000"/>
                <w:sz w:val="20"/>
                <w:szCs w:val="20"/>
              </w:rPr>
              <w:t xml:space="preserve">#68 </w:t>
            </w:r>
            <w:r w:rsidR="003010E3" w:rsidRPr="008D4872">
              <w:rPr>
                <w:color w:val="000000"/>
                <w:sz w:val="20"/>
                <w:szCs w:val="20"/>
              </w:rPr>
              <w:t>400 m</w:t>
            </w:r>
            <w:r w:rsidRPr="008D4872">
              <w:rPr>
                <w:color w:val="000000"/>
                <w:sz w:val="20"/>
                <w:szCs w:val="20"/>
              </w:rPr>
              <w:t xml:space="preserve">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S10</w:t>
            </w:r>
            <w:r w:rsidR="00E01919" w:rsidRPr="008D4872">
              <w:rPr>
                <w:color w:val="000000"/>
                <w:sz w:val="20"/>
                <w:szCs w:val="20"/>
              </w:rPr>
              <w:t xml:space="preserve"> </w:t>
            </w:r>
            <w:proofErr w:type="spellStart"/>
            <w:r w:rsidR="00E01919" w:rsidRPr="008D4872">
              <w:rPr>
                <w:color w:val="000000"/>
                <w:sz w:val="20"/>
                <w:szCs w:val="20"/>
              </w:rPr>
              <w:t>masculin</w:t>
            </w:r>
            <w:proofErr w:type="spellEnd"/>
          </w:p>
        </w:tc>
        <w:tc>
          <w:tcPr>
            <w:tcW w:w="5175" w:type="dxa"/>
            <w:shd w:val="clear" w:color="auto" w:fill="auto"/>
          </w:tcPr>
          <w:p w14:paraId="1B5DA612" w14:textId="0F708DAE" w:rsidR="00F93833" w:rsidRPr="008D4872" w:rsidRDefault="00F93833" w:rsidP="008D4872">
            <w:pPr>
              <w:spacing w:after="0"/>
              <w:rPr>
                <w:color w:val="000000"/>
                <w:sz w:val="20"/>
                <w:szCs w:val="20"/>
              </w:rPr>
            </w:pPr>
            <w:r w:rsidRPr="008D4872">
              <w:rPr>
                <w:color w:val="000000"/>
                <w:sz w:val="20"/>
                <w:szCs w:val="20"/>
              </w:rPr>
              <w:t xml:space="preserve">#69 </w:t>
            </w:r>
            <w:r w:rsidR="003010E3" w:rsidRPr="008D4872">
              <w:rPr>
                <w:color w:val="000000"/>
                <w:sz w:val="20"/>
                <w:szCs w:val="20"/>
              </w:rPr>
              <w:t>400 m</w:t>
            </w:r>
            <w:r w:rsidRPr="008D4872">
              <w:rPr>
                <w:color w:val="000000"/>
                <w:sz w:val="20"/>
                <w:szCs w:val="20"/>
              </w:rPr>
              <w:t xml:space="preserve">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S10</w:t>
            </w:r>
            <w:r w:rsidR="00E01919" w:rsidRPr="008D4872">
              <w:rPr>
                <w:color w:val="000000"/>
                <w:sz w:val="20"/>
                <w:szCs w:val="20"/>
              </w:rPr>
              <w:t xml:space="preserve"> </w:t>
            </w:r>
            <w:proofErr w:type="spellStart"/>
            <w:r w:rsidR="00E01919" w:rsidRPr="008D4872">
              <w:rPr>
                <w:color w:val="000000"/>
                <w:sz w:val="20"/>
                <w:szCs w:val="20"/>
              </w:rPr>
              <w:t>féminin</w:t>
            </w:r>
            <w:proofErr w:type="spellEnd"/>
          </w:p>
        </w:tc>
      </w:tr>
      <w:tr w:rsidR="00E01919" w:rsidRPr="00770DF9" w14:paraId="59B9C548" w14:textId="77777777" w:rsidTr="008D4872">
        <w:tc>
          <w:tcPr>
            <w:tcW w:w="5175" w:type="dxa"/>
            <w:shd w:val="clear" w:color="auto" w:fill="auto"/>
          </w:tcPr>
          <w:p w14:paraId="35D88CDB" w14:textId="1CA92E8E" w:rsidR="00F93833" w:rsidRPr="008D4872" w:rsidRDefault="00F93833" w:rsidP="008D4872">
            <w:pPr>
              <w:spacing w:after="0"/>
              <w:rPr>
                <w:color w:val="000000"/>
                <w:sz w:val="20"/>
                <w:szCs w:val="20"/>
              </w:rPr>
            </w:pPr>
            <w:r w:rsidRPr="008D4872">
              <w:rPr>
                <w:color w:val="000000"/>
                <w:sz w:val="20"/>
                <w:szCs w:val="20"/>
              </w:rPr>
              <w:t xml:space="preserve">#70 </w:t>
            </w:r>
            <w:r w:rsidR="003010E3" w:rsidRPr="008D4872">
              <w:rPr>
                <w:color w:val="000000"/>
                <w:sz w:val="20"/>
                <w:szCs w:val="20"/>
              </w:rPr>
              <w:t>100 m</w:t>
            </w:r>
            <w:r w:rsidRPr="008D4872">
              <w:rPr>
                <w:color w:val="000000"/>
                <w:sz w:val="20"/>
                <w:szCs w:val="20"/>
              </w:rPr>
              <w:t xml:space="preserve"> </w:t>
            </w:r>
            <w:r w:rsidR="003010E3" w:rsidRPr="008D4872">
              <w:rPr>
                <w:color w:val="000000"/>
                <w:sz w:val="20"/>
                <w:szCs w:val="20"/>
                <w:lang w:val="fr-CA"/>
              </w:rPr>
              <w:t>brasse</w:t>
            </w:r>
            <w:r w:rsidR="003010E3" w:rsidRPr="008D4872">
              <w:rPr>
                <w:color w:val="000000"/>
                <w:sz w:val="20"/>
                <w:szCs w:val="20"/>
              </w:rPr>
              <w:t xml:space="preserve"> </w:t>
            </w:r>
            <w:r w:rsidRPr="008D4872">
              <w:rPr>
                <w:color w:val="000000"/>
                <w:sz w:val="20"/>
                <w:szCs w:val="20"/>
              </w:rPr>
              <w:t>SB11</w:t>
            </w:r>
            <w:r w:rsidR="00E01919" w:rsidRPr="008D4872">
              <w:rPr>
                <w:color w:val="000000"/>
                <w:sz w:val="20"/>
                <w:szCs w:val="20"/>
              </w:rPr>
              <w:t xml:space="preserve"> </w:t>
            </w:r>
            <w:proofErr w:type="spellStart"/>
            <w:r w:rsidR="00E01919" w:rsidRPr="008D4872">
              <w:rPr>
                <w:color w:val="000000"/>
                <w:sz w:val="20"/>
                <w:szCs w:val="20"/>
              </w:rPr>
              <w:t>masculin</w:t>
            </w:r>
            <w:proofErr w:type="spellEnd"/>
          </w:p>
        </w:tc>
        <w:tc>
          <w:tcPr>
            <w:tcW w:w="5175" w:type="dxa"/>
            <w:shd w:val="clear" w:color="auto" w:fill="auto"/>
          </w:tcPr>
          <w:p w14:paraId="4FA0751D" w14:textId="6CF08979" w:rsidR="00F93833" w:rsidRPr="008D4872" w:rsidRDefault="00F93833" w:rsidP="008D4872">
            <w:pPr>
              <w:spacing w:after="0"/>
              <w:rPr>
                <w:color w:val="000000"/>
                <w:sz w:val="20"/>
                <w:szCs w:val="20"/>
              </w:rPr>
            </w:pPr>
            <w:r w:rsidRPr="008D4872">
              <w:rPr>
                <w:color w:val="000000"/>
                <w:sz w:val="20"/>
                <w:szCs w:val="20"/>
              </w:rPr>
              <w:t xml:space="preserve">#71 </w:t>
            </w:r>
            <w:r w:rsidR="003010E3" w:rsidRPr="008D4872">
              <w:rPr>
                <w:color w:val="000000"/>
                <w:sz w:val="20"/>
                <w:szCs w:val="20"/>
              </w:rPr>
              <w:t>100 m</w:t>
            </w:r>
            <w:r w:rsidRPr="008D4872">
              <w:rPr>
                <w:color w:val="000000"/>
                <w:sz w:val="20"/>
                <w:szCs w:val="20"/>
              </w:rPr>
              <w:t xml:space="preserve"> </w:t>
            </w:r>
            <w:r w:rsidR="003010E3" w:rsidRPr="008D4872">
              <w:rPr>
                <w:color w:val="000000"/>
                <w:sz w:val="20"/>
                <w:szCs w:val="20"/>
                <w:lang w:val="fr-CA"/>
              </w:rPr>
              <w:t>brasse</w:t>
            </w:r>
            <w:r w:rsidR="003010E3" w:rsidRPr="008D4872">
              <w:rPr>
                <w:color w:val="000000"/>
                <w:sz w:val="20"/>
                <w:szCs w:val="20"/>
              </w:rPr>
              <w:t xml:space="preserve"> </w:t>
            </w:r>
            <w:r w:rsidRPr="008D4872">
              <w:rPr>
                <w:color w:val="000000"/>
                <w:sz w:val="20"/>
                <w:szCs w:val="20"/>
              </w:rPr>
              <w:t>SB11</w:t>
            </w:r>
            <w:r w:rsidR="00E01919" w:rsidRPr="008D4872">
              <w:rPr>
                <w:color w:val="000000"/>
                <w:sz w:val="20"/>
                <w:szCs w:val="20"/>
              </w:rPr>
              <w:t xml:space="preserve"> </w:t>
            </w:r>
            <w:proofErr w:type="spellStart"/>
            <w:r w:rsidR="00E01919" w:rsidRPr="008D4872">
              <w:rPr>
                <w:color w:val="000000"/>
                <w:sz w:val="20"/>
                <w:szCs w:val="20"/>
              </w:rPr>
              <w:t>féminin</w:t>
            </w:r>
            <w:proofErr w:type="spellEnd"/>
          </w:p>
        </w:tc>
      </w:tr>
      <w:tr w:rsidR="00E01919" w:rsidRPr="00770DF9" w14:paraId="174F9CF0" w14:textId="77777777" w:rsidTr="008D4872">
        <w:tc>
          <w:tcPr>
            <w:tcW w:w="5175" w:type="dxa"/>
            <w:shd w:val="clear" w:color="auto" w:fill="auto"/>
          </w:tcPr>
          <w:p w14:paraId="46D23CA3" w14:textId="686A2718" w:rsidR="00F93833" w:rsidRPr="008D4872" w:rsidRDefault="00F93833" w:rsidP="008D4872">
            <w:pPr>
              <w:spacing w:after="0"/>
              <w:rPr>
                <w:color w:val="000000"/>
                <w:sz w:val="20"/>
                <w:szCs w:val="20"/>
              </w:rPr>
            </w:pPr>
            <w:r w:rsidRPr="008D4872">
              <w:rPr>
                <w:color w:val="000000"/>
                <w:sz w:val="20"/>
                <w:szCs w:val="20"/>
              </w:rPr>
              <w:t xml:space="preserve">#72 </w:t>
            </w:r>
            <w:r w:rsidR="003010E3" w:rsidRPr="008D4872">
              <w:rPr>
                <w:color w:val="000000"/>
                <w:sz w:val="20"/>
                <w:szCs w:val="20"/>
              </w:rPr>
              <w:t>100 m</w:t>
            </w:r>
            <w:r w:rsidRPr="008D4872">
              <w:rPr>
                <w:color w:val="000000"/>
                <w:sz w:val="20"/>
                <w:szCs w:val="20"/>
              </w:rPr>
              <w:t xml:space="preserve">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S13</w:t>
            </w:r>
            <w:r w:rsidR="00E01919" w:rsidRPr="008D4872">
              <w:rPr>
                <w:color w:val="000000"/>
                <w:sz w:val="20"/>
                <w:szCs w:val="20"/>
              </w:rPr>
              <w:t xml:space="preserve"> </w:t>
            </w:r>
            <w:proofErr w:type="spellStart"/>
            <w:r w:rsidR="00E01919" w:rsidRPr="008D4872">
              <w:rPr>
                <w:color w:val="000000"/>
                <w:sz w:val="20"/>
                <w:szCs w:val="20"/>
              </w:rPr>
              <w:t>masculin</w:t>
            </w:r>
            <w:proofErr w:type="spellEnd"/>
          </w:p>
        </w:tc>
        <w:tc>
          <w:tcPr>
            <w:tcW w:w="5175" w:type="dxa"/>
            <w:shd w:val="clear" w:color="auto" w:fill="auto"/>
          </w:tcPr>
          <w:p w14:paraId="0A6D1F1F" w14:textId="063AAEE7" w:rsidR="00F93833" w:rsidRPr="008D4872" w:rsidRDefault="00F93833" w:rsidP="008D4872">
            <w:pPr>
              <w:spacing w:after="0"/>
              <w:rPr>
                <w:color w:val="000000"/>
                <w:sz w:val="20"/>
                <w:szCs w:val="20"/>
              </w:rPr>
            </w:pPr>
            <w:r w:rsidRPr="008D4872">
              <w:rPr>
                <w:color w:val="000000"/>
                <w:sz w:val="20"/>
                <w:szCs w:val="20"/>
              </w:rPr>
              <w:t xml:space="preserve">#73 </w:t>
            </w:r>
            <w:r w:rsidR="003010E3" w:rsidRPr="008D4872">
              <w:rPr>
                <w:color w:val="000000"/>
                <w:sz w:val="20"/>
                <w:szCs w:val="20"/>
              </w:rPr>
              <w:t>100 m</w:t>
            </w:r>
            <w:r w:rsidRPr="008D4872">
              <w:rPr>
                <w:color w:val="000000"/>
                <w:sz w:val="20"/>
                <w:szCs w:val="20"/>
              </w:rPr>
              <w:t xml:space="preserve">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S13</w:t>
            </w:r>
            <w:r w:rsidR="00E01919" w:rsidRPr="008D4872">
              <w:rPr>
                <w:color w:val="000000"/>
                <w:sz w:val="20"/>
                <w:szCs w:val="20"/>
              </w:rPr>
              <w:t xml:space="preserve"> </w:t>
            </w:r>
            <w:proofErr w:type="spellStart"/>
            <w:r w:rsidR="00E01919" w:rsidRPr="008D4872">
              <w:rPr>
                <w:color w:val="000000"/>
                <w:sz w:val="20"/>
                <w:szCs w:val="20"/>
              </w:rPr>
              <w:t>féminin</w:t>
            </w:r>
            <w:proofErr w:type="spellEnd"/>
          </w:p>
        </w:tc>
      </w:tr>
      <w:tr w:rsidR="00E01919" w:rsidRPr="00770DF9" w14:paraId="69F2F189" w14:textId="77777777" w:rsidTr="008D4872">
        <w:tc>
          <w:tcPr>
            <w:tcW w:w="5175" w:type="dxa"/>
            <w:shd w:val="clear" w:color="auto" w:fill="auto"/>
          </w:tcPr>
          <w:p w14:paraId="64447143" w14:textId="7F95C1AC" w:rsidR="00F93833" w:rsidRPr="008D4872" w:rsidRDefault="00F93833" w:rsidP="008D4872">
            <w:pPr>
              <w:spacing w:after="0"/>
              <w:rPr>
                <w:color w:val="000000"/>
                <w:sz w:val="20"/>
                <w:szCs w:val="20"/>
              </w:rPr>
            </w:pPr>
            <w:r w:rsidRPr="008D4872">
              <w:rPr>
                <w:color w:val="000000"/>
                <w:sz w:val="20"/>
                <w:szCs w:val="20"/>
              </w:rPr>
              <w:t xml:space="preserve">#74 </w:t>
            </w:r>
            <w:r w:rsidR="003010E3" w:rsidRPr="008D4872">
              <w:rPr>
                <w:color w:val="000000"/>
                <w:sz w:val="20"/>
                <w:szCs w:val="20"/>
              </w:rPr>
              <w:t>100 m</w:t>
            </w:r>
            <w:r w:rsidRPr="008D4872">
              <w:rPr>
                <w:color w:val="000000"/>
                <w:sz w:val="20"/>
                <w:szCs w:val="20"/>
              </w:rPr>
              <w:t xml:space="preserve"> </w:t>
            </w:r>
            <w:proofErr w:type="spellStart"/>
            <w:r w:rsidR="003010E3" w:rsidRPr="008D4872">
              <w:rPr>
                <w:color w:val="000000"/>
                <w:sz w:val="20"/>
                <w:szCs w:val="20"/>
              </w:rPr>
              <w:t>papillon</w:t>
            </w:r>
            <w:proofErr w:type="spellEnd"/>
            <w:r w:rsidR="003010E3" w:rsidRPr="008D4872">
              <w:rPr>
                <w:color w:val="000000"/>
                <w:sz w:val="20"/>
                <w:szCs w:val="20"/>
              </w:rPr>
              <w:t xml:space="preserve"> </w:t>
            </w:r>
            <w:r w:rsidRPr="008D4872">
              <w:rPr>
                <w:color w:val="000000"/>
                <w:sz w:val="20"/>
                <w:szCs w:val="20"/>
              </w:rPr>
              <w:t>S8</w:t>
            </w:r>
            <w:r w:rsidR="00E01919" w:rsidRPr="008D4872">
              <w:rPr>
                <w:color w:val="000000"/>
                <w:sz w:val="20"/>
                <w:szCs w:val="20"/>
              </w:rPr>
              <w:t xml:space="preserve"> </w:t>
            </w:r>
            <w:proofErr w:type="spellStart"/>
            <w:r w:rsidR="00E01919" w:rsidRPr="008D4872">
              <w:rPr>
                <w:color w:val="000000"/>
                <w:sz w:val="20"/>
                <w:szCs w:val="20"/>
              </w:rPr>
              <w:t>masculin</w:t>
            </w:r>
            <w:proofErr w:type="spellEnd"/>
          </w:p>
        </w:tc>
        <w:tc>
          <w:tcPr>
            <w:tcW w:w="5175" w:type="dxa"/>
            <w:shd w:val="clear" w:color="auto" w:fill="auto"/>
          </w:tcPr>
          <w:p w14:paraId="30B9FB85" w14:textId="6EA88FD8" w:rsidR="00F93833" w:rsidRPr="008D4872" w:rsidRDefault="00F93833" w:rsidP="008D4872">
            <w:pPr>
              <w:spacing w:after="0"/>
              <w:rPr>
                <w:color w:val="000000"/>
                <w:sz w:val="20"/>
                <w:szCs w:val="20"/>
              </w:rPr>
            </w:pPr>
            <w:r w:rsidRPr="008D4872">
              <w:rPr>
                <w:color w:val="000000"/>
                <w:sz w:val="20"/>
                <w:szCs w:val="20"/>
              </w:rPr>
              <w:t xml:space="preserve">#75 </w:t>
            </w:r>
            <w:r w:rsidR="003010E3" w:rsidRPr="008D4872">
              <w:rPr>
                <w:color w:val="000000"/>
                <w:sz w:val="20"/>
                <w:szCs w:val="20"/>
              </w:rPr>
              <w:t>100 m</w:t>
            </w:r>
            <w:r w:rsidRPr="008D4872">
              <w:rPr>
                <w:color w:val="000000"/>
                <w:sz w:val="20"/>
                <w:szCs w:val="20"/>
              </w:rPr>
              <w:t xml:space="preserve"> </w:t>
            </w:r>
            <w:proofErr w:type="spellStart"/>
            <w:r w:rsidR="003010E3" w:rsidRPr="008D4872">
              <w:rPr>
                <w:color w:val="000000"/>
                <w:sz w:val="20"/>
                <w:szCs w:val="20"/>
              </w:rPr>
              <w:t>papillon</w:t>
            </w:r>
            <w:proofErr w:type="spellEnd"/>
            <w:r w:rsidR="003010E3" w:rsidRPr="008D4872">
              <w:rPr>
                <w:color w:val="000000"/>
                <w:sz w:val="20"/>
                <w:szCs w:val="20"/>
              </w:rPr>
              <w:t xml:space="preserve"> </w:t>
            </w:r>
            <w:r w:rsidRPr="008D4872">
              <w:rPr>
                <w:color w:val="000000"/>
                <w:sz w:val="20"/>
                <w:szCs w:val="20"/>
              </w:rPr>
              <w:t>S8</w:t>
            </w:r>
            <w:r w:rsidR="00E01919" w:rsidRPr="008D4872">
              <w:rPr>
                <w:color w:val="000000"/>
                <w:sz w:val="20"/>
                <w:szCs w:val="20"/>
              </w:rPr>
              <w:t xml:space="preserve"> </w:t>
            </w:r>
            <w:proofErr w:type="spellStart"/>
            <w:r w:rsidR="00E01919" w:rsidRPr="008D4872">
              <w:rPr>
                <w:color w:val="000000"/>
                <w:sz w:val="20"/>
                <w:szCs w:val="20"/>
              </w:rPr>
              <w:t>féminin</w:t>
            </w:r>
            <w:proofErr w:type="spellEnd"/>
          </w:p>
        </w:tc>
      </w:tr>
      <w:tr w:rsidR="00E01919" w:rsidRPr="00770DF9" w14:paraId="579FD02C" w14:textId="77777777" w:rsidTr="008D4872">
        <w:tc>
          <w:tcPr>
            <w:tcW w:w="5175" w:type="dxa"/>
            <w:shd w:val="clear" w:color="auto" w:fill="auto"/>
          </w:tcPr>
          <w:p w14:paraId="2828F4E8" w14:textId="77777777" w:rsidR="00F93833" w:rsidRPr="008D4872" w:rsidRDefault="00F93833" w:rsidP="008D4872">
            <w:pPr>
              <w:spacing w:after="0"/>
              <w:rPr>
                <w:color w:val="000000"/>
                <w:sz w:val="20"/>
                <w:szCs w:val="20"/>
              </w:rPr>
            </w:pPr>
          </w:p>
        </w:tc>
        <w:tc>
          <w:tcPr>
            <w:tcW w:w="5175" w:type="dxa"/>
            <w:shd w:val="clear" w:color="auto" w:fill="auto"/>
          </w:tcPr>
          <w:p w14:paraId="46481D7B" w14:textId="77777777" w:rsidR="00F93833" w:rsidRPr="008D4872" w:rsidRDefault="00F93833" w:rsidP="008D4872">
            <w:pPr>
              <w:spacing w:after="0"/>
              <w:rPr>
                <w:color w:val="000000"/>
                <w:sz w:val="20"/>
                <w:szCs w:val="20"/>
              </w:rPr>
            </w:pPr>
          </w:p>
        </w:tc>
      </w:tr>
      <w:tr w:rsidR="00F93833" w:rsidRPr="005F4858" w14:paraId="50068B0D" w14:textId="77777777" w:rsidTr="008D4872">
        <w:tc>
          <w:tcPr>
            <w:tcW w:w="10350" w:type="dxa"/>
            <w:gridSpan w:val="2"/>
            <w:shd w:val="clear" w:color="auto" w:fill="auto"/>
          </w:tcPr>
          <w:p w14:paraId="290215AE" w14:textId="457B0B12" w:rsidR="00F93833" w:rsidRPr="008D4872" w:rsidRDefault="00F93833" w:rsidP="008D4872">
            <w:pPr>
              <w:spacing w:after="0"/>
              <w:rPr>
                <w:color w:val="000000"/>
                <w:sz w:val="20"/>
                <w:szCs w:val="20"/>
                <w:lang w:val="fr-CA"/>
              </w:rPr>
            </w:pPr>
            <w:r w:rsidRPr="008D4872">
              <w:rPr>
                <w:color w:val="000000"/>
                <w:sz w:val="20"/>
                <w:szCs w:val="20"/>
                <w:lang w:val="fr-CA"/>
              </w:rPr>
              <w:t xml:space="preserve">#76 </w:t>
            </w:r>
            <w:r w:rsidR="00E01919" w:rsidRPr="008D4872">
              <w:rPr>
                <w:color w:val="000000"/>
                <w:sz w:val="20"/>
                <w:szCs w:val="20"/>
                <w:lang w:val="fr-CA"/>
              </w:rPr>
              <w:t xml:space="preserve">Relais </w:t>
            </w:r>
            <w:r w:rsidRPr="008D4872">
              <w:rPr>
                <w:color w:val="000000"/>
                <w:sz w:val="20"/>
                <w:szCs w:val="20"/>
                <w:lang w:val="fr-CA"/>
              </w:rPr>
              <w:t>4x</w:t>
            </w:r>
            <w:r w:rsidR="003010E3" w:rsidRPr="008D4872">
              <w:rPr>
                <w:color w:val="000000"/>
                <w:sz w:val="20"/>
                <w:szCs w:val="20"/>
                <w:lang w:val="fr-CA"/>
              </w:rPr>
              <w:t>50 m</w:t>
            </w:r>
            <w:r w:rsidRPr="008D4872">
              <w:rPr>
                <w:color w:val="000000"/>
                <w:sz w:val="20"/>
                <w:szCs w:val="20"/>
                <w:lang w:val="fr-CA"/>
              </w:rPr>
              <w:t xml:space="preserve"> </w:t>
            </w:r>
            <w:r w:rsidR="00E01919" w:rsidRPr="008D4872">
              <w:rPr>
                <w:color w:val="000000"/>
                <w:sz w:val="20"/>
                <w:szCs w:val="20"/>
                <w:lang w:val="fr-CA"/>
              </w:rPr>
              <w:t>quatre nages</w:t>
            </w:r>
            <w:r w:rsidRPr="008D4872">
              <w:rPr>
                <w:color w:val="000000"/>
                <w:sz w:val="20"/>
                <w:szCs w:val="20"/>
                <w:lang w:val="fr-CA"/>
              </w:rPr>
              <w:t xml:space="preserve"> 20</w:t>
            </w:r>
            <w:r w:rsidR="00E01919" w:rsidRPr="008D4872">
              <w:rPr>
                <w:color w:val="000000"/>
                <w:sz w:val="20"/>
                <w:szCs w:val="20"/>
                <w:lang w:val="fr-CA"/>
              </w:rPr>
              <w:t xml:space="preserve"> </w:t>
            </w:r>
            <w:r w:rsidRPr="008D4872">
              <w:rPr>
                <w:color w:val="000000"/>
                <w:sz w:val="20"/>
                <w:szCs w:val="20"/>
                <w:lang w:val="fr-CA"/>
              </w:rPr>
              <w:t>p</w:t>
            </w:r>
            <w:r w:rsidR="00E01919" w:rsidRPr="008D4872">
              <w:rPr>
                <w:color w:val="000000"/>
                <w:sz w:val="20"/>
                <w:szCs w:val="20"/>
                <w:lang w:val="fr-CA"/>
              </w:rPr>
              <w:t>oints mixte</w:t>
            </w:r>
          </w:p>
        </w:tc>
      </w:tr>
    </w:tbl>
    <w:p w14:paraId="26115F92" w14:textId="77777777" w:rsidR="00F93833" w:rsidRPr="00E01919" w:rsidRDefault="00F93833" w:rsidP="00F93833">
      <w:pPr>
        <w:rPr>
          <w:color w:val="C00000"/>
          <w:sz w:val="20"/>
          <w:szCs w:val="20"/>
          <w:lang w:val="fr-CA"/>
        </w:rPr>
      </w:pPr>
    </w:p>
    <w:p w14:paraId="0FD3DB8E" w14:textId="77777777" w:rsidR="00F93833" w:rsidRPr="00E01919" w:rsidRDefault="00F93833" w:rsidP="00F93833">
      <w:pPr>
        <w:jc w:val="center"/>
        <w:rPr>
          <w:color w:val="C00000"/>
          <w:sz w:val="20"/>
          <w:szCs w:val="20"/>
          <w:lang w:val="fr-CA"/>
        </w:rPr>
      </w:pPr>
    </w:p>
    <w:p w14:paraId="4D9A8EC8" w14:textId="674C5605" w:rsidR="00F93833" w:rsidRPr="00E01919" w:rsidRDefault="00E01919" w:rsidP="00F93833">
      <w:pPr>
        <w:jc w:val="center"/>
        <w:rPr>
          <w:color w:val="C00000"/>
          <w:sz w:val="20"/>
          <w:szCs w:val="20"/>
          <w:lang w:val="fr-CA"/>
        </w:rPr>
      </w:pPr>
      <w:r w:rsidRPr="003010E3">
        <w:rPr>
          <w:color w:val="C00000"/>
          <w:sz w:val="20"/>
          <w:szCs w:val="20"/>
          <w:lang w:val="fr-CA"/>
        </w:rPr>
        <w:t xml:space="preserve">ANNEXE C – Épreuves des Championnats du monde de </w:t>
      </w:r>
      <w:proofErr w:type="spellStart"/>
      <w:r w:rsidRPr="003010E3">
        <w:rPr>
          <w:color w:val="C00000"/>
          <w:sz w:val="20"/>
          <w:szCs w:val="20"/>
          <w:lang w:val="fr-CA"/>
        </w:rPr>
        <w:t>paranatation</w:t>
      </w:r>
      <w:proofErr w:type="spellEnd"/>
      <w:r w:rsidRPr="003010E3">
        <w:rPr>
          <w:color w:val="C00000"/>
          <w:sz w:val="20"/>
          <w:szCs w:val="20"/>
          <w:lang w:val="fr-CA"/>
        </w:rPr>
        <w:t xml:space="preserve"> </w:t>
      </w:r>
      <w:r>
        <w:rPr>
          <w:bCs/>
          <w:color w:val="C00000"/>
          <w:sz w:val="20"/>
          <w:szCs w:val="20"/>
          <w:lang w:val="fr-CA"/>
        </w:rPr>
        <w:t>2022 (suite)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4"/>
        <w:gridCol w:w="4666"/>
      </w:tblGrid>
      <w:tr w:rsidR="00F93833" w14:paraId="515CD28C" w14:textId="77777777" w:rsidTr="008D4872">
        <w:tc>
          <w:tcPr>
            <w:tcW w:w="10350" w:type="dxa"/>
            <w:gridSpan w:val="2"/>
            <w:shd w:val="clear" w:color="auto" w:fill="auto"/>
          </w:tcPr>
          <w:p w14:paraId="3D647156" w14:textId="3EC861F9" w:rsidR="00F93833" w:rsidRPr="008D4872" w:rsidRDefault="003010E3" w:rsidP="008D4872">
            <w:pPr>
              <w:spacing w:after="0"/>
              <w:jc w:val="center"/>
              <w:rPr>
                <w:color w:val="C00000"/>
                <w:sz w:val="20"/>
                <w:szCs w:val="20"/>
              </w:rPr>
            </w:pPr>
            <w:r w:rsidRPr="008D4872">
              <w:rPr>
                <w:color w:val="C00000"/>
                <w:sz w:val="20"/>
                <w:szCs w:val="20"/>
              </w:rPr>
              <w:t>Jour</w:t>
            </w:r>
            <w:r w:rsidR="00F93833" w:rsidRPr="008D4872">
              <w:rPr>
                <w:color w:val="C00000"/>
                <w:sz w:val="20"/>
                <w:szCs w:val="20"/>
              </w:rPr>
              <w:t xml:space="preserve"> 4 – </w:t>
            </w:r>
            <w:r w:rsidRPr="008D4872">
              <w:rPr>
                <w:color w:val="C00000"/>
                <w:sz w:val="20"/>
                <w:szCs w:val="20"/>
              </w:rPr>
              <w:t xml:space="preserve">15 </w:t>
            </w:r>
            <w:proofErr w:type="spellStart"/>
            <w:r w:rsidRPr="008D4872">
              <w:rPr>
                <w:color w:val="C00000"/>
                <w:sz w:val="20"/>
                <w:szCs w:val="20"/>
              </w:rPr>
              <w:t>juin</w:t>
            </w:r>
            <w:proofErr w:type="spellEnd"/>
            <w:r w:rsidR="00F93833" w:rsidRPr="008D4872">
              <w:rPr>
                <w:color w:val="C00000"/>
                <w:sz w:val="20"/>
                <w:szCs w:val="20"/>
              </w:rPr>
              <w:t xml:space="preserve"> 2022</w:t>
            </w:r>
          </w:p>
        </w:tc>
      </w:tr>
      <w:tr w:rsidR="00197151" w:rsidRPr="00770DF9" w14:paraId="6ADBFD12" w14:textId="77777777" w:rsidTr="008D4872">
        <w:tc>
          <w:tcPr>
            <w:tcW w:w="5175" w:type="dxa"/>
            <w:shd w:val="clear" w:color="auto" w:fill="auto"/>
          </w:tcPr>
          <w:p w14:paraId="71062AAF" w14:textId="0F734C7D" w:rsidR="00F93833" w:rsidRPr="008D4872" w:rsidRDefault="00F93833" w:rsidP="008D4872">
            <w:pPr>
              <w:spacing w:after="0"/>
              <w:rPr>
                <w:color w:val="000000"/>
                <w:sz w:val="20"/>
                <w:szCs w:val="20"/>
              </w:rPr>
            </w:pPr>
            <w:r w:rsidRPr="008D4872">
              <w:rPr>
                <w:color w:val="000000"/>
                <w:sz w:val="20"/>
                <w:szCs w:val="20"/>
              </w:rPr>
              <w:t xml:space="preserve">#77 </w:t>
            </w:r>
            <w:r w:rsidR="003010E3" w:rsidRPr="008D4872">
              <w:rPr>
                <w:color w:val="000000"/>
                <w:sz w:val="20"/>
                <w:szCs w:val="20"/>
              </w:rPr>
              <w:t>400 m</w:t>
            </w:r>
            <w:r w:rsidRPr="008D4872">
              <w:rPr>
                <w:color w:val="000000"/>
                <w:sz w:val="20"/>
                <w:szCs w:val="20"/>
              </w:rPr>
              <w:t xml:space="preserve">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S6</w:t>
            </w:r>
            <w:r w:rsidR="00197151" w:rsidRPr="008D4872">
              <w:rPr>
                <w:color w:val="000000"/>
                <w:sz w:val="20"/>
                <w:szCs w:val="20"/>
              </w:rPr>
              <w:t xml:space="preserve"> </w:t>
            </w:r>
            <w:proofErr w:type="spellStart"/>
            <w:r w:rsidR="00197151" w:rsidRPr="008D4872">
              <w:rPr>
                <w:color w:val="000000"/>
                <w:sz w:val="20"/>
                <w:szCs w:val="20"/>
              </w:rPr>
              <w:t>masculin</w:t>
            </w:r>
            <w:proofErr w:type="spellEnd"/>
          </w:p>
        </w:tc>
        <w:tc>
          <w:tcPr>
            <w:tcW w:w="5175" w:type="dxa"/>
            <w:shd w:val="clear" w:color="auto" w:fill="auto"/>
          </w:tcPr>
          <w:p w14:paraId="14A07603" w14:textId="2FAE275C" w:rsidR="00F93833" w:rsidRPr="008D4872" w:rsidRDefault="00F93833" w:rsidP="008D4872">
            <w:pPr>
              <w:spacing w:after="0"/>
              <w:rPr>
                <w:color w:val="000000"/>
                <w:sz w:val="20"/>
                <w:szCs w:val="20"/>
              </w:rPr>
            </w:pPr>
            <w:r w:rsidRPr="008D4872">
              <w:rPr>
                <w:color w:val="000000"/>
                <w:sz w:val="20"/>
                <w:szCs w:val="20"/>
              </w:rPr>
              <w:t xml:space="preserve">#78 </w:t>
            </w:r>
            <w:r w:rsidR="003010E3" w:rsidRPr="008D4872">
              <w:rPr>
                <w:color w:val="000000"/>
                <w:sz w:val="20"/>
                <w:szCs w:val="20"/>
              </w:rPr>
              <w:t>400 m</w:t>
            </w:r>
            <w:r w:rsidRPr="008D4872">
              <w:rPr>
                <w:color w:val="000000"/>
                <w:sz w:val="20"/>
                <w:szCs w:val="20"/>
              </w:rPr>
              <w:t xml:space="preserve"> </w:t>
            </w:r>
            <w:r w:rsidR="003010E3" w:rsidRPr="008D4872">
              <w:rPr>
                <w:color w:val="000000"/>
                <w:sz w:val="20"/>
                <w:szCs w:val="20"/>
              </w:rPr>
              <w:t xml:space="preserve">libre </w:t>
            </w:r>
            <w:r w:rsidRPr="008D4872">
              <w:rPr>
                <w:color w:val="000000"/>
                <w:sz w:val="20"/>
                <w:szCs w:val="20"/>
              </w:rPr>
              <w:t>S6</w:t>
            </w:r>
            <w:r w:rsidR="00197151" w:rsidRPr="008D4872">
              <w:rPr>
                <w:color w:val="000000"/>
                <w:sz w:val="20"/>
                <w:szCs w:val="20"/>
              </w:rPr>
              <w:t xml:space="preserve"> </w:t>
            </w:r>
            <w:r w:rsidR="00197151" w:rsidRPr="008D4872">
              <w:rPr>
                <w:color w:val="000000"/>
                <w:sz w:val="20"/>
                <w:szCs w:val="20"/>
                <w:lang w:val="fr-CA"/>
              </w:rPr>
              <w:t>féminin</w:t>
            </w:r>
          </w:p>
        </w:tc>
      </w:tr>
      <w:tr w:rsidR="00197151" w:rsidRPr="00E01919" w14:paraId="15C405E6" w14:textId="77777777" w:rsidTr="008D4872">
        <w:tc>
          <w:tcPr>
            <w:tcW w:w="5175" w:type="dxa"/>
            <w:shd w:val="clear" w:color="auto" w:fill="auto"/>
          </w:tcPr>
          <w:p w14:paraId="14888D48" w14:textId="7B15D559" w:rsidR="00F93833" w:rsidRPr="008D4872" w:rsidRDefault="00F93833" w:rsidP="008D4872">
            <w:pPr>
              <w:spacing w:after="0"/>
              <w:rPr>
                <w:color w:val="000000"/>
                <w:sz w:val="20"/>
                <w:szCs w:val="20"/>
                <w:lang w:val="fr-CA"/>
              </w:rPr>
            </w:pPr>
            <w:r w:rsidRPr="008D4872">
              <w:rPr>
                <w:color w:val="000000"/>
                <w:sz w:val="20"/>
                <w:szCs w:val="20"/>
                <w:lang w:val="fr-CA"/>
              </w:rPr>
              <w:t>#79 200</w:t>
            </w:r>
            <w:r w:rsidR="003010E3" w:rsidRPr="008D4872">
              <w:rPr>
                <w:color w:val="000000"/>
                <w:sz w:val="20"/>
                <w:szCs w:val="20"/>
                <w:lang w:val="fr-CA"/>
              </w:rPr>
              <w:t xml:space="preserve"> </w:t>
            </w:r>
            <w:r w:rsidRPr="008D4872">
              <w:rPr>
                <w:color w:val="000000"/>
                <w:sz w:val="20"/>
                <w:szCs w:val="20"/>
                <w:lang w:val="fr-CA"/>
              </w:rPr>
              <w:t xml:space="preserve">m </w:t>
            </w:r>
            <w:r w:rsidR="00197151" w:rsidRPr="008D4872">
              <w:rPr>
                <w:color w:val="000000"/>
                <w:sz w:val="20"/>
                <w:szCs w:val="20"/>
                <w:lang w:val="fr-CA"/>
              </w:rPr>
              <w:t>QNI</w:t>
            </w:r>
            <w:r w:rsidRPr="008D4872">
              <w:rPr>
                <w:color w:val="000000"/>
                <w:sz w:val="20"/>
                <w:szCs w:val="20"/>
                <w:lang w:val="fr-CA"/>
              </w:rPr>
              <w:t xml:space="preserve"> SM11</w:t>
            </w:r>
            <w:r w:rsidR="00197151" w:rsidRPr="008D4872">
              <w:rPr>
                <w:color w:val="000000"/>
                <w:sz w:val="20"/>
                <w:szCs w:val="20"/>
                <w:lang w:val="fr-CA"/>
              </w:rPr>
              <w:t xml:space="preserve"> </w:t>
            </w:r>
            <w:proofErr w:type="spellStart"/>
            <w:r w:rsidR="00197151" w:rsidRPr="008D4872">
              <w:rPr>
                <w:color w:val="000000"/>
                <w:sz w:val="20"/>
                <w:szCs w:val="20"/>
              </w:rPr>
              <w:t>masculin</w:t>
            </w:r>
            <w:proofErr w:type="spellEnd"/>
          </w:p>
        </w:tc>
        <w:tc>
          <w:tcPr>
            <w:tcW w:w="5175" w:type="dxa"/>
            <w:shd w:val="clear" w:color="auto" w:fill="auto"/>
          </w:tcPr>
          <w:p w14:paraId="55A0D2CE" w14:textId="3A61A07A" w:rsidR="00F93833" w:rsidRPr="008D4872" w:rsidRDefault="00E01919" w:rsidP="008D4872">
            <w:pPr>
              <w:spacing w:after="0"/>
              <w:rPr>
                <w:color w:val="000000"/>
                <w:sz w:val="20"/>
                <w:szCs w:val="20"/>
                <w:lang w:val="fr-CA"/>
              </w:rPr>
            </w:pPr>
            <w:r w:rsidRPr="008D4872">
              <w:rPr>
                <w:color w:val="000000"/>
                <w:sz w:val="20"/>
                <w:szCs w:val="20"/>
                <w:lang w:val="fr-CA"/>
              </w:rPr>
              <w:t xml:space="preserve">#80 </w:t>
            </w:r>
            <w:r w:rsidR="00F93833" w:rsidRPr="008D4872">
              <w:rPr>
                <w:color w:val="000000"/>
                <w:sz w:val="20"/>
                <w:szCs w:val="20"/>
                <w:lang w:val="fr-CA"/>
              </w:rPr>
              <w:t>200</w:t>
            </w:r>
            <w:r w:rsidR="003010E3" w:rsidRPr="008D4872">
              <w:rPr>
                <w:color w:val="000000"/>
                <w:sz w:val="20"/>
                <w:szCs w:val="20"/>
                <w:lang w:val="fr-CA"/>
              </w:rPr>
              <w:t xml:space="preserve"> </w:t>
            </w:r>
            <w:r w:rsidR="00F93833" w:rsidRPr="008D4872">
              <w:rPr>
                <w:color w:val="000000"/>
                <w:sz w:val="20"/>
                <w:szCs w:val="20"/>
                <w:lang w:val="fr-CA"/>
              </w:rPr>
              <w:t xml:space="preserve">m </w:t>
            </w:r>
            <w:r w:rsidR="00197151" w:rsidRPr="008D4872">
              <w:rPr>
                <w:color w:val="000000"/>
                <w:sz w:val="20"/>
                <w:szCs w:val="20"/>
                <w:lang w:val="fr-CA"/>
              </w:rPr>
              <w:t>QNI</w:t>
            </w:r>
            <w:r w:rsidR="00F93833" w:rsidRPr="008D4872">
              <w:rPr>
                <w:color w:val="000000"/>
                <w:sz w:val="20"/>
                <w:szCs w:val="20"/>
                <w:lang w:val="fr-CA"/>
              </w:rPr>
              <w:t xml:space="preserve"> SM11</w:t>
            </w:r>
            <w:r w:rsidRPr="008D4872">
              <w:rPr>
                <w:color w:val="000000"/>
                <w:sz w:val="20"/>
                <w:szCs w:val="20"/>
                <w:lang w:val="fr-CA"/>
              </w:rPr>
              <w:t xml:space="preserve"> féminin</w:t>
            </w:r>
          </w:p>
        </w:tc>
      </w:tr>
      <w:tr w:rsidR="00197151" w:rsidRPr="00770DF9" w14:paraId="4380E9B3" w14:textId="77777777" w:rsidTr="008D4872">
        <w:tc>
          <w:tcPr>
            <w:tcW w:w="5175" w:type="dxa"/>
            <w:shd w:val="clear" w:color="auto" w:fill="auto"/>
          </w:tcPr>
          <w:p w14:paraId="1C2312F6" w14:textId="60373D79" w:rsidR="00F93833" w:rsidRPr="008D4872" w:rsidRDefault="00F93833" w:rsidP="008D4872">
            <w:pPr>
              <w:spacing w:after="0"/>
              <w:rPr>
                <w:color w:val="000000"/>
                <w:sz w:val="20"/>
                <w:szCs w:val="20"/>
              </w:rPr>
            </w:pPr>
            <w:r w:rsidRPr="008D4872">
              <w:rPr>
                <w:color w:val="000000"/>
                <w:sz w:val="20"/>
                <w:szCs w:val="20"/>
              </w:rPr>
              <w:t xml:space="preserve">#81 </w:t>
            </w:r>
            <w:r w:rsidR="003010E3" w:rsidRPr="008D4872">
              <w:rPr>
                <w:color w:val="000000"/>
                <w:sz w:val="20"/>
                <w:szCs w:val="20"/>
              </w:rPr>
              <w:t>100 m</w:t>
            </w:r>
            <w:r w:rsidRPr="008D4872">
              <w:rPr>
                <w:color w:val="000000"/>
                <w:sz w:val="20"/>
                <w:szCs w:val="20"/>
              </w:rPr>
              <w:t xml:space="preserve"> </w:t>
            </w:r>
            <w:r w:rsidR="003010E3" w:rsidRPr="008D4872">
              <w:rPr>
                <w:color w:val="000000"/>
                <w:sz w:val="20"/>
                <w:szCs w:val="20"/>
                <w:lang w:val="fr-CA"/>
              </w:rPr>
              <w:t>brasse</w:t>
            </w:r>
            <w:r w:rsidR="003010E3" w:rsidRPr="008D4872">
              <w:rPr>
                <w:color w:val="000000"/>
                <w:sz w:val="20"/>
                <w:szCs w:val="20"/>
              </w:rPr>
              <w:t xml:space="preserve"> </w:t>
            </w:r>
            <w:r w:rsidRPr="008D4872">
              <w:rPr>
                <w:color w:val="000000"/>
                <w:sz w:val="20"/>
                <w:szCs w:val="20"/>
              </w:rPr>
              <w:t>SB12</w:t>
            </w:r>
            <w:r w:rsidR="00197151" w:rsidRPr="008D4872">
              <w:rPr>
                <w:color w:val="000000"/>
                <w:sz w:val="20"/>
                <w:szCs w:val="20"/>
              </w:rPr>
              <w:t xml:space="preserve"> </w:t>
            </w:r>
            <w:proofErr w:type="spellStart"/>
            <w:r w:rsidR="00197151" w:rsidRPr="008D4872">
              <w:rPr>
                <w:color w:val="000000"/>
                <w:sz w:val="20"/>
                <w:szCs w:val="20"/>
              </w:rPr>
              <w:t>masculin</w:t>
            </w:r>
            <w:proofErr w:type="spellEnd"/>
          </w:p>
        </w:tc>
        <w:tc>
          <w:tcPr>
            <w:tcW w:w="5175" w:type="dxa"/>
            <w:shd w:val="clear" w:color="auto" w:fill="auto"/>
          </w:tcPr>
          <w:p w14:paraId="089B2902" w14:textId="13798E77" w:rsidR="00F93833" w:rsidRPr="008D4872" w:rsidRDefault="00F93833" w:rsidP="008D4872">
            <w:pPr>
              <w:spacing w:after="0"/>
              <w:rPr>
                <w:color w:val="000000"/>
                <w:sz w:val="20"/>
                <w:szCs w:val="20"/>
              </w:rPr>
            </w:pPr>
            <w:r w:rsidRPr="008D4872">
              <w:rPr>
                <w:color w:val="000000"/>
                <w:sz w:val="20"/>
                <w:szCs w:val="20"/>
              </w:rPr>
              <w:t xml:space="preserve">#82 </w:t>
            </w:r>
            <w:r w:rsidR="003010E3" w:rsidRPr="008D4872">
              <w:rPr>
                <w:color w:val="000000"/>
                <w:sz w:val="20"/>
                <w:szCs w:val="20"/>
              </w:rPr>
              <w:t>100 m</w:t>
            </w:r>
            <w:r w:rsidRPr="008D4872">
              <w:rPr>
                <w:color w:val="000000"/>
                <w:sz w:val="20"/>
                <w:szCs w:val="20"/>
              </w:rPr>
              <w:t xml:space="preserve"> </w:t>
            </w:r>
            <w:r w:rsidR="003010E3" w:rsidRPr="008D4872">
              <w:rPr>
                <w:color w:val="000000"/>
                <w:sz w:val="20"/>
                <w:szCs w:val="20"/>
                <w:lang w:val="fr-CA"/>
              </w:rPr>
              <w:t>brasse</w:t>
            </w:r>
            <w:r w:rsidR="003010E3" w:rsidRPr="008D4872">
              <w:rPr>
                <w:color w:val="000000"/>
                <w:sz w:val="20"/>
                <w:szCs w:val="20"/>
              </w:rPr>
              <w:t xml:space="preserve"> </w:t>
            </w:r>
            <w:r w:rsidRPr="008D4872">
              <w:rPr>
                <w:color w:val="000000"/>
                <w:sz w:val="20"/>
                <w:szCs w:val="20"/>
              </w:rPr>
              <w:t>SB12</w:t>
            </w:r>
            <w:r w:rsidR="00197151" w:rsidRPr="008D4872">
              <w:rPr>
                <w:color w:val="000000"/>
                <w:sz w:val="20"/>
                <w:szCs w:val="20"/>
              </w:rPr>
              <w:t xml:space="preserve"> </w:t>
            </w:r>
            <w:r w:rsidR="00197151" w:rsidRPr="008D4872">
              <w:rPr>
                <w:color w:val="000000"/>
                <w:sz w:val="20"/>
                <w:szCs w:val="20"/>
                <w:lang w:val="fr-CA"/>
              </w:rPr>
              <w:t>féminin</w:t>
            </w:r>
          </w:p>
        </w:tc>
      </w:tr>
      <w:tr w:rsidR="00197151" w:rsidRPr="00770DF9" w14:paraId="7A8121C7" w14:textId="77777777" w:rsidTr="008D4872">
        <w:tc>
          <w:tcPr>
            <w:tcW w:w="5175" w:type="dxa"/>
            <w:shd w:val="clear" w:color="auto" w:fill="auto"/>
          </w:tcPr>
          <w:p w14:paraId="439245CE" w14:textId="3ADA4E99" w:rsidR="00F93833" w:rsidRPr="008D4872" w:rsidRDefault="00F93833" w:rsidP="008D4872">
            <w:pPr>
              <w:spacing w:after="0"/>
              <w:rPr>
                <w:color w:val="000000"/>
                <w:sz w:val="20"/>
                <w:szCs w:val="20"/>
              </w:rPr>
            </w:pPr>
            <w:r w:rsidRPr="008D4872">
              <w:rPr>
                <w:color w:val="000000"/>
                <w:sz w:val="20"/>
                <w:szCs w:val="20"/>
              </w:rPr>
              <w:t xml:space="preserve">#83 </w:t>
            </w:r>
            <w:r w:rsidR="003010E3" w:rsidRPr="008D4872">
              <w:rPr>
                <w:color w:val="000000"/>
                <w:sz w:val="20"/>
                <w:szCs w:val="20"/>
              </w:rPr>
              <w:t>100 m</w:t>
            </w:r>
            <w:r w:rsidRPr="008D4872">
              <w:rPr>
                <w:color w:val="000000"/>
                <w:sz w:val="20"/>
                <w:szCs w:val="20"/>
              </w:rPr>
              <w:t xml:space="preserve"> </w:t>
            </w:r>
            <w:r w:rsidR="003010E3" w:rsidRPr="008D4872">
              <w:rPr>
                <w:color w:val="000000"/>
                <w:sz w:val="20"/>
                <w:szCs w:val="20"/>
              </w:rPr>
              <w:t xml:space="preserve">dos </w:t>
            </w:r>
            <w:r w:rsidRPr="008D4872">
              <w:rPr>
                <w:color w:val="000000"/>
                <w:sz w:val="20"/>
                <w:szCs w:val="20"/>
              </w:rPr>
              <w:t>S13</w:t>
            </w:r>
            <w:r w:rsidR="00197151" w:rsidRPr="008D4872">
              <w:rPr>
                <w:color w:val="000000"/>
                <w:sz w:val="20"/>
                <w:szCs w:val="20"/>
              </w:rPr>
              <w:t xml:space="preserve"> </w:t>
            </w:r>
            <w:proofErr w:type="spellStart"/>
            <w:r w:rsidR="00197151" w:rsidRPr="008D4872">
              <w:rPr>
                <w:color w:val="000000"/>
                <w:sz w:val="20"/>
                <w:szCs w:val="20"/>
              </w:rPr>
              <w:t>masculin</w:t>
            </w:r>
            <w:proofErr w:type="spellEnd"/>
          </w:p>
        </w:tc>
        <w:tc>
          <w:tcPr>
            <w:tcW w:w="5175" w:type="dxa"/>
            <w:shd w:val="clear" w:color="auto" w:fill="auto"/>
          </w:tcPr>
          <w:p w14:paraId="5D8CB824" w14:textId="4D6F4A7D" w:rsidR="00F93833" w:rsidRPr="008D4872" w:rsidRDefault="00F93833" w:rsidP="008D4872">
            <w:pPr>
              <w:spacing w:after="0"/>
              <w:rPr>
                <w:color w:val="000000"/>
                <w:sz w:val="20"/>
                <w:szCs w:val="20"/>
              </w:rPr>
            </w:pPr>
            <w:r w:rsidRPr="008D4872">
              <w:rPr>
                <w:color w:val="000000"/>
                <w:sz w:val="20"/>
                <w:szCs w:val="20"/>
              </w:rPr>
              <w:t xml:space="preserve">#84 </w:t>
            </w:r>
            <w:r w:rsidR="003010E3" w:rsidRPr="008D4872">
              <w:rPr>
                <w:color w:val="000000"/>
                <w:sz w:val="20"/>
                <w:szCs w:val="20"/>
              </w:rPr>
              <w:t>100 m</w:t>
            </w:r>
            <w:r w:rsidRPr="008D4872">
              <w:rPr>
                <w:color w:val="000000"/>
                <w:sz w:val="20"/>
                <w:szCs w:val="20"/>
              </w:rPr>
              <w:t xml:space="preserve"> </w:t>
            </w:r>
            <w:r w:rsidR="003010E3" w:rsidRPr="008D4872">
              <w:rPr>
                <w:color w:val="000000"/>
                <w:sz w:val="20"/>
                <w:szCs w:val="20"/>
              </w:rPr>
              <w:t xml:space="preserve">dos </w:t>
            </w:r>
            <w:r w:rsidRPr="008D4872">
              <w:rPr>
                <w:color w:val="000000"/>
                <w:sz w:val="20"/>
                <w:szCs w:val="20"/>
              </w:rPr>
              <w:t>S13</w:t>
            </w:r>
            <w:r w:rsidR="00197151" w:rsidRPr="008D4872">
              <w:rPr>
                <w:color w:val="000000"/>
                <w:sz w:val="20"/>
                <w:szCs w:val="20"/>
              </w:rPr>
              <w:t xml:space="preserve"> </w:t>
            </w:r>
            <w:r w:rsidR="00197151" w:rsidRPr="008D4872">
              <w:rPr>
                <w:color w:val="000000"/>
                <w:sz w:val="20"/>
                <w:szCs w:val="20"/>
                <w:lang w:val="fr-CA"/>
              </w:rPr>
              <w:t>féminin</w:t>
            </w:r>
          </w:p>
        </w:tc>
      </w:tr>
      <w:tr w:rsidR="00197151" w:rsidRPr="00770DF9" w14:paraId="5A879376" w14:textId="77777777" w:rsidTr="008D4872">
        <w:tc>
          <w:tcPr>
            <w:tcW w:w="5175" w:type="dxa"/>
            <w:shd w:val="clear" w:color="auto" w:fill="auto"/>
          </w:tcPr>
          <w:p w14:paraId="46F9D44A" w14:textId="2AB31BA9" w:rsidR="00F93833" w:rsidRPr="008D4872" w:rsidRDefault="00F93833" w:rsidP="008D4872">
            <w:pPr>
              <w:spacing w:after="0"/>
              <w:rPr>
                <w:color w:val="000000"/>
                <w:sz w:val="20"/>
                <w:szCs w:val="20"/>
              </w:rPr>
            </w:pPr>
            <w:r w:rsidRPr="008D4872">
              <w:rPr>
                <w:color w:val="000000"/>
                <w:sz w:val="20"/>
                <w:szCs w:val="20"/>
              </w:rPr>
              <w:t xml:space="preserve">#85 </w:t>
            </w:r>
            <w:r w:rsidR="003010E3" w:rsidRPr="008D4872">
              <w:rPr>
                <w:color w:val="000000"/>
                <w:sz w:val="20"/>
                <w:szCs w:val="20"/>
              </w:rPr>
              <w:t>100 m</w:t>
            </w:r>
            <w:r w:rsidRPr="008D4872">
              <w:rPr>
                <w:color w:val="000000"/>
                <w:sz w:val="20"/>
                <w:szCs w:val="20"/>
              </w:rPr>
              <w:t xml:space="preserve">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S8</w:t>
            </w:r>
            <w:r w:rsidR="00197151" w:rsidRPr="008D4872">
              <w:rPr>
                <w:color w:val="000000"/>
                <w:sz w:val="20"/>
                <w:szCs w:val="20"/>
              </w:rPr>
              <w:t xml:space="preserve"> </w:t>
            </w:r>
            <w:proofErr w:type="spellStart"/>
            <w:r w:rsidR="00197151" w:rsidRPr="008D4872">
              <w:rPr>
                <w:color w:val="000000"/>
                <w:sz w:val="20"/>
                <w:szCs w:val="20"/>
              </w:rPr>
              <w:t>masculin</w:t>
            </w:r>
            <w:proofErr w:type="spellEnd"/>
          </w:p>
        </w:tc>
        <w:tc>
          <w:tcPr>
            <w:tcW w:w="5175" w:type="dxa"/>
            <w:shd w:val="clear" w:color="auto" w:fill="auto"/>
          </w:tcPr>
          <w:p w14:paraId="7952049A" w14:textId="4304840E" w:rsidR="00F93833" w:rsidRPr="008D4872" w:rsidRDefault="00F93833" w:rsidP="008D4872">
            <w:pPr>
              <w:spacing w:after="0"/>
              <w:rPr>
                <w:color w:val="000000"/>
                <w:sz w:val="20"/>
                <w:szCs w:val="20"/>
              </w:rPr>
            </w:pPr>
            <w:r w:rsidRPr="008D4872">
              <w:rPr>
                <w:color w:val="000000"/>
                <w:sz w:val="20"/>
                <w:szCs w:val="20"/>
              </w:rPr>
              <w:t xml:space="preserve">#86 </w:t>
            </w:r>
            <w:r w:rsidR="003010E3" w:rsidRPr="008D4872">
              <w:rPr>
                <w:color w:val="000000"/>
                <w:sz w:val="20"/>
                <w:szCs w:val="20"/>
              </w:rPr>
              <w:t>100 m</w:t>
            </w:r>
            <w:r w:rsidRPr="008D4872">
              <w:rPr>
                <w:color w:val="000000"/>
                <w:sz w:val="20"/>
                <w:szCs w:val="20"/>
              </w:rPr>
              <w:t xml:space="preserve"> </w:t>
            </w:r>
            <w:r w:rsidR="003010E3" w:rsidRPr="008D4872">
              <w:rPr>
                <w:color w:val="000000"/>
                <w:sz w:val="20"/>
                <w:szCs w:val="20"/>
              </w:rPr>
              <w:t xml:space="preserve">libre </w:t>
            </w:r>
            <w:r w:rsidRPr="008D4872">
              <w:rPr>
                <w:color w:val="000000"/>
                <w:sz w:val="20"/>
                <w:szCs w:val="20"/>
              </w:rPr>
              <w:t>S8</w:t>
            </w:r>
            <w:r w:rsidR="00197151" w:rsidRPr="008D4872">
              <w:rPr>
                <w:color w:val="000000"/>
                <w:sz w:val="20"/>
                <w:szCs w:val="20"/>
              </w:rPr>
              <w:t xml:space="preserve"> </w:t>
            </w:r>
            <w:r w:rsidR="00197151" w:rsidRPr="008D4872">
              <w:rPr>
                <w:color w:val="000000"/>
                <w:sz w:val="20"/>
                <w:szCs w:val="20"/>
                <w:lang w:val="fr-CA"/>
              </w:rPr>
              <w:t>féminin</w:t>
            </w:r>
          </w:p>
        </w:tc>
      </w:tr>
      <w:tr w:rsidR="00197151" w:rsidRPr="00770DF9" w14:paraId="4B12B6BE" w14:textId="77777777" w:rsidTr="008D4872">
        <w:tc>
          <w:tcPr>
            <w:tcW w:w="5175" w:type="dxa"/>
            <w:shd w:val="clear" w:color="auto" w:fill="auto"/>
          </w:tcPr>
          <w:p w14:paraId="1E30F81A" w14:textId="7769581B" w:rsidR="00F93833" w:rsidRPr="008D4872" w:rsidRDefault="00F93833" w:rsidP="008D4872">
            <w:pPr>
              <w:spacing w:after="0"/>
              <w:rPr>
                <w:color w:val="000000"/>
                <w:sz w:val="20"/>
                <w:szCs w:val="20"/>
              </w:rPr>
            </w:pPr>
            <w:r w:rsidRPr="008D4872">
              <w:rPr>
                <w:color w:val="000000"/>
                <w:sz w:val="20"/>
                <w:szCs w:val="20"/>
              </w:rPr>
              <w:t xml:space="preserve">#87 </w:t>
            </w:r>
            <w:r w:rsidR="003010E3" w:rsidRPr="008D4872">
              <w:rPr>
                <w:color w:val="000000"/>
                <w:sz w:val="20"/>
                <w:szCs w:val="20"/>
              </w:rPr>
              <w:t>50 m</w:t>
            </w:r>
            <w:r w:rsidRPr="008D4872">
              <w:rPr>
                <w:color w:val="000000"/>
                <w:sz w:val="20"/>
                <w:szCs w:val="20"/>
              </w:rPr>
              <w:t xml:space="preserve"> </w:t>
            </w:r>
            <w:r w:rsidR="003010E3" w:rsidRPr="008D4872">
              <w:rPr>
                <w:color w:val="000000"/>
                <w:sz w:val="20"/>
                <w:szCs w:val="20"/>
              </w:rPr>
              <w:t xml:space="preserve">dos </w:t>
            </w:r>
            <w:r w:rsidRPr="008D4872">
              <w:rPr>
                <w:color w:val="000000"/>
                <w:sz w:val="20"/>
                <w:szCs w:val="20"/>
              </w:rPr>
              <w:t>S3</w:t>
            </w:r>
            <w:r w:rsidR="00197151" w:rsidRPr="008D4872">
              <w:rPr>
                <w:color w:val="000000"/>
                <w:sz w:val="20"/>
                <w:szCs w:val="20"/>
              </w:rPr>
              <w:t xml:space="preserve"> </w:t>
            </w:r>
            <w:proofErr w:type="spellStart"/>
            <w:r w:rsidR="00197151" w:rsidRPr="008D4872">
              <w:rPr>
                <w:color w:val="000000"/>
                <w:sz w:val="20"/>
                <w:szCs w:val="20"/>
              </w:rPr>
              <w:t>masculin</w:t>
            </w:r>
            <w:proofErr w:type="spellEnd"/>
          </w:p>
        </w:tc>
        <w:tc>
          <w:tcPr>
            <w:tcW w:w="5175" w:type="dxa"/>
            <w:shd w:val="clear" w:color="auto" w:fill="auto"/>
          </w:tcPr>
          <w:p w14:paraId="57AAB5F1" w14:textId="218409FF" w:rsidR="00F93833" w:rsidRPr="008D4872" w:rsidRDefault="00F93833" w:rsidP="008D4872">
            <w:pPr>
              <w:spacing w:after="0"/>
              <w:rPr>
                <w:color w:val="000000"/>
                <w:sz w:val="20"/>
                <w:szCs w:val="20"/>
              </w:rPr>
            </w:pPr>
            <w:r w:rsidRPr="008D4872">
              <w:rPr>
                <w:color w:val="000000"/>
                <w:sz w:val="20"/>
                <w:szCs w:val="20"/>
              </w:rPr>
              <w:t xml:space="preserve">#88 </w:t>
            </w:r>
            <w:r w:rsidR="003010E3" w:rsidRPr="008D4872">
              <w:rPr>
                <w:color w:val="000000"/>
                <w:sz w:val="20"/>
                <w:szCs w:val="20"/>
              </w:rPr>
              <w:t>50 m</w:t>
            </w:r>
            <w:r w:rsidRPr="008D4872">
              <w:rPr>
                <w:color w:val="000000"/>
                <w:sz w:val="20"/>
                <w:szCs w:val="20"/>
              </w:rPr>
              <w:t xml:space="preserve"> </w:t>
            </w:r>
            <w:r w:rsidR="003010E3" w:rsidRPr="008D4872">
              <w:rPr>
                <w:color w:val="000000"/>
                <w:sz w:val="20"/>
                <w:szCs w:val="20"/>
              </w:rPr>
              <w:t xml:space="preserve">dos </w:t>
            </w:r>
            <w:r w:rsidRPr="008D4872">
              <w:rPr>
                <w:color w:val="000000"/>
                <w:sz w:val="20"/>
                <w:szCs w:val="20"/>
              </w:rPr>
              <w:t>S3</w:t>
            </w:r>
            <w:r w:rsidR="00197151" w:rsidRPr="008D4872">
              <w:rPr>
                <w:color w:val="000000"/>
                <w:sz w:val="20"/>
                <w:szCs w:val="20"/>
              </w:rPr>
              <w:t xml:space="preserve"> </w:t>
            </w:r>
            <w:r w:rsidR="00197151" w:rsidRPr="008D4872">
              <w:rPr>
                <w:color w:val="000000"/>
                <w:sz w:val="20"/>
                <w:szCs w:val="20"/>
                <w:lang w:val="fr-CA"/>
              </w:rPr>
              <w:t>féminin</w:t>
            </w:r>
          </w:p>
        </w:tc>
      </w:tr>
      <w:tr w:rsidR="00197151" w:rsidRPr="00770DF9" w14:paraId="4F761117" w14:textId="77777777" w:rsidTr="008D4872">
        <w:tc>
          <w:tcPr>
            <w:tcW w:w="5175" w:type="dxa"/>
            <w:shd w:val="clear" w:color="auto" w:fill="auto"/>
          </w:tcPr>
          <w:p w14:paraId="27F968D9" w14:textId="5E7DA932" w:rsidR="00F93833" w:rsidRPr="008D4872" w:rsidRDefault="00F93833" w:rsidP="008D4872">
            <w:pPr>
              <w:spacing w:after="0"/>
              <w:rPr>
                <w:color w:val="000000"/>
                <w:sz w:val="20"/>
                <w:szCs w:val="20"/>
              </w:rPr>
            </w:pPr>
            <w:r w:rsidRPr="008D4872">
              <w:rPr>
                <w:color w:val="000000"/>
                <w:sz w:val="20"/>
                <w:szCs w:val="20"/>
              </w:rPr>
              <w:t xml:space="preserve">#89 </w:t>
            </w:r>
            <w:r w:rsidR="003010E3" w:rsidRPr="008D4872">
              <w:rPr>
                <w:color w:val="000000"/>
                <w:sz w:val="20"/>
                <w:szCs w:val="20"/>
              </w:rPr>
              <w:t>50 m</w:t>
            </w:r>
            <w:r w:rsidRPr="008D4872">
              <w:rPr>
                <w:color w:val="000000"/>
                <w:sz w:val="20"/>
                <w:szCs w:val="20"/>
              </w:rPr>
              <w:t xml:space="preserve"> </w:t>
            </w:r>
            <w:r w:rsidR="003010E3" w:rsidRPr="008D4872">
              <w:rPr>
                <w:color w:val="000000"/>
                <w:sz w:val="20"/>
                <w:szCs w:val="20"/>
              </w:rPr>
              <w:t xml:space="preserve">dos </w:t>
            </w:r>
            <w:r w:rsidRPr="008D4872">
              <w:rPr>
                <w:color w:val="000000"/>
                <w:sz w:val="20"/>
                <w:szCs w:val="20"/>
              </w:rPr>
              <w:t>S4</w:t>
            </w:r>
            <w:r w:rsidR="00197151" w:rsidRPr="008D4872">
              <w:rPr>
                <w:color w:val="000000"/>
                <w:sz w:val="20"/>
                <w:szCs w:val="20"/>
              </w:rPr>
              <w:t xml:space="preserve"> </w:t>
            </w:r>
            <w:proofErr w:type="spellStart"/>
            <w:r w:rsidR="00197151" w:rsidRPr="008D4872">
              <w:rPr>
                <w:color w:val="000000"/>
                <w:sz w:val="20"/>
                <w:szCs w:val="20"/>
              </w:rPr>
              <w:t>masculin</w:t>
            </w:r>
            <w:proofErr w:type="spellEnd"/>
          </w:p>
        </w:tc>
        <w:tc>
          <w:tcPr>
            <w:tcW w:w="5175" w:type="dxa"/>
            <w:shd w:val="clear" w:color="auto" w:fill="auto"/>
          </w:tcPr>
          <w:p w14:paraId="26380DCC" w14:textId="71E8622B" w:rsidR="00F93833" w:rsidRPr="008D4872" w:rsidRDefault="00F93833" w:rsidP="008D4872">
            <w:pPr>
              <w:spacing w:after="0"/>
              <w:rPr>
                <w:color w:val="000000"/>
                <w:sz w:val="20"/>
                <w:szCs w:val="20"/>
              </w:rPr>
            </w:pPr>
            <w:r w:rsidRPr="008D4872">
              <w:rPr>
                <w:color w:val="000000"/>
                <w:sz w:val="20"/>
                <w:szCs w:val="20"/>
              </w:rPr>
              <w:t xml:space="preserve">#90 </w:t>
            </w:r>
            <w:r w:rsidR="003010E3" w:rsidRPr="008D4872">
              <w:rPr>
                <w:color w:val="000000"/>
                <w:sz w:val="20"/>
                <w:szCs w:val="20"/>
              </w:rPr>
              <w:t>50 m</w:t>
            </w:r>
            <w:r w:rsidRPr="008D4872">
              <w:rPr>
                <w:color w:val="000000"/>
                <w:sz w:val="20"/>
                <w:szCs w:val="20"/>
              </w:rPr>
              <w:t xml:space="preserve"> </w:t>
            </w:r>
            <w:r w:rsidR="003010E3" w:rsidRPr="008D4872">
              <w:rPr>
                <w:color w:val="000000"/>
                <w:sz w:val="20"/>
                <w:szCs w:val="20"/>
              </w:rPr>
              <w:t xml:space="preserve">dos </w:t>
            </w:r>
            <w:r w:rsidRPr="008D4872">
              <w:rPr>
                <w:color w:val="000000"/>
                <w:sz w:val="20"/>
                <w:szCs w:val="20"/>
              </w:rPr>
              <w:t>S4</w:t>
            </w:r>
            <w:r w:rsidR="00197151" w:rsidRPr="008D4872">
              <w:rPr>
                <w:color w:val="000000"/>
                <w:sz w:val="20"/>
                <w:szCs w:val="20"/>
              </w:rPr>
              <w:t xml:space="preserve"> </w:t>
            </w:r>
            <w:r w:rsidR="00197151" w:rsidRPr="008D4872">
              <w:rPr>
                <w:color w:val="000000"/>
                <w:sz w:val="20"/>
                <w:szCs w:val="20"/>
                <w:lang w:val="fr-CA"/>
              </w:rPr>
              <w:t>féminin</w:t>
            </w:r>
          </w:p>
        </w:tc>
      </w:tr>
      <w:tr w:rsidR="00197151" w:rsidRPr="00770DF9" w14:paraId="1EA3C69E" w14:textId="77777777" w:rsidTr="008D4872">
        <w:tc>
          <w:tcPr>
            <w:tcW w:w="5175" w:type="dxa"/>
            <w:shd w:val="clear" w:color="auto" w:fill="auto"/>
          </w:tcPr>
          <w:p w14:paraId="7F7A9238" w14:textId="637EF641" w:rsidR="00F93833" w:rsidRPr="008D4872" w:rsidRDefault="00F93833" w:rsidP="008D4872">
            <w:pPr>
              <w:spacing w:after="0"/>
              <w:rPr>
                <w:color w:val="000000"/>
                <w:sz w:val="20"/>
                <w:szCs w:val="20"/>
              </w:rPr>
            </w:pPr>
            <w:r w:rsidRPr="008D4872">
              <w:rPr>
                <w:color w:val="000000"/>
                <w:sz w:val="20"/>
                <w:szCs w:val="20"/>
              </w:rPr>
              <w:t>#91 200</w:t>
            </w:r>
            <w:r w:rsidR="003010E3" w:rsidRPr="008D4872">
              <w:rPr>
                <w:color w:val="000000"/>
                <w:sz w:val="20"/>
                <w:szCs w:val="20"/>
              </w:rPr>
              <w:t xml:space="preserve"> </w:t>
            </w:r>
            <w:r w:rsidRPr="008D4872">
              <w:rPr>
                <w:color w:val="000000"/>
                <w:sz w:val="20"/>
                <w:szCs w:val="20"/>
              </w:rPr>
              <w:t xml:space="preserve">m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S1</w:t>
            </w:r>
            <w:r w:rsidR="00197151" w:rsidRPr="008D4872">
              <w:rPr>
                <w:color w:val="000000"/>
                <w:sz w:val="20"/>
                <w:szCs w:val="20"/>
              </w:rPr>
              <w:t xml:space="preserve"> </w:t>
            </w:r>
            <w:proofErr w:type="spellStart"/>
            <w:r w:rsidR="00197151" w:rsidRPr="008D4872">
              <w:rPr>
                <w:color w:val="000000"/>
                <w:sz w:val="20"/>
                <w:szCs w:val="20"/>
              </w:rPr>
              <w:t>masculin</w:t>
            </w:r>
            <w:proofErr w:type="spellEnd"/>
          </w:p>
        </w:tc>
        <w:tc>
          <w:tcPr>
            <w:tcW w:w="5175" w:type="dxa"/>
            <w:shd w:val="clear" w:color="auto" w:fill="auto"/>
          </w:tcPr>
          <w:p w14:paraId="1C4859A5" w14:textId="77777777" w:rsidR="00F93833" w:rsidRPr="008D4872" w:rsidRDefault="00F93833" w:rsidP="008D4872">
            <w:pPr>
              <w:spacing w:after="0"/>
              <w:rPr>
                <w:color w:val="000000"/>
                <w:sz w:val="20"/>
                <w:szCs w:val="20"/>
              </w:rPr>
            </w:pPr>
          </w:p>
        </w:tc>
      </w:tr>
      <w:tr w:rsidR="00197151" w:rsidRPr="00770DF9" w14:paraId="5A262B0B" w14:textId="77777777" w:rsidTr="008D4872">
        <w:tc>
          <w:tcPr>
            <w:tcW w:w="5175" w:type="dxa"/>
            <w:shd w:val="clear" w:color="auto" w:fill="auto"/>
          </w:tcPr>
          <w:p w14:paraId="0C074D4E" w14:textId="65B81683" w:rsidR="00F93833" w:rsidRPr="008D4872" w:rsidRDefault="00F93833" w:rsidP="008D4872">
            <w:pPr>
              <w:spacing w:after="0"/>
              <w:rPr>
                <w:color w:val="000000"/>
                <w:sz w:val="20"/>
                <w:szCs w:val="20"/>
              </w:rPr>
            </w:pPr>
            <w:r w:rsidRPr="008D4872">
              <w:rPr>
                <w:color w:val="000000"/>
                <w:sz w:val="20"/>
                <w:szCs w:val="20"/>
              </w:rPr>
              <w:t>#92 200</w:t>
            </w:r>
            <w:r w:rsidR="003010E3" w:rsidRPr="008D4872">
              <w:rPr>
                <w:color w:val="000000"/>
                <w:sz w:val="20"/>
                <w:szCs w:val="20"/>
              </w:rPr>
              <w:t xml:space="preserve"> </w:t>
            </w:r>
            <w:r w:rsidRPr="008D4872">
              <w:rPr>
                <w:color w:val="000000"/>
                <w:sz w:val="20"/>
                <w:szCs w:val="20"/>
              </w:rPr>
              <w:t xml:space="preserve">m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S2</w:t>
            </w:r>
            <w:r w:rsidR="00197151" w:rsidRPr="008D4872">
              <w:rPr>
                <w:color w:val="000000"/>
                <w:sz w:val="20"/>
                <w:szCs w:val="20"/>
              </w:rPr>
              <w:t xml:space="preserve"> </w:t>
            </w:r>
            <w:proofErr w:type="spellStart"/>
            <w:r w:rsidR="00197151" w:rsidRPr="008D4872">
              <w:rPr>
                <w:color w:val="000000"/>
                <w:sz w:val="20"/>
                <w:szCs w:val="20"/>
              </w:rPr>
              <w:t>masculin</w:t>
            </w:r>
            <w:proofErr w:type="spellEnd"/>
          </w:p>
        </w:tc>
        <w:tc>
          <w:tcPr>
            <w:tcW w:w="5175" w:type="dxa"/>
            <w:shd w:val="clear" w:color="auto" w:fill="auto"/>
          </w:tcPr>
          <w:p w14:paraId="0F2D5BC4" w14:textId="3660AF93" w:rsidR="00F93833" w:rsidRPr="008D4872" w:rsidRDefault="00F93833" w:rsidP="008D4872">
            <w:pPr>
              <w:spacing w:after="0"/>
              <w:rPr>
                <w:color w:val="000000"/>
                <w:sz w:val="20"/>
                <w:szCs w:val="20"/>
              </w:rPr>
            </w:pPr>
            <w:r w:rsidRPr="008D4872">
              <w:rPr>
                <w:color w:val="000000"/>
                <w:sz w:val="20"/>
                <w:szCs w:val="20"/>
              </w:rPr>
              <w:t>#93 200</w:t>
            </w:r>
            <w:r w:rsidR="003010E3" w:rsidRPr="008D4872">
              <w:rPr>
                <w:color w:val="000000"/>
                <w:sz w:val="20"/>
                <w:szCs w:val="20"/>
              </w:rPr>
              <w:t> </w:t>
            </w:r>
            <w:r w:rsidRPr="008D4872">
              <w:rPr>
                <w:color w:val="000000"/>
                <w:sz w:val="20"/>
                <w:szCs w:val="20"/>
              </w:rPr>
              <w:t xml:space="preserve">m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S2 (S1-S2)</w:t>
            </w:r>
            <w:r w:rsidR="00197151" w:rsidRPr="008D4872">
              <w:rPr>
                <w:color w:val="000000"/>
                <w:sz w:val="20"/>
                <w:szCs w:val="20"/>
              </w:rPr>
              <w:t xml:space="preserve"> </w:t>
            </w:r>
            <w:proofErr w:type="spellStart"/>
            <w:r w:rsidR="00197151" w:rsidRPr="008D4872">
              <w:rPr>
                <w:color w:val="000000"/>
                <w:sz w:val="20"/>
                <w:szCs w:val="20"/>
              </w:rPr>
              <w:t>féminin</w:t>
            </w:r>
            <w:proofErr w:type="spellEnd"/>
          </w:p>
        </w:tc>
      </w:tr>
      <w:tr w:rsidR="00197151" w:rsidRPr="00E01919" w14:paraId="69E8FD58" w14:textId="77777777" w:rsidTr="008D4872">
        <w:tc>
          <w:tcPr>
            <w:tcW w:w="5175" w:type="dxa"/>
            <w:shd w:val="clear" w:color="auto" w:fill="auto"/>
          </w:tcPr>
          <w:p w14:paraId="054E31B9" w14:textId="5AADF2F8" w:rsidR="00F93833" w:rsidRPr="008D4872" w:rsidRDefault="00F93833" w:rsidP="008D4872">
            <w:pPr>
              <w:spacing w:after="0"/>
              <w:rPr>
                <w:color w:val="000000"/>
                <w:sz w:val="20"/>
                <w:szCs w:val="20"/>
                <w:lang w:val="fr-CA"/>
              </w:rPr>
            </w:pPr>
            <w:r w:rsidRPr="008D4872">
              <w:rPr>
                <w:color w:val="000000"/>
                <w:sz w:val="20"/>
                <w:szCs w:val="20"/>
                <w:lang w:val="fr-CA"/>
              </w:rPr>
              <w:t>#94 200</w:t>
            </w:r>
            <w:r w:rsidR="003010E3" w:rsidRPr="008D4872">
              <w:rPr>
                <w:color w:val="000000"/>
                <w:sz w:val="20"/>
                <w:szCs w:val="20"/>
                <w:lang w:val="fr-CA"/>
              </w:rPr>
              <w:t xml:space="preserve"> </w:t>
            </w:r>
            <w:r w:rsidRPr="008D4872">
              <w:rPr>
                <w:color w:val="000000"/>
                <w:sz w:val="20"/>
                <w:szCs w:val="20"/>
                <w:lang w:val="fr-CA"/>
              </w:rPr>
              <w:t xml:space="preserve">m </w:t>
            </w:r>
            <w:r w:rsidR="00197151" w:rsidRPr="008D4872">
              <w:rPr>
                <w:color w:val="000000"/>
                <w:sz w:val="20"/>
                <w:szCs w:val="20"/>
                <w:lang w:val="fr-CA"/>
              </w:rPr>
              <w:t>QNI</w:t>
            </w:r>
            <w:r w:rsidRPr="008D4872">
              <w:rPr>
                <w:color w:val="000000"/>
                <w:sz w:val="20"/>
                <w:szCs w:val="20"/>
                <w:lang w:val="fr-CA"/>
              </w:rPr>
              <w:t xml:space="preserve"> SM5</w:t>
            </w:r>
            <w:r w:rsidR="00197151" w:rsidRPr="008D4872">
              <w:rPr>
                <w:color w:val="000000"/>
                <w:sz w:val="20"/>
                <w:szCs w:val="20"/>
                <w:lang w:val="fr-CA"/>
              </w:rPr>
              <w:t xml:space="preserve"> </w:t>
            </w:r>
            <w:proofErr w:type="spellStart"/>
            <w:r w:rsidR="00197151" w:rsidRPr="008D4872">
              <w:rPr>
                <w:color w:val="000000"/>
                <w:sz w:val="20"/>
                <w:szCs w:val="20"/>
              </w:rPr>
              <w:t>masculin</w:t>
            </w:r>
            <w:proofErr w:type="spellEnd"/>
          </w:p>
        </w:tc>
        <w:tc>
          <w:tcPr>
            <w:tcW w:w="5175" w:type="dxa"/>
            <w:shd w:val="clear" w:color="auto" w:fill="auto"/>
          </w:tcPr>
          <w:p w14:paraId="23D628D3" w14:textId="0FA8B36A" w:rsidR="00F93833" w:rsidRPr="008D4872" w:rsidRDefault="00E01919" w:rsidP="008D4872">
            <w:pPr>
              <w:spacing w:after="0"/>
              <w:rPr>
                <w:color w:val="000000"/>
                <w:sz w:val="20"/>
                <w:szCs w:val="20"/>
                <w:lang w:val="fr-CA"/>
              </w:rPr>
            </w:pPr>
            <w:r w:rsidRPr="008D4872">
              <w:rPr>
                <w:color w:val="000000"/>
                <w:sz w:val="20"/>
                <w:szCs w:val="20"/>
                <w:lang w:val="fr-CA"/>
              </w:rPr>
              <w:t xml:space="preserve">#95 </w:t>
            </w:r>
            <w:r w:rsidR="00F93833" w:rsidRPr="008D4872">
              <w:rPr>
                <w:color w:val="000000"/>
                <w:sz w:val="20"/>
                <w:szCs w:val="20"/>
                <w:lang w:val="fr-CA"/>
              </w:rPr>
              <w:t>200</w:t>
            </w:r>
            <w:r w:rsidR="003010E3" w:rsidRPr="008D4872">
              <w:rPr>
                <w:color w:val="000000"/>
                <w:sz w:val="20"/>
                <w:szCs w:val="20"/>
                <w:lang w:val="fr-CA"/>
              </w:rPr>
              <w:t> </w:t>
            </w:r>
            <w:r w:rsidR="00F93833" w:rsidRPr="008D4872">
              <w:rPr>
                <w:color w:val="000000"/>
                <w:sz w:val="20"/>
                <w:szCs w:val="20"/>
                <w:lang w:val="fr-CA"/>
              </w:rPr>
              <w:t xml:space="preserve">m </w:t>
            </w:r>
            <w:r w:rsidR="00197151" w:rsidRPr="008D4872">
              <w:rPr>
                <w:color w:val="000000"/>
                <w:sz w:val="20"/>
                <w:szCs w:val="20"/>
                <w:lang w:val="fr-CA"/>
              </w:rPr>
              <w:t>QNI</w:t>
            </w:r>
            <w:r w:rsidR="00F93833" w:rsidRPr="008D4872">
              <w:rPr>
                <w:color w:val="000000"/>
                <w:sz w:val="20"/>
                <w:szCs w:val="20"/>
                <w:lang w:val="fr-CA"/>
              </w:rPr>
              <w:t xml:space="preserve"> SM5</w:t>
            </w:r>
            <w:r w:rsidRPr="008D4872">
              <w:rPr>
                <w:color w:val="000000"/>
                <w:sz w:val="20"/>
                <w:szCs w:val="20"/>
                <w:lang w:val="fr-CA"/>
              </w:rPr>
              <w:t xml:space="preserve"> féminin</w:t>
            </w:r>
          </w:p>
        </w:tc>
      </w:tr>
      <w:tr w:rsidR="00197151" w:rsidRPr="00770DF9" w14:paraId="3571858C" w14:textId="77777777" w:rsidTr="008D4872">
        <w:tc>
          <w:tcPr>
            <w:tcW w:w="5175" w:type="dxa"/>
            <w:shd w:val="clear" w:color="auto" w:fill="auto"/>
          </w:tcPr>
          <w:p w14:paraId="2A4BF8E1" w14:textId="10F98A81" w:rsidR="00F93833" w:rsidRPr="008D4872" w:rsidRDefault="00F93833" w:rsidP="008D4872">
            <w:pPr>
              <w:spacing w:after="0"/>
              <w:rPr>
                <w:color w:val="000000"/>
                <w:sz w:val="20"/>
                <w:szCs w:val="20"/>
              </w:rPr>
            </w:pPr>
            <w:r w:rsidRPr="008D4872">
              <w:rPr>
                <w:color w:val="000000"/>
                <w:sz w:val="20"/>
                <w:szCs w:val="20"/>
              </w:rPr>
              <w:t xml:space="preserve">#96 </w:t>
            </w:r>
            <w:r w:rsidR="003010E3" w:rsidRPr="008D4872">
              <w:rPr>
                <w:color w:val="000000"/>
                <w:sz w:val="20"/>
                <w:szCs w:val="20"/>
              </w:rPr>
              <w:t>100 m</w:t>
            </w:r>
            <w:r w:rsidRPr="008D4872">
              <w:rPr>
                <w:color w:val="000000"/>
                <w:sz w:val="20"/>
                <w:szCs w:val="20"/>
              </w:rPr>
              <w:t xml:space="preserve"> </w:t>
            </w:r>
            <w:r w:rsidR="003010E3" w:rsidRPr="008D4872">
              <w:rPr>
                <w:color w:val="000000"/>
                <w:sz w:val="20"/>
                <w:szCs w:val="20"/>
              </w:rPr>
              <w:t xml:space="preserve">dos </w:t>
            </w:r>
            <w:r w:rsidRPr="008D4872">
              <w:rPr>
                <w:color w:val="000000"/>
                <w:sz w:val="20"/>
                <w:szCs w:val="20"/>
              </w:rPr>
              <w:t>S7</w:t>
            </w:r>
            <w:r w:rsidR="00197151" w:rsidRPr="008D4872">
              <w:rPr>
                <w:color w:val="000000"/>
                <w:sz w:val="20"/>
                <w:szCs w:val="20"/>
              </w:rPr>
              <w:t xml:space="preserve"> </w:t>
            </w:r>
            <w:proofErr w:type="spellStart"/>
            <w:r w:rsidR="00197151" w:rsidRPr="008D4872">
              <w:rPr>
                <w:color w:val="000000"/>
                <w:sz w:val="20"/>
                <w:szCs w:val="20"/>
              </w:rPr>
              <w:t>masculin</w:t>
            </w:r>
            <w:proofErr w:type="spellEnd"/>
          </w:p>
        </w:tc>
        <w:tc>
          <w:tcPr>
            <w:tcW w:w="5175" w:type="dxa"/>
            <w:shd w:val="clear" w:color="auto" w:fill="auto"/>
          </w:tcPr>
          <w:p w14:paraId="3F979665" w14:textId="5BBF4C4F" w:rsidR="00F93833" w:rsidRPr="008D4872" w:rsidRDefault="00F93833" w:rsidP="008D4872">
            <w:pPr>
              <w:spacing w:after="0"/>
              <w:rPr>
                <w:color w:val="000000"/>
                <w:sz w:val="20"/>
                <w:szCs w:val="20"/>
              </w:rPr>
            </w:pPr>
            <w:r w:rsidRPr="008D4872">
              <w:rPr>
                <w:color w:val="000000"/>
                <w:sz w:val="20"/>
                <w:szCs w:val="20"/>
              </w:rPr>
              <w:t xml:space="preserve">#97 </w:t>
            </w:r>
            <w:r w:rsidR="003010E3" w:rsidRPr="008D4872">
              <w:rPr>
                <w:color w:val="000000"/>
                <w:sz w:val="20"/>
                <w:szCs w:val="20"/>
              </w:rPr>
              <w:t>100 m</w:t>
            </w:r>
            <w:r w:rsidRPr="008D4872">
              <w:rPr>
                <w:color w:val="000000"/>
                <w:sz w:val="20"/>
                <w:szCs w:val="20"/>
              </w:rPr>
              <w:t xml:space="preserve"> </w:t>
            </w:r>
            <w:r w:rsidR="003010E3" w:rsidRPr="008D4872">
              <w:rPr>
                <w:color w:val="000000"/>
                <w:sz w:val="20"/>
                <w:szCs w:val="20"/>
              </w:rPr>
              <w:t xml:space="preserve">dos </w:t>
            </w:r>
            <w:r w:rsidRPr="008D4872">
              <w:rPr>
                <w:color w:val="000000"/>
                <w:sz w:val="20"/>
                <w:szCs w:val="20"/>
              </w:rPr>
              <w:t>S7</w:t>
            </w:r>
            <w:r w:rsidR="00197151" w:rsidRPr="008D4872">
              <w:rPr>
                <w:color w:val="000000"/>
                <w:sz w:val="20"/>
                <w:szCs w:val="20"/>
              </w:rPr>
              <w:t xml:space="preserve"> </w:t>
            </w:r>
            <w:r w:rsidR="00197151" w:rsidRPr="008D4872">
              <w:rPr>
                <w:color w:val="000000"/>
                <w:sz w:val="20"/>
                <w:szCs w:val="20"/>
                <w:lang w:val="fr-CA"/>
              </w:rPr>
              <w:t>féminin</w:t>
            </w:r>
          </w:p>
        </w:tc>
      </w:tr>
      <w:tr w:rsidR="00197151" w:rsidRPr="00770DF9" w14:paraId="4C08EE10" w14:textId="77777777" w:rsidTr="008D4872">
        <w:tc>
          <w:tcPr>
            <w:tcW w:w="5175" w:type="dxa"/>
            <w:shd w:val="clear" w:color="auto" w:fill="auto"/>
          </w:tcPr>
          <w:p w14:paraId="5F1D1211" w14:textId="7108003C" w:rsidR="00F93833" w:rsidRPr="008D4872" w:rsidRDefault="00F93833" w:rsidP="008D4872">
            <w:pPr>
              <w:spacing w:after="0"/>
              <w:rPr>
                <w:color w:val="000000"/>
                <w:sz w:val="20"/>
                <w:szCs w:val="20"/>
              </w:rPr>
            </w:pPr>
            <w:r w:rsidRPr="008D4872">
              <w:rPr>
                <w:color w:val="000000"/>
                <w:sz w:val="20"/>
                <w:szCs w:val="20"/>
              </w:rPr>
              <w:t xml:space="preserve">#98 </w:t>
            </w:r>
            <w:r w:rsidR="003010E3" w:rsidRPr="008D4872">
              <w:rPr>
                <w:color w:val="000000"/>
                <w:sz w:val="20"/>
                <w:szCs w:val="20"/>
              </w:rPr>
              <w:t>100 m</w:t>
            </w:r>
            <w:r w:rsidRPr="008D4872">
              <w:rPr>
                <w:color w:val="000000"/>
                <w:sz w:val="20"/>
                <w:szCs w:val="20"/>
              </w:rPr>
              <w:t xml:space="preserve">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S9</w:t>
            </w:r>
            <w:r w:rsidR="00197151" w:rsidRPr="008D4872">
              <w:rPr>
                <w:color w:val="000000"/>
                <w:sz w:val="20"/>
                <w:szCs w:val="20"/>
              </w:rPr>
              <w:t xml:space="preserve"> </w:t>
            </w:r>
            <w:proofErr w:type="spellStart"/>
            <w:r w:rsidR="00197151" w:rsidRPr="008D4872">
              <w:rPr>
                <w:color w:val="000000"/>
                <w:sz w:val="20"/>
                <w:szCs w:val="20"/>
              </w:rPr>
              <w:t>masculin</w:t>
            </w:r>
            <w:proofErr w:type="spellEnd"/>
          </w:p>
        </w:tc>
        <w:tc>
          <w:tcPr>
            <w:tcW w:w="5175" w:type="dxa"/>
            <w:shd w:val="clear" w:color="auto" w:fill="auto"/>
          </w:tcPr>
          <w:p w14:paraId="794AF794" w14:textId="31276ABA" w:rsidR="00F93833" w:rsidRPr="008D4872" w:rsidRDefault="00F93833" w:rsidP="008D4872">
            <w:pPr>
              <w:spacing w:after="0"/>
              <w:rPr>
                <w:color w:val="000000"/>
                <w:sz w:val="20"/>
                <w:szCs w:val="20"/>
              </w:rPr>
            </w:pPr>
            <w:r w:rsidRPr="008D4872">
              <w:rPr>
                <w:color w:val="000000"/>
                <w:sz w:val="20"/>
                <w:szCs w:val="20"/>
              </w:rPr>
              <w:t xml:space="preserve">#99 </w:t>
            </w:r>
            <w:r w:rsidR="003010E3" w:rsidRPr="008D4872">
              <w:rPr>
                <w:color w:val="000000"/>
                <w:sz w:val="20"/>
                <w:szCs w:val="20"/>
              </w:rPr>
              <w:t>100 m</w:t>
            </w:r>
            <w:r w:rsidRPr="008D4872">
              <w:rPr>
                <w:color w:val="000000"/>
                <w:sz w:val="20"/>
                <w:szCs w:val="20"/>
              </w:rPr>
              <w:t xml:space="preserve"> </w:t>
            </w:r>
            <w:r w:rsidR="003010E3" w:rsidRPr="008D4872">
              <w:rPr>
                <w:color w:val="000000"/>
                <w:sz w:val="20"/>
                <w:szCs w:val="20"/>
              </w:rPr>
              <w:t xml:space="preserve">libre </w:t>
            </w:r>
            <w:r w:rsidRPr="008D4872">
              <w:rPr>
                <w:color w:val="000000"/>
                <w:sz w:val="20"/>
                <w:szCs w:val="20"/>
              </w:rPr>
              <w:t>S9</w:t>
            </w:r>
            <w:r w:rsidR="00197151" w:rsidRPr="008D4872">
              <w:rPr>
                <w:color w:val="000000"/>
                <w:sz w:val="20"/>
                <w:szCs w:val="20"/>
              </w:rPr>
              <w:t xml:space="preserve"> </w:t>
            </w:r>
            <w:r w:rsidR="00197151" w:rsidRPr="008D4872">
              <w:rPr>
                <w:color w:val="000000"/>
                <w:sz w:val="20"/>
                <w:szCs w:val="20"/>
                <w:lang w:val="fr-CA"/>
              </w:rPr>
              <w:t>féminin</w:t>
            </w:r>
          </w:p>
        </w:tc>
      </w:tr>
      <w:tr w:rsidR="00197151" w:rsidRPr="00770DF9" w14:paraId="3B4F4020" w14:textId="77777777" w:rsidTr="008D4872">
        <w:tc>
          <w:tcPr>
            <w:tcW w:w="5175" w:type="dxa"/>
            <w:shd w:val="clear" w:color="auto" w:fill="auto"/>
          </w:tcPr>
          <w:p w14:paraId="0DA1BB0D" w14:textId="77777777" w:rsidR="00F93833" w:rsidRPr="008D4872" w:rsidRDefault="00F93833" w:rsidP="008D4872">
            <w:pPr>
              <w:spacing w:after="0"/>
              <w:rPr>
                <w:color w:val="000000"/>
                <w:sz w:val="20"/>
                <w:szCs w:val="20"/>
              </w:rPr>
            </w:pPr>
          </w:p>
        </w:tc>
        <w:tc>
          <w:tcPr>
            <w:tcW w:w="5175" w:type="dxa"/>
            <w:shd w:val="clear" w:color="auto" w:fill="auto"/>
          </w:tcPr>
          <w:p w14:paraId="10919008" w14:textId="77777777" w:rsidR="00F93833" w:rsidRPr="008D4872" w:rsidRDefault="00F93833" w:rsidP="008D4872">
            <w:pPr>
              <w:spacing w:after="0"/>
              <w:rPr>
                <w:color w:val="000000"/>
                <w:sz w:val="20"/>
                <w:szCs w:val="20"/>
              </w:rPr>
            </w:pPr>
          </w:p>
        </w:tc>
      </w:tr>
      <w:tr w:rsidR="00F93833" w:rsidRPr="005F4858" w14:paraId="5F0C5F9B" w14:textId="77777777" w:rsidTr="008D4872">
        <w:tc>
          <w:tcPr>
            <w:tcW w:w="10350" w:type="dxa"/>
            <w:gridSpan w:val="2"/>
            <w:shd w:val="clear" w:color="auto" w:fill="auto"/>
          </w:tcPr>
          <w:p w14:paraId="6A5BCE75" w14:textId="474B08EA" w:rsidR="00F93833" w:rsidRPr="008D4872" w:rsidRDefault="00F93833" w:rsidP="008D4872">
            <w:pPr>
              <w:spacing w:after="0"/>
              <w:rPr>
                <w:color w:val="000000"/>
                <w:sz w:val="20"/>
                <w:szCs w:val="20"/>
                <w:lang w:val="fr-CA"/>
              </w:rPr>
            </w:pPr>
            <w:r w:rsidRPr="008D4872">
              <w:rPr>
                <w:color w:val="000000"/>
                <w:sz w:val="20"/>
                <w:szCs w:val="20"/>
                <w:lang w:val="fr-CA"/>
              </w:rPr>
              <w:t xml:space="preserve">#100 </w:t>
            </w:r>
            <w:r w:rsidR="00E01919" w:rsidRPr="008D4872">
              <w:rPr>
                <w:color w:val="000000"/>
                <w:sz w:val="20"/>
                <w:szCs w:val="20"/>
                <w:lang w:val="fr-CA"/>
              </w:rPr>
              <w:t xml:space="preserve">Relais </w:t>
            </w:r>
            <w:r w:rsidRPr="008D4872">
              <w:rPr>
                <w:color w:val="000000"/>
                <w:sz w:val="20"/>
                <w:szCs w:val="20"/>
                <w:lang w:val="fr-CA"/>
              </w:rPr>
              <w:t>4x</w:t>
            </w:r>
            <w:r w:rsidR="003010E3" w:rsidRPr="008D4872">
              <w:rPr>
                <w:color w:val="000000"/>
                <w:sz w:val="20"/>
                <w:szCs w:val="20"/>
                <w:lang w:val="fr-CA"/>
              </w:rPr>
              <w:t>100 m</w:t>
            </w:r>
            <w:r w:rsidRPr="008D4872">
              <w:rPr>
                <w:color w:val="000000"/>
                <w:sz w:val="20"/>
                <w:szCs w:val="20"/>
                <w:lang w:val="fr-CA"/>
              </w:rPr>
              <w:t xml:space="preserve"> </w:t>
            </w:r>
            <w:r w:rsidR="00E01919" w:rsidRPr="008D4872">
              <w:rPr>
                <w:color w:val="000000"/>
                <w:sz w:val="20"/>
                <w:szCs w:val="20"/>
                <w:lang w:val="fr-CA"/>
              </w:rPr>
              <w:t xml:space="preserve">quatre nages </w:t>
            </w:r>
            <w:r w:rsidRPr="008D4872">
              <w:rPr>
                <w:color w:val="000000"/>
                <w:sz w:val="20"/>
                <w:szCs w:val="20"/>
                <w:lang w:val="fr-CA"/>
              </w:rPr>
              <w:t>49</w:t>
            </w:r>
            <w:r w:rsidR="00E01919" w:rsidRPr="008D4872">
              <w:rPr>
                <w:color w:val="000000"/>
                <w:sz w:val="20"/>
                <w:szCs w:val="20"/>
                <w:lang w:val="fr-CA"/>
              </w:rPr>
              <w:t xml:space="preserve"> </w:t>
            </w:r>
            <w:r w:rsidRPr="008D4872">
              <w:rPr>
                <w:color w:val="000000"/>
                <w:sz w:val="20"/>
                <w:szCs w:val="20"/>
                <w:lang w:val="fr-CA"/>
              </w:rPr>
              <w:t>p</w:t>
            </w:r>
            <w:r w:rsidR="00E01919" w:rsidRPr="008D4872">
              <w:rPr>
                <w:color w:val="000000"/>
                <w:sz w:val="20"/>
                <w:szCs w:val="20"/>
                <w:lang w:val="fr-CA"/>
              </w:rPr>
              <w:t>oin</w:t>
            </w:r>
            <w:r w:rsidRPr="008D4872">
              <w:rPr>
                <w:color w:val="000000"/>
                <w:sz w:val="20"/>
                <w:szCs w:val="20"/>
                <w:lang w:val="fr-CA"/>
              </w:rPr>
              <w:t>ts</w:t>
            </w:r>
            <w:r w:rsidR="00E01919" w:rsidRPr="008D4872">
              <w:rPr>
                <w:color w:val="000000"/>
                <w:sz w:val="20"/>
                <w:szCs w:val="20"/>
                <w:lang w:val="fr-CA"/>
              </w:rPr>
              <w:t xml:space="preserve"> mixte</w:t>
            </w:r>
          </w:p>
        </w:tc>
      </w:tr>
      <w:tr w:rsidR="00F93833" w:rsidRPr="005F4858" w14:paraId="75CE80AC" w14:textId="77777777" w:rsidTr="008D4872">
        <w:tc>
          <w:tcPr>
            <w:tcW w:w="10350" w:type="dxa"/>
            <w:gridSpan w:val="2"/>
            <w:shd w:val="clear" w:color="auto" w:fill="auto"/>
          </w:tcPr>
          <w:p w14:paraId="78BC95DF" w14:textId="608D33B3" w:rsidR="00F93833" w:rsidRPr="008D4872" w:rsidRDefault="00F93833" w:rsidP="008D4872">
            <w:pPr>
              <w:spacing w:after="0"/>
              <w:rPr>
                <w:color w:val="000000"/>
                <w:sz w:val="20"/>
                <w:szCs w:val="20"/>
                <w:lang w:val="fr-CA"/>
              </w:rPr>
            </w:pPr>
            <w:r w:rsidRPr="008D4872">
              <w:rPr>
                <w:color w:val="000000"/>
                <w:sz w:val="20"/>
                <w:szCs w:val="20"/>
                <w:lang w:val="fr-CA"/>
              </w:rPr>
              <w:t xml:space="preserve">#101 </w:t>
            </w:r>
            <w:r w:rsidR="00E01919" w:rsidRPr="008D4872">
              <w:rPr>
                <w:color w:val="000000"/>
                <w:sz w:val="20"/>
                <w:szCs w:val="20"/>
                <w:lang w:val="fr-CA"/>
              </w:rPr>
              <w:t>Relais</w:t>
            </w:r>
            <w:r w:rsidRPr="008D4872">
              <w:rPr>
                <w:color w:val="000000"/>
                <w:sz w:val="20"/>
                <w:szCs w:val="20"/>
                <w:lang w:val="fr-CA"/>
              </w:rPr>
              <w:t xml:space="preserve"> 4x</w:t>
            </w:r>
            <w:r w:rsidR="003010E3" w:rsidRPr="008D4872">
              <w:rPr>
                <w:color w:val="000000"/>
                <w:sz w:val="20"/>
                <w:szCs w:val="20"/>
                <w:lang w:val="fr-CA"/>
              </w:rPr>
              <w:t>100 m</w:t>
            </w:r>
            <w:r w:rsidRPr="008D4872">
              <w:rPr>
                <w:color w:val="000000"/>
                <w:sz w:val="20"/>
                <w:szCs w:val="20"/>
                <w:lang w:val="fr-CA"/>
              </w:rPr>
              <w:t xml:space="preserve"> </w:t>
            </w:r>
            <w:r w:rsidR="00E01919" w:rsidRPr="008D4872">
              <w:rPr>
                <w:color w:val="000000"/>
                <w:sz w:val="20"/>
                <w:szCs w:val="20"/>
                <w:lang w:val="fr-CA"/>
              </w:rPr>
              <w:t>quatre nages</w:t>
            </w:r>
            <w:r w:rsidRPr="008D4872">
              <w:rPr>
                <w:color w:val="000000"/>
                <w:sz w:val="20"/>
                <w:szCs w:val="20"/>
                <w:lang w:val="fr-CA"/>
              </w:rPr>
              <w:t xml:space="preserve"> S14</w:t>
            </w:r>
            <w:r w:rsidR="00E01919" w:rsidRPr="008D4872">
              <w:rPr>
                <w:color w:val="000000"/>
                <w:sz w:val="20"/>
                <w:szCs w:val="20"/>
                <w:lang w:val="fr-CA"/>
              </w:rPr>
              <w:t xml:space="preserve"> mixte</w:t>
            </w:r>
          </w:p>
        </w:tc>
      </w:tr>
    </w:tbl>
    <w:p w14:paraId="0E2B3FA6" w14:textId="77777777" w:rsidR="00F93833" w:rsidRPr="00E01919" w:rsidRDefault="00F93833" w:rsidP="00F93833">
      <w:pPr>
        <w:rPr>
          <w:color w:val="C00000"/>
          <w:sz w:val="20"/>
          <w:szCs w:val="2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4669"/>
      </w:tblGrid>
      <w:tr w:rsidR="00F93833" w14:paraId="1876FB36" w14:textId="77777777" w:rsidTr="008D4872">
        <w:tc>
          <w:tcPr>
            <w:tcW w:w="10350" w:type="dxa"/>
            <w:gridSpan w:val="2"/>
            <w:shd w:val="clear" w:color="auto" w:fill="auto"/>
          </w:tcPr>
          <w:p w14:paraId="2C356BD8" w14:textId="053BA9F6" w:rsidR="00F93833" w:rsidRPr="008D4872" w:rsidRDefault="003010E3" w:rsidP="008D4872">
            <w:pPr>
              <w:spacing w:after="0"/>
              <w:jc w:val="center"/>
              <w:rPr>
                <w:color w:val="C00000"/>
                <w:sz w:val="20"/>
                <w:szCs w:val="20"/>
              </w:rPr>
            </w:pPr>
            <w:r w:rsidRPr="008D4872">
              <w:rPr>
                <w:color w:val="C00000"/>
                <w:sz w:val="20"/>
                <w:szCs w:val="20"/>
              </w:rPr>
              <w:t>Jour</w:t>
            </w:r>
            <w:r w:rsidR="00F93833" w:rsidRPr="008D4872">
              <w:rPr>
                <w:color w:val="C00000"/>
                <w:sz w:val="20"/>
                <w:szCs w:val="20"/>
              </w:rPr>
              <w:t xml:space="preserve"> 5 – </w:t>
            </w:r>
            <w:r w:rsidRPr="008D4872">
              <w:rPr>
                <w:color w:val="C00000"/>
                <w:sz w:val="20"/>
                <w:szCs w:val="20"/>
              </w:rPr>
              <w:t xml:space="preserve">16 </w:t>
            </w:r>
            <w:proofErr w:type="spellStart"/>
            <w:r w:rsidRPr="008D4872">
              <w:rPr>
                <w:color w:val="C00000"/>
                <w:sz w:val="20"/>
                <w:szCs w:val="20"/>
              </w:rPr>
              <w:t>juin</w:t>
            </w:r>
            <w:proofErr w:type="spellEnd"/>
            <w:r w:rsidR="00F93833" w:rsidRPr="008D4872">
              <w:rPr>
                <w:color w:val="C00000"/>
                <w:sz w:val="20"/>
                <w:szCs w:val="20"/>
              </w:rPr>
              <w:t xml:space="preserve"> 2022</w:t>
            </w:r>
          </w:p>
        </w:tc>
      </w:tr>
      <w:tr w:rsidR="00F93833" w:rsidRPr="00770DF9" w14:paraId="7009EC1A" w14:textId="77777777" w:rsidTr="008D4872">
        <w:tc>
          <w:tcPr>
            <w:tcW w:w="5175" w:type="dxa"/>
            <w:shd w:val="clear" w:color="auto" w:fill="auto"/>
          </w:tcPr>
          <w:p w14:paraId="279013DF" w14:textId="309146D4" w:rsidR="00F93833" w:rsidRPr="008D4872" w:rsidRDefault="00197151" w:rsidP="008D4872">
            <w:pPr>
              <w:spacing w:after="0"/>
              <w:rPr>
                <w:color w:val="000000"/>
                <w:sz w:val="20"/>
                <w:szCs w:val="20"/>
              </w:rPr>
            </w:pPr>
            <w:r w:rsidRPr="008D4872">
              <w:rPr>
                <w:color w:val="000000"/>
                <w:sz w:val="20"/>
                <w:szCs w:val="20"/>
              </w:rPr>
              <w:t xml:space="preserve">#103 </w:t>
            </w:r>
            <w:r w:rsidR="003010E3" w:rsidRPr="008D4872">
              <w:rPr>
                <w:color w:val="000000"/>
                <w:sz w:val="20"/>
                <w:szCs w:val="20"/>
              </w:rPr>
              <w:t>100 m</w:t>
            </w:r>
            <w:r w:rsidR="00F93833" w:rsidRPr="008D4872">
              <w:rPr>
                <w:color w:val="000000"/>
                <w:sz w:val="20"/>
                <w:szCs w:val="20"/>
              </w:rPr>
              <w:t xml:space="preserve"> </w:t>
            </w:r>
            <w:r w:rsidR="003010E3" w:rsidRPr="008D4872">
              <w:rPr>
                <w:color w:val="000000"/>
                <w:sz w:val="20"/>
                <w:szCs w:val="20"/>
                <w:lang w:val="fr-CA"/>
              </w:rPr>
              <w:t>brasse</w:t>
            </w:r>
            <w:r w:rsidR="003010E3" w:rsidRPr="008D4872">
              <w:rPr>
                <w:color w:val="000000"/>
                <w:sz w:val="20"/>
                <w:szCs w:val="20"/>
              </w:rPr>
              <w:t xml:space="preserve"> </w:t>
            </w:r>
            <w:r w:rsidR="00F93833" w:rsidRPr="008D4872">
              <w:rPr>
                <w:color w:val="000000"/>
                <w:sz w:val="20"/>
                <w:szCs w:val="20"/>
              </w:rPr>
              <w:t>SB5</w:t>
            </w:r>
            <w:r w:rsidRPr="008D4872">
              <w:rPr>
                <w:color w:val="000000"/>
                <w:sz w:val="20"/>
                <w:szCs w:val="20"/>
              </w:rPr>
              <w:t xml:space="preserve"> </w:t>
            </w:r>
            <w:proofErr w:type="spellStart"/>
            <w:r w:rsidRPr="008D4872">
              <w:rPr>
                <w:color w:val="000000"/>
                <w:sz w:val="20"/>
                <w:szCs w:val="20"/>
              </w:rPr>
              <w:t>masculin</w:t>
            </w:r>
            <w:proofErr w:type="spellEnd"/>
          </w:p>
        </w:tc>
        <w:tc>
          <w:tcPr>
            <w:tcW w:w="5175" w:type="dxa"/>
            <w:shd w:val="clear" w:color="auto" w:fill="auto"/>
          </w:tcPr>
          <w:p w14:paraId="5D570FE7" w14:textId="70B6A134" w:rsidR="00F93833" w:rsidRPr="008D4872" w:rsidRDefault="00F93833" w:rsidP="008D4872">
            <w:pPr>
              <w:spacing w:after="0"/>
              <w:rPr>
                <w:color w:val="000000"/>
                <w:sz w:val="20"/>
                <w:szCs w:val="20"/>
              </w:rPr>
            </w:pPr>
            <w:r w:rsidRPr="008D4872">
              <w:rPr>
                <w:color w:val="000000"/>
                <w:sz w:val="20"/>
                <w:szCs w:val="20"/>
              </w:rPr>
              <w:t xml:space="preserve">#102 </w:t>
            </w:r>
            <w:r w:rsidR="003010E3" w:rsidRPr="008D4872">
              <w:rPr>
                <w:color w:val="000000"/>
                <w:sz w:val="20"/>
                <w:szCs w:val="20"/>
              </w:rPr>
              <w:t>100 m</w:t>
            </w:r>
            <w:r w:rsidRPr="008D4872">
              <w:rPr>
                <w:color w:val="000000"/>
                <w:sz w:val="20"/>
                <w:szCs w:val="20"/>
              </w:rPr>
              <w:t xml:space="preserve"> </w:t>
            </w:r>
            <w:r w:rsidR="003010E3" w:rsidRPr="008D4872">
              <w:rPr>
                <w:color w:val="000000"/>
                <w:sz w:val="20"/>
                <w:szCs w:val="20"/>
                <w:lang w:val="fr-CA"/>
              </w:rPr>
              <w:t>brasse</w:t>
            </w:r>
            <w:r w:rsidR="003010E3" w:rsidRPr="008D4872">
              <w:rPr>
                <w:color w:val="000000"/>
                <w:sz w:val="20"/>
                <w:szCs w:val="20"/>
              </w:rPr>
              <w:t xml:space="preserve"> </w:t>
            </w:r>
            <w:r w:rsidRPr="008D4872">
              <w:rPr>
                <w:color w:val="000000"/>
                <w:sz w:val="20"/>
                <w:szCs w:val="20"/>
              </w:rPr>
              <w:t>SB5</w:t>
            </w:r>
            <w:r w:rsidR="00197151" w:rsidRPr="008D4872">
              <w:rPr>
                <w:color w:val="000000"/>
                <w:sz w:val="20"/>
                <w:szCs w:val="20"/>
              </w:rPr>
              <w:t xml:space="preserve"> </w:t>
            </w:r>
            <w:proofErr w:type="spellStart"/>
            <w:r w:rsidR="00197151" w:rsidRPr="008D4872">
              <w:rPr>
                <w:color w:val="000000"/>
                <w:sz w:val="20"/>
                <w:szCs w:val="20"/>
              </w:rPr>
              <w:t>féminin</w:t>
            </w:r>
            <w:proofErr w:type="spellEnd"/>
          </w:p>
        </w:tc>
      </w:tr>
      <w:tr w:rsidR="00F93833" w:rsidRPr="00770DF9" w14:paraId="170A050B" w14:textId="77777777" w:rsidTr="008D4872">
        <w:tc>
          <w:tcPr>
            <w:tcW w:w="5175" w:type="dxa"/>
            <w:shd w:val="clear" w:color="auto" w:fill="auto"/>
          </w:tcPr>
          <w:p w14:paraId="47B3A3D2" w14:textId="2D633D7D" w:rsidR="00F93833" w:rsidRPr="008D4872" w:rsidRDefault="00F93833" w:rsidP="008D4872">
            <w:pPr>
              <w:spacing w:after="0"/>
              <w:rPr>
                <w:color w:val="000000"/>
                <w:sz w:val="20"/>
                <w:szCs w:val="20"/>
              </w:rPr>
            </w:pPr>
            <w:r w:rsidRPr="008D4872">
              <w:rPr>
                <w:color w:val="000000"/>
                <w:sz w:val="20"/>
                <w:szCs w:val="20"/>
              </w:rPr>
              <w:t xml:space="preserve">#105 </w:t>
            </w:r>
            <w:r w:rsidR="003010E3" w:rsidRPr="008D4872">
              <w:rPr>
                <w:color w:val="000000"/>
                <w:sz w:val="20"/>
                <w:szCs w:val="20"/>
              </w:rPr>
              <w:t>400 m</w:t>
            </w:r>
            <w:r w:rsidRPr="008D4872">
              <w:rPr>
                <w:color w:val="000000"/>
                <w:sz w:val="20"/>
                <w:szCs w:val="20"/>
              </w:rPr>
              <w:t xml:space="preserve">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S9</w:t>
            </w:r>
            <w:r w:rsidR="00197151" w:rsidRPr="008D4872">
              <w:rPr>
                <w:color w:val="000000"/>
                <w:sz w:val="20"/>
                <w:szCs w:val="20"/>
              </w:rPr>
              <w:t xml:space="preserve"> </w:t>
            </w:r>
            <w:proofErr w:type="spellStart"/>
            <w:r w:rsidR="00197151" w:rsidRPr="008D4872">
              <w:rPr>
                <w:color w:val="000000"/>
                <w:sz w:val="20"/>
                <w:szCs w:val="20"/>
              </w:rPr>
              <w:t>masculin</w:t>
            </w:r>
            <w:proofErr w:type="spellEnd"/>
          </w:p>
        </w:tc>
        <w:tc>
          <w:tcPr>
            <w:tcW w:w="5175" w:type="dxa"/>
            <w:shd w:val="clear" w:color="auto" w:fill="auto"/>
          </w:tcPr>
          <w:p w14:paraId="51A08B3A" w14:textId="276333FE" w:rsidR="00F93833" w:rsidRPr="008D4872" w:rsidRDefault="00F93833" w:rsidP="008D4872">
            <w:pPr>
              <w:spacing w:after="0"/>
              <w:rPr>
                <w:color w:val="000000"/>
                <w:sz w:val="20"/>
                <w:szCs w:val="20"/>
              </w:rPr>
            </w:pPr>
            <w:r w:rsidRPr="008D4872">
              <w:rPr>
                <w:color w:val="000000"/>
                <w:sz w:val="20"/>
                <w:szCs w:val="20"/>
              </w:rPr>
              <w:t xml:space="preserve">#104 </w:t>
            </w:r>
            <w:r w:rsidR="003010E3" w:rsidRPr="008D4872">
              <w:rPr>
                <w:color w:val="000000"/>
                <w:sz w:val="20"/>
                <w:szCs w:val="20"/>
              </w:rPr>
              <w:t>400 m</w:t>
            </w:r>
            <w:r w:rsidRPr="008D4872">
              <w:rPr>
                <w:color w:val="000000"/>
                <w:sz w:val="20"/>
                <w:szCs w:val="20"/>
              </w:rPr>
              <w:t xml:space="preserve">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S9</w:t>
            </w:r>
            <w:r w:rsidR="00197151" w:rsidRPr="008D4872">
              <w:rPr>
                <w:color w:val="000000"/>
                <w:sz w:val="20"/>
                <w:szCs w:val="20"/>
              </w:rPr>
              <w:t xml:space="preserve"> </w:t>
            </w:r>
            <w:proofErr w:type="spellStart"/>
            <w:r w:rsidR="00197151" w:rsidRPr="008D4872">
              <w:rPr>
                <w:color w:val="000000"/>
                <w:sz w:val="20"/>
                <w:szCs w:val="20"/>
              </w:rPr>
              <w:t>féminin</w:t>
            </w:r>
            <w:proofErr w:type="spellEnd"/>
          </w:p>
        </w:tc>
      </w:tr>
      <w:tr w:rsidR="00F93833" w:rsidRPr="00770DF9" w14:paraId="61C817F8" w14:textId="77777777" w:rsidTr="008D4872">
        <w:tc>
          <w:tcPr>
            <w:tcW w:w="5175" w:type="dxa"/>
            <w:shd w:val="clear" w:color="auto" w:fill="auto"/>
          </w:tcPr>
          <w:p w14:paraId="767029B8" w14:textId="1F438A24" w:rsidR="00F93833" w:rsidRPr="008D4872" w:rsidRDefault="00F93833" w:rsidP="008D4872">
            <w:pPr>
              <w:spacing w:after="0"/>
              <w:rPr>
                <w:color w:val="000000"/>
                <w:sz w:val="20"/>
                <w:szCs w:val="20"/>
              </w:rPr>
            </w:pPr>
            <w:r w:rsidRPr="008D4872">
              <w:rPr>
                <w:color w:val="000000"/>
                <w:sz w:val="20"/>
                <w:szCs w:val="20"/>
              </w:rPr>
              <w:t xml:space="preserve">#107 </w:t>
            </w:r>
            <w:r w:rsidR="003010E3" w:rsidRPr="008D4872">
              <w:rPr>
                <w:color w:val="000000"/>
                <w:sz w:val="20"/>
                <w:szCs w:val="20"/>
              </w:rPr>
              <w:t>100 m</w:t>
            </w:r>
            <w:r w:rsidRPr="008D4872">
              <w:rPr>
                <w:color w:val="000000"/>
                <w:sz w:val="20"/>
                <w:szCs w:val="20"/>
              </w:rPr>
              <w:t xml:space="preserve"> </w:t>
            </w:r>
            <w:proofErr w:type="spellStart"/>
            <w:r w:rsidR="003010E3" w:rsidRPr="008D4872">
              <w:rPr>
                <w:color w:val="000000"/>
                <w:sz w:val="20"/>
                <w:szCs w:val="20"/>
              </w:rPr>
              <w:t>papillon</w:t>
            </w:r>
            <w:proofErr w:type="spellEnd"/>
            <w:r w:rsidR="003010E3" w:rsidRPr="008D4872">
              <w:rPr>
                <w:color w:val="000000"/>
                <w:sz w:val="20"/>
                <w:szCs w:val="20"/>
              </w:rPr>
              <w:t xml:space="preserve"> </w:t>
            </w:r>
            <w:r w:rsidRPr="008D4872">
              <w:rPr>
                <w:color w:val="000000"/>
                <w:sz w:val="20"/>
                <w:szCs w:val="20"/>
              </w:rPr>
              <w:t>S10</w:t>
            </w:r>
            <w:r w:rsidR="00197151" w:rsidRPr="008D4872">
              <w:rPr>
                <w:color w:val="000000"/>
                <w:sz w:val="20"/>
                <w:szCs w:val="20"/>
              </w:rPr>
              <w:t xml:space="preserve"> </w:t>
            </w:r>
            <w:proofErr w:type="spellStart"/>
            <w:r w:rsidR="00197151" w:rsidRPr="008D4872">
              <w:rPr>
                <w:color w:val="000000"/>
                <w:sz w:val="20"/>
                <w:szCs w:val="20"/>
              </w:rPr>
              <w:t>masculin</w:t>
            </w:r>
            <w:proofErr w:type="spellEnd"/>
          </w:p>
        </w:tc>
        <w:tc>
          <w:tcPr>
            <w:tcW w:w="5175" w:type="dxa"/>
            <w:shd w:val="clear" w:color="auto" w:fill="auto"/>
          </w:tcPr>
          <w:p w14:paraId="47FD76EC" w14:textId="5E338F12" w:rsidR="00F93833" w:rsidRPr="008D4872" w:rsidRDefault="00F93833" w:rsidP="008D4872">
            <w:pPr>
              <w:spacing w:after="0"/>
              <w:rPr>
                <w:color w:val="000000"/>
                <w:sz w:val="20"/>
                <w:szCs w:val="20"/>
              </w:rPr>
            </w:pPr>
            <w:r w:rsidRPr="008D4872">
              <w:rPr>
                <w:color w:val="000000"/>
                <w:sz w:val="20"/>
                <w:szCs w:val="20"/>
              </w:rPr>
              <w:t xml:space="preserve">#106 </w:t>
            </w:r>
            <w:r w:rsidR="003010E3" w:rsidRPr="008D4872">
              <w:rPr>
                <w:color w:val="000000"/>
                <w:sz w:val="20"/>
                <w:szCs w:val="20"/>
              </w:rPr>
              <w:t>100 m</w:t>
            </w:r>
            <w:r w:rsidRPr="008D4872">
              <w:rPr>
                <w:color w:val="000000"/>
                <w:sz w:val="20"/>
                <w:szCs w:val="20"/>
              </w:rPr>
              <w:t xml:space="preserve"> </w:t>
            </w:r>
            <w:proofErr w:type="spellStart"/>
            <w:r w:rsidR="003010E3" w:rsidRPr="008D4872">
              <w:rPr>
                <w:color w:val="000000"/>
                <w:sz w:val="20"/>
                <w:szCs w:val="20"/>
              </w:rPr>
              <w:t>papillon</w:t>
            </w:r>
            <w:proofErr w:type="spellEnd"/>
            <w:r w:rsidR="003010E3" w:rsidRPr="008D4872">
              <w:rPr>
                <w:color w:val="000000"/>
                <w:sz w:val="20"/>
                <w:szCs w:val="20"/>
              </w:rPr>
              <w:t xml:space="preserve"> </w:t>
            </w:r>
            <w:r w:rsidRPr="008D4872">
              <w:rPr>
                <w:color w:val="000000"/>
                <w:sz w:val="20"/>
                <w:szCs w:val="20"/>
              </w:rPr>
              <w:t>S10</w:t>
            </w:r>
            <w:r w:rsidR="00197151" w:rsidRPr="008D4872">
              <w:rPr>
                <w:color w:val="000000"/>
                <w:sz w:val="20"/>
                <w:szCs w:val="20"/>
              </w:rPr>
              <w:t xml:space="preserve"> </w:t>
            </w:r>
            <w:proofErr w:type="spellStart"/>
            <w:r w:rsidR="00197151" w:rsidRPr="008D4872">
              <w:rPr>
                <w:color w:val="000000"/>
                <w:sz w:val="20"/>
                <w:szCs w:val="20"/>
              </w:rPr>
              <w:t>féminin</w:t>
            </w:r>
            <w:proofErr w:type="spellEnd"/>
          </w:p>
        </w:tc>
      </w:tr>
      <w:tr w:rsidR="00F93833" w:rsidRPr="00770DF9" w14:paraId="25A385F6" w14:textId="77777777" w:rsidTr="008D4872">
        <w:tc>
          <w:tcPr>
            <w:tcW w:w="5175" w:type="dxa"/>
            <w:shd w:val="clear" w:color="auto" w:fill="auto"/>
          </w:tcPr>
          <w:p w14:paraId="544C75EF" w14:textId="4E5F99B1" w:rsidR="00F93833" w:rsidRPr="008D4872" w:rsidRDefault="00F93833" w:rsidP="008D4872">
            <w:pPr>
              <w:spacing w:after="0"/>
              <w:rPr>
                <w:color w:val="000000"/>
                <w:sz w:val="20"/>
                <w:szCs w:val="20"/>
              </w:rPr>
            </w:pPr>
            <w:r w:rsidRPr="008D4872">
              <w:rPr>
                <w:color w:val="000000"/>
                <w:sz w:val="20"/>
                <w:szCs w:val="20"/>
              </w:rPr>
              <w:t xml:space="preserve">#109 </w:t>
            </w:r>
            <w:r w:rsidR="003010E3" w:rsidRPr="008D4872">
              <w:rPr>
                <w:color w:val="000000"/>
                <w:sz w:val="20"/>
                <w:szCs w:val="20"/>
              </w:rPr>
              <w:t>50 m</w:t>
            </w:r>
            <w:r w:rsidRPr="008D4872">
              <w:rPr>
                <w:color w:val="000000"/>
                <w:sz w:val="20"/>
                <w:szCs w:val="20"/>
              </w:rPr>
              <w:t xml:space="preserve">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S4</w:t>
            </w:r>
            <w:r w:rsidR="00197151" w:rsidRPr="008D4872">
              <w:rPr>
                <w:color w:val="000000"/>
                <w:sz w:val="20"/>
                <w:szCs w:val="20"/>
              </w:rPr>
              <w:t xml:space="preserve"> </w:t>
            </w:r>
            <w:proofErr w:type="spellStart"/>
            <w:r w:rsidR="00197151" w:rsidRPr="008D4872">
              <w:rPr>
                <w:color w:val="000000"/>
                <w:sz w:val="20"/>
                <w:szCs w:val="20"/>
              </w:rPr>
              <w:t>masculin</w:t>
            </w:r>
            <w:proofErr w:type="spellEnd"/>
          </w:p>
        </w:tc>
        <w:tc>
          <w:tcPr>
            <w:tcW w:w="5175" w:type="dxa"/>
            <w:shd w:val="clear" w:color="auto" w:fill="auto"/>
          </w:tcPr>
          <w:p w14:paraId="145540CC" w14:textId="40BAF88C" w:rsidR="00F93833" w:rsidRPr="008D4872" w:rsidRDefault="00F93833" w:rsidP="008D4872">
            <w:pPr>
              <w:spacing w:after="0"/>
              <w:rPr>
                <w:color w:val="000000"/>
                <w:sz w:val="20"/>
                <w:szCs w:val="20"/>
              </w:rPr>
            </w:pPr>
            <w:r w:rsidRPr="008D4872">
              <w:rPr>
                <w:color w:val="000000"/>
                <w:sz w:val="20"/>
                <w:szCs w:val="20"/>
              </w:rPr>
              <w:t xml:space="preserve">#108 </w:t>
            </w:r>
            <w:r w:rsidR="003010E3" w:rsidRPr="008D4872">
              <w:rPr>
                <w:color w:val="000000"/>
                <w:sz w:val="20"/>
                <w:szCs w:val="20"/>
              </w:rPr>
              <w:t>50 m</w:t>
            </w:r>
            <w:r w:rsidRPr="008D4872">
              <w:rPr>
                <w:color w:val="000000"/>
                <w:sz w:val="20"/>
                <w:szCs w:val="20"/>
              </w:rPr>
              <w:t xml:space="preserve">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S4</w:t>
            </w:r>
            <w:r w:rsidR="00197151" w:rsidRPr="008D4872">
              <w:rPr>
                <w:color w:val="000000"/>
                <w:sz w:val="20"/>
                <w:szCs w:val="20"/>
              </w:rPr>
              <w:t xml:space="preserve"> </w:t>
            </w:r>
            <w:proofErr w:type="spellStart"/>
            <w:r w:rsidR="00197151" w:rsidRPr="008D4872">
              <w:rPr>
                <w:color w:val="000000"/>
                <w:sz w:val="20"/>
                <w:szCs w:val="20"/>
              </w:rPr>
              <w:t>féminin</w:t>
            </w:r>
            <w:proofErr w:type="spellEnd"/>
          </w:p>
        </w:tc>
      </w:tr>
      <w:tr w:rsidR="00F93833" w:rsidRPr="00770DF9" w14:paraId="05DB988C" w14:textId="77777777" w:rsidTr="008D4872">
        <w:tc>
          <w:tcPr>
            <w:tcW w:w="5175" w:type="dxa"/>
            <w:shd w:val="clear" w:color="auto" w:fill="auto"/>
          </w:tcPr>
          <w:p w14:paraId="0D56FC85" w14:textId="612B4EE3" w:rsidR="00F93833" w:rsidRPr="008D4872" w:rsidRDefault="00F93833" w:rsidP="008D4872">
            <w:pPr>
              <w:spacing w:after="0"/>
              <w:rPr>
                <w:color w:val="000000"/>
                <w:sz w:val="20"/>
                <w:szCs w:val="20"/>
              </w:rPr>
            </w:pPr>
            <w:r w:rsidRPr="008D4872">
              <w:rPr>
                <w:color w:val="000000"/>
                <w:sz w:val="20"/>
                <w:szCs w:val="20"/>
              </w:rPr>
              <w:t xml:space="preserve">#111 </w:t>
            </w:r>
            <w:r w:rsidR="003010E3" w:rsidRPr="008D4872">
              <w:rPr>
                <w:color w:val="000000"/>
                <w:sz w:val="20"/>
                <w:szCs w:val="20"/>
              </w:rPr>
              <w:t>50 m</w:t>
            </w:r>
            <w:r w:rsidRPr="008D4872">
              <w:rPr>
                <w:color w:val="000000"/>
                <w:sz w:val="20"/>
                <w:szCs w:val="20"/>
              </w:rPr>
              <w:t xml:space="preserve">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S8</w:t>
            </w:r>
            <w:r w:rsidR="00197151" w:rsidRPr="008D4872">
              <w:rPr>
                <w:color w:val="000000"/>
                <w:sz w:val="20"/>
                <w:szCs w:val="20"/>
              </w:rPr>
              <w:t xml:space="preserve"> </w:t>
            </w:r>
            <w:proofErr w:type="spellStart"/>
            <w:r w:rsidR="00197151" w:rsidRPr="008D4872">
              <w:rPr>
                <w:color w:val="000000"/>
                <w:sz w:val="20"/>
                <w:szCs w:val="20"/>
              </w:rPr>
              <w:t>masculin</w:t>
            </w:r>
            <w:proofErr w:type="spellEnd"/>
          </w:p>
        </w:tc>
        <w:tc>
          <w:tcPr>
            <w:tcW w:w="5175" w:type="dxa"/>
            <w:shd w:val="clear" w:color="auto" w:fill="auto"/>
          </w:tcPr>
          <w:p w14:paraId="5D223F19" w14:textId="2DFF4A52" w:rsidR="00F93833" w:rsidRPr="008D4872" w:rsidRDefault="00F93833" w:rsidP="008D4872">
            <w:pPr>
              <w:spacing w:after="0"/>
              <w:rPr>
                <w:color w:val="000000"/>
                <w:sz w:val="20"/>
                <w:szCs w:val="20"/>
              </w:rPr>
            </w:pPr>
            <w:r w:rsidRPr="008D4872">
              <w:rPr>
                <w:color w:val="000000"/>
                <w:sz w:val="20"/>
                <w:szCs w:val="20"/>
              </w:rPr>
              <w:t xml:space="preserve">#110 </w:t>
            </w:r>
            <w:r w:rsidR="003010E3" w:rsidRPr="008D4872">
              <w:rPr>
                <w:color w:val="000000"/>
                <w:sz w:val="20"/>
                <w:szCs w:val="20"/>
              </w:rPr>
              <w:t>50 m</w:t>
            </w:r>
            <w:r w:rsidRPr="008D4872">
              <w:rPr>
                <w:color w:val="000000"/>
                <w:sz w:val="20"/>
                <w:szCs w:val="20"/>
              </w:rPr>
              <w:t xml:space="preserve">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S8</w:t>
            </w:r>
            <w:r w:rsidR="00197151" w:rsidRPr="008D4872">
              <w:rPr>
                <w:color w:val="000000"/>
                <w:sz w:val="20"/>
                <w:szCs w:val="20"/>
              </w:rPr>
              <w:t xml:space="preserve"> </w:t>
            </w:r>
            <w:proofErr w:type="spellStart"/>
            <w:r w:rsidR="00197151" w:rsidRPr="008D4872">
              <w:rPr>
                <w:color w:val="000000"/>
                <w:sz w:val="20"/>
                <w:szCs w:val="20"/>
              </w:rPr>
              <w:t>féminin</w:t>
            </w:r>
            <w:proofErr w:type="spellEnd"/>
          </w:p>
        </w:tc>
      </w:tr>
      <w:tr w:rsidR="00F93833" w:rsidRPr="00770DF9" w14:paraId="0BAAB4AB" w14:textId="77777777" w:rsidTr="008D4872">
        <w:tc>
          <w:tcPr>
            <w:tcW w:w="5175" w:type="dxa"/>
            <w:shd w:val="clear" w:color="auto" w:fill="auto"/>
          </w:tcPr>
          <w:p w14:paraId="5477ED01" w14:textId="41273232" w:rsidR="00F93833" w:rsidRPr="008D4872" w:rsidRDefault="00F93833" w:rsidP="008D4872">
            <w:pPr>
              <w:spacing w:after="0"/>
              <w:rPr>
                <w:color w:val="000000"/>
                <w:sz w:val="20"/>
                <w:szCs w:val="20"/>
              </w:rPr>
            </w:pPr>
            <w:r w:rsidRPr="008D4872">
              <w:rPr>
                <w:color w:val="000000"/>
                <w:sz w:val="20"/>
                <w:szCs w:val="20"/>
              </w:rPr>
              <w:t xml:space="preserve">#113 </w:t>
            </w:r>
            <w:r w:rsidR="003010E3" w:rsidRPr="008D4872">
              <w:rPr>
                <w:color w:val="000000"/>
                <w:sz w:val="20"/>
                <w:szCs w:val="20"/>
              </w:rPr>
              <w:t>50 m</w:t>
            </w:r>
            <w:r w:rsidRPr="008D4872">
              <w:rPr>
                <w:color w:val="000000"/>
                <w:sz w:val="20"/>
                <w:szCs w:val="20"/>
              </w:rPr>
              <w:t xml:space="preserve"> </w:t>
            </w:r>
            <w:proofErr w:type="spellStart"/>
            <w:r w:rsidR="003010E3" w:rsidRPr="008D4872">
              <w:rPr>
                <w:color w:val="000000"/>
                <w:sz w:val="20"/>
                <w:szCs w:val="20"/>
              </w:rPr>
              <w:t>papillon</w:t>
            </w:r>
            <w:proofErr w:type="spellEnd"/>
            <w:r w:rsidR="003010E3" w:rsidRPr="008D4872">
              <w:rPr>
                <w:color w:val="000000"/>
                <w:sz w:val="20"/>
                <w:szCs w:val="20"/>
              </w:rPr>
              <w:t xml:space="preserve"> </w:t>
            </w:r>
            <w:r w:rsidRPr="008D4872">
              <w:rPr>
                <w:color w:val="000000"/>
                <w:sz w:val="20"/>
                <w:szCs w:val="20"/>
              </w:rPr>
              <w:t>S7</w:t>
            </w:r>
            <w:r w:rsidR="00197151" w:rsidRPr="008D4872">
              <w:rPr>
                <w:color w:val="000000"/>
                <w:sz w:val="20"/>
                <w:szCs w:val="20"/>
              </w:rPr>
              <w:t xml:space="preserve"> </w:t>
            </w:r>
            <w:proofErr w:type="spellStart"/>
            <w:r w:rsidR="00197151" w:rsidRPr="008D4872">
              <w:rPr>
                <w:color w:val="000000"/>
                <w:sz w:val="20"/>
                <w:szCs w:val="20"/>
              </w:rPr>
              <w:t>masculin</w:t>
            </w:r>
            <w:proofErr w:type="spellEnd"/>
          </w:p>
        </w:tc>
        <w:tc>
          <w:tcPr>
            <w:tcW w:w="5175" w:type="dxa"/>
            <w:shd w:val="clear" w:color="auto" w:fill="auto"/>
          </w:tcPr>
          <w:p w14:paraId="17CC1768" w14:textId="5E8104EA" w:rsidR="00F93833" w:rsidRPr="008D4872" w:rsidRDefault="00F93833" w:rsidP="008D4872">
            <w:pPr>
              <w:spacing w:after="0"/>
              <w:rPr>
                <w:color w:val="000000"/>
                <w:sz w:val="20"/>
                <w:szCs w:val="20"/>
              </w:rPr>
            </w:pPr>
            <w:r w:rsidRPr="008D4872">
              <w:rPr>
                <w:color w:val="000000"/>
                <w:sz w:val="20"/>
                <w:szCs w:val="20"/>
              </w:rPr>
              <w:t xml:space="preserve">#112 </w:t>
            </w:r>
            <w:r w:rsidR="003010E3" w:rsidRPr="008D4872">
              <w:rPr>
                <w:color w:val="000000"/>
                <w:sz w:val="20"/>
                <w:szCs w:val="20"/>
              </w:rPr>
              <w:t>50 m</w:t>
            </w:r>
            <w:r w:rsidRPr="008D4872">
              <w:rPr>
                <w:color w:val="000000"/>
                <w:sz w:val="20"/>
                <w:szCs w:val="20"/>
              </w:rPr>
              <w:t xml:space="preserve"> </w:t>
            </w:r>
            <w:proofErr w:type="spellStart"/>
            <w:r w:rsidR="003010E3" w:rsidRPr="008D4872">
              <w:rPr>
                <w:color w:val="000000"/>
                <w:sz w:val="20"/>
                <w:szCs w:val="20"/>
              </w:rPr>
              <w:t>papillon</w:t>
            </w:r>
            <w:proofErr w:type="spellEnd"/>
            <w:r w:rsidR="003010E3" w:rsidRPr="008D4872">
              <w:rPr>
                <w:color w:val="000000"/>
                <w:sz w:val="20"/>
                <w:szCs w:val="20"/>
              </w:rPr>
              <w:t xml:space="preserve"> </w:t>
            </w:r>
            <w:r w:rsidRPr="008D4872">
              <w:rPr>
                <w:color w:val="000000"/>
                <w:sz w:val="20"/>
                <w:szCs w:val="20"/>
              </w:rPr>
              <w:t>S7</w:t>
            </w:r>
            <w:r w:rsidR="00197151" w:rsidRPr="008D4872">
              <w:rPr>
                <w:color w:val="000000"/>
                <w:sz w:val="20"/>
                <w:szCs w:val="20"/>
              </w:rPr>
              <w:t xml:space="preserve"> </w:t>
            </w:r>
            <w:proofErr w:type="spellStart"/>
            <w:r w:rsidR="00197151" w:rsidRPr="008D4872">
              <w:rPr>
                <w:color w:val="000000"/>
                <w:sz w:val="20"/>
                <w:szCs w:val="20"/>
              </w:rPr>
              <w:t>féminin</w:t>
            </w:r>
            <w:proofErr w:type="spellEnd"/>
          </w:p>
        </w:tc>
      </w:tr>
      <w:tr w:rsidR="00F93833" w:rsidRPr="00770DF9" w14:paraId="2D849D4C" w14:textId="77777777" w:rsidTr="008D4872">
        <w:tc>
          <w:tcPr>
            <w:tcW w:w="5175" w:type="dxa"/>
            <w:shd w:val="clear" w:color="auto" w:fill="auto"/>
          </w:tcPr>
          <w:p w14:paraId="2EE1CD54" w14:textId="61C23735" w:rsidR="00F93833" w:rsidRPr="008D4872" w:rsidRDefault="00F93833" w:rsidP="008D4872">
            <w:pPr>
              <w:spacing w:after="0"/>
              <w:rPr>
                <w:color w:val="000000"/>
                <w:sz w:val="20"/>
                <w:szCs w:val="20"/>
              </w:rPr>
            </w:pPr>
            <w:r w:rsidRPr="008D4872">
              <w:rPr>
                <w:color w:val="000000"/>
                <w:sz w:val="20"/>
                <w:szCs w:val="20"/>
              </w:rPr>
              <w:t xml:space="preserve">#115 </w:t>
            </w:r>
            <w:r w:rsidR="003010E3" w:rsidRPr="008D4872">
              <w:rPr>
                <w:color w:val="000000"/>
                <w:sz w:val="20"/>
                <w:szCs w:val="20"/>
              </w:rPr>
              <w:t>100 m</w:t>
            </w:r>
            <w:r w:rsidRPr="008D4872">
              <w:rPr>
                <w:color w:val="000000"/>
                <w:sz w:val="20"/>
                <w:szCs w:val="20"/>
              </w:rPr>
              <w:t xml:space="preserve">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S12</w:t>
            </w:r>
            <w:r w:rsidR="00197151" w:rsidRPr="008D4872">
              <w:rPr>
                <w:color w:val="000000"/>
                <w:sz w:val="20"/>
                <w:szCs w:val="20"/>
              </w:rPr>
              <w:t xml:space="preserve"> </w:t>
            </w:r>
            <w:proofErr w:type="spellStart"/>
            <w:r w:rsidR="00197151" w:rsidRPr="008D4872">
              <w:rPr>
                <w:color w:val="000000"/>
                <w:sz w:val="20"/>
                <w:szCs w:val="20"/>
              </w:rPr>
              <w:t>masculin</w:t>
            </w:r>
            <w:proofErr w:type="spellEnd"/>
          </w:p>
        </w:tc>
        <w:tc>
          <w:tcPr>
            <w:tcW w:w="5175" w:type="dxa"/>
            <w:shd w:val="clear" w:color="auto" w:fill="auto"/>
          </w:tcPr>
          <w:p w14:paraId="278ED4C0" w14:textId="35AE049B" w:rsidR="00F93833" w:rsidRPr="008D4872" w:rsidRDefault="00F93833" w:rsidP="008D4872">
            <w:pPr>
              <w:spacing w:after="0"/>
              <w:rPr>
                <w:color w:val="000000"/>
                <w:sz w:val="20"/>
                <w:szCs w:val="20"/>
              </w:rPr>
            </w:pPr>
            <w:r w:rsidRPr="008D4872">
              <w:rPr>
                <w:color w:val="000000"/>
                <w:sz w:val="20"/>
                <w:szCs w:val="20"/>
              </w:rPr>
              <w:t xml:space="preserve">#114 </w:t>
            </w:r>
            <w:r w:rsidR="003010E3" w:rsidRPr="008D4872">
              <w:rPr>
                <w:color w:val="000000"/>
                <w:sz w:val="20"/>
                <w:szCs w:val="20"/>
              </w:rPr>
              <w:t>100 m</w:t>
            </w:r>
            <w:r w:rsidRPr="008D4872">
              <w:rPr>
                <w:color w:val="000000"/>
                <w:sz w:val="20"/>
                <w:szCs w:val="20"/>
              </w:rPr>
              <w:t xml:space="preserve">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S12</w:t>
            </w:r>
            <w:r w:rsidR="00197151" w:rsidRPr="008D4872">
              <w:rPr>
                <w:color w:val="000000"/>
                <w:sz w:val="20"/>
                <w:szCs w:val="20"/>
              </w:rPr>
              <w:t xml:space="preserve"> </w:t>
            </w:r>
            <w:proofErr w:type="spellStart"/>
            <w:r w:rsidR="00197151" w:rsidRPr="008D4872">
              <w:rPr>
                <w:color w:val="000000"/>
                <w:sz w:val="20"/>
                <w:szCs w:val="20"/>
              </w:rPr>
              <w:t>féminin</w:t>
            </w:r>
            <w:proofErr w:type="spellEnd"/>
          </w:p>
        </w:tc>
      </w:tr>
      <w:tr w:rsidR="00F93833" w:rsidRPr="00E01919" w14:paraId="2DFD1485" w14:textId="77777777" w:rsidTr="008D4872">
        <w:tc>
          <w:tcPr>
            <w:tcW w:w="5175" w:type="dxa"/>
            <w:shd w:val="clear" w:color="auto" w:fill="auto"/>
          </w:tcPr>
          <w:p w14:paraId="53933464" w14:textId="2BE2C80F" w:rsidR="00F93833" w:rsidRPr="008D4872" w:rsidRDefault="00F93833" w:rsidP="008D4872">
            <w:pPr>
              <w:spacing w:after="0"/>
              <w:rPr>
                <w:color w:val="000000"/>
                <w:sz w:val="20"/>
                <w:szCs w:val="20"/>
                <w:lang w:val="fr-CA"/>
              </w:rPr>
            </w:pPr>
            <w:r w:rsidRPr="008D4872">
              <w:rPr>
                <w:color w:val="000000"/>
                <w:sz w:val="20"/>
                <w:szCs w:val="20"/>
                <w:lang w:val="fr-CA"/>
              </w:rPr>
              <w:t>#117 200</w:t>
            </w:r>
            <w:r w:rsidR="003010E3" w:rsidRPr="008D4872">
              <w:rPr>
                <w:color w:val="000000"/>
                <w:sz w:val="20"/>
                <w:szCs w:val="20"/>
                <w:lang w:val="fr-CA"/>
              </w:rPr>
              <w:t> </w:t>
            </w:r>
            <w:r w:rsidRPr="008D4872">
              <w:rPr>
                <w:color w:val="000000"/>
                <w:sz w:val="20"/>
                <w:szCs w:val="20"/>
                <w:lang w:val="fr-CA"/>
              </w:rPr>
              <w:t xml:space="preserve">m </w:t>
            </w:r>
            <w:r w:rsidR="00197151" w:rsidRPr="008D4872">
              <w:rPr>
                <w:color w:val="000000"/>
                <w:sz w:val="20"/>
                <w:szCs w:val="20"/>
                <w:lang w:val="fr-CA"/>
              </w:rPr>
              <w:t>QNI</w:t>
            </w:r>
            <w:r w:rsidRPr="008D4872">
              <w:rPr>
                <w:color w:val="000000"/>
                <w:sz w:val="20"/>
                <w:szCs w:val="20"/>
                <w:lang w:val="fr-CA"/>
              </w:rPr>
              <w:t xml:space="preserve"> SM14</w:t>
            </w:r>
            <w:r w:rsidR="00197151" w:rsidRPr="008D4872">
              <w:rPr>
                <w:color w:val="000000"/>
                <w:sz w:val="20"/>
                <w:szCs w:val="20"/>
                <w:lang w:val="fr-CA"/>
              </w:rPr>
              <w:t xml:space="preserve"> </w:t>
            </w:r>
            <w:proofErr w:type="spellStart"/>
            <w:r w:rsidR="00197151" w:rsidRPr="008D4872">
              <w:rPr>
                <w:color w:val="000000"/>
                <w:sz w:val="20"/>
                <w:szCs w:val="20"/>
              </w:rPr>
              <w:t>masculin</w:t>
            </w:r>
            <w:proofErr w:type="spellEnd"/>
          </w:p>
        </w:tc>
        <w:tc>
          <w:tcPr>
            <w:tcW w:w="5175" w:type="dxa"/>
            <w:shd w:val="clear" w:color="auto" w:fill="auto"/>
          </w:tcPr>
          <w:p w14:paraId="514DBA9E" w14:textId="56AE9388" w:rsidR="00F93833" w:rsidRPr="008D4872" w:rsidRDefault="00E01919" w:rsidP="008D4872">
            <w:pPr>
              <w:spacing w:after="0"/>
              <w:rPr>
                <w:color w:val="000000"/>
                <w:sz w:val="20"/>
                <w:szCs w:val="20"/>
                <w:lang w:val="fr-CA"/>
              </w:rPr>
            </w:pPr>
            <w:r w:rsidRPr="008D4872">
              <w:rPr>
                <w:color w:val="000000"/>
                <w:sz w:val="20"/>
                <w:szCs w:val="20"/>
                <w:lang w:val="fr-CA"/>
              </w:rPr>
              <w:t xml:space="preserve">#116 </w:t>
            </w:r>
            <w:r w:rsidR="00F93833" w:rsidRPr="008D4872">
              <w:rPr>
                <w:color w:val="000000"/>
                <w:sz w:val="20"/>
                <w:szCs w:val="20"/>
                <w:lang w:val="fr-CA"/>
              </w:rPr>
              <w:t>200</w:t>
            </w:r>
            <w:r w:rsidR="003010E3" w:rsidRPr="008D4872">
              <w:rPr>
                <w:color w:val="000000"/>
                <w:sz w:val="20"/>
                <w:szCs w:val="20"/>
                <w:lang w:val="fr-CA"/>
              </w:rPr>
              <w:t> </w:t>
            </w:r>
            <w:r w:rsidR="00F93833" w:rsidRPr="008D4872">
              <w:rPr>
                <w:color w:val="000000"/>
                <w:sz w:val="20"/>
                <w:szCs w:val="20"/>
                <w:lang w:val="fr-CA"/>
              </w:rPr>
              <w:t xml:space="preserve">m </w:t>
            </w:r>
            <w:r w:rsidR="00197151" w:rsidRPr="008D4872">
              <w:rPr>
                <w:color w:val="000000"/>
                <w:sz w:val="20"/>
                <w:szCs w:val="20"/>
                <w:lang w:val="fr-CA"/>
              </w:rPr>
              <w:t>QNI</w:t>
            </w:r>
            <w:r w:rsidR="00F93833" w:rsidRPr="008D4872">
              <w:rPr>
                <w:color w:val="000000"/>
                <w:sz w:val="20"/>
                <w:szCs w:val="20"/>
                <w:lang w:val="fr-CA"/>
              </w:rPr>
              <w:t xml:space="preserve"> SM14</w:t>
            </w:r>
            <w:r w:rsidRPr="008D4872">
              <w:rPr>
                <w:color w:val="000000"/>
                <w:sz w:val="20"/>
                <w:szCs w:val="20"/>
                <w:lang w:val="fr-CA"/>
              </w:rPr>
              <w:t xml:space="preserve"> féminin</w:t>
            </w:r>
          </w:p>
        </w:tc>
      </w:tr>
      <w:tr w:rsidR="00F93833" w:rsidRPr="00770DF9" w14:paraId="5155A504" w14:textId="77777777" w:rsidTr="008D4872">
        <w:tc>
          <w:tcPr>
            <w:tcW w:w="5175" w:type="dxa"/>
            <w:shd w:val="clear" w:color="auto" w:fill="auto"/>
          </w:tcPr>
          <w:p w14:paraId="6108F2FA" w14:textId="254FF9F5" w:rsidR="00F93833" w:rsidRPr="008D4872" w:rsidRDefault="00F93833" w:rsidP="008D4872">
            <w:pPr>
              <w:spacing w:after="0"/>
              <w:rPr>
                <w:color w:val="000000"/>
                <w:sz w:val="20"/>
                <w:szCs w:val="20"/>
              </w:rPr>
            </w:pPr>
            <w:r w:rsidRPr="008D4872">
              <w:rPr>
                <w:color w:val="000000"/>
                <w:sz w:val="20"/>
                <w:szCs w:val="20"/>
              </w:rPr>
              <w:t xml:space="preserve">#119 </w:t>
            </w:r>
            <w:r w:rsidR="003010E3" w:rsidRPr="008D4872">
              <w:rPr>
                <w:color w:val="000000"/>
                <w:sz w:val="20"/>
                <w:szCs w:val="20"/>
              </w:rPr>
              <w:t>100 m</w:t>
            </w:r>
            <w:r w:rsidRPr="008D4872">
              <w:rPr>
                <w:color w:val="000000"/>
                <w:sz w:val="20"/>
                <w:szCs w:val="20"/>
              </w:rPr>
              <w:t xml:space="preserve">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S11</w:t>
            </w:r>
            <w:r w:rsidR="00197151" w:rsidRPr="008D4872">
              <w:rPr>
                <w:color w:val="000000"/>
                <w:sz w:val="20"/>
                <w:szCs w:val="20"/>
              </w:rPr>
              <w:t xml:space="preserve"> </w:t>
            </w:r>
            <w:proofErr w:type="spellStart"/>
            <w:r w:rsidR="00197151" w:rsidRPr="008D4872">
              <w:rPr>
                <w:color w:val="000000"/>
                <w:sz w:val="20"/>
                <w:szCs w:val="20"/>
              </w:rPr>
              <w:t>masculin</w:t>
            </w:r>
            <w:proofErr w:type="spellEnd"/>
          </w:p>
        </w:tc>
        <w:tc>
          <w:tcPr>
            <w:tcW w:w="5175" w:type="dxa"/>
            <w:shd w:val="clear" w:color="auto" w:fill="auto"/>
          </w:tcPr>
          <w:p w14:paraId="2F5E57A8" w14:textId="7093BD54" w:rsidR="00F93833" w:rsidRPr="008D4872" w:rsidRDefault="00F93833" w:rsidP="008D4872">
            <w:pPr>
              <w:spacing w:after="0"/>
              <w:rPr>
                <w:color w:val="000000"/>
                <w:sz w:val="20"/>
                <w:szCs w:val="20"/>
              </w:rPr>
            </w:pPr>
            <w:r w:rsidRPr="008D4872">
              <w:rPr>
                <w:color w:val="000000"/>
                <w:sz w:val="20"/>
                <w:szCs w:val="20"/>
              </w:rPr>
              <w:t xml:space="preserve">#118 </w:t>
            </w:r>
            <w:r w:rsidR="003010E3" w:rsidRPr="008D4872">
              <w:rPr>
                <w:color w:val="000000"/>
                <w:sz w:val="20"/>
                <w:szCs w:val="20"/>
              </w:rPr>
              <w:t>100 m</w:t>
            </w:r>
            <w:r w:rsidRPr="008D4872">
              <w:rPr>
                <w:color w:val="000000"/>
                <w:sz w:val="20"/>
                <w:szCs w:val="20"/>
              </w:rPr>
              <w:t xml:space="preserve">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S11</w:t>
            </w:r>
            <w:r w:rsidR="00197151" w:rsidRPr="008D4872">
              <w:rPr>
                <w:color w:val="000000"/>
                <w:sz w:val="20"/>
                <w:szCs w:val="20"/>
              </w:rPr>
              <w:t xml:space="preserve"> </w:t>
            </w:r>
            <w:proofErr w:type="spellStart"/>
            <w:r w:rsidR="00197151" w:rsidRPr="008D4872">
              <w:rPr>
                <w:color w:val="000000"/>
                <w:sz w:val="20"/>
                <w:szCs w:val="20"/>
              </w:rPr>
              <w:t>féminin</w:t>
            </w:r>
            <w:proofErr w:type="spellEnd"/>
          </w:p>
        </w:tc>
      </w:tr>
      <w:tr w:rsidR="00F93833" w:rsidRPr="005F4858" w14:paraId="3CA1C579" w14:textId="77777777" w:rsidTr="008D4872">
        <w:tc>
          <w:tcPr>
            <w:tcW w:w="5175" w:type="dxa"/>
            <w:shd w:val="clear" w:color="auto" w:fill="auto"/>
          </w:tcPr>
          <w:p w14:paraId="5DA87440" w14:textId="3F76B1F0" w:rsidR="00F93833" w:rsidRPr="008D4872" w:rsidRDefault="00F93833" w:rsidP="008D4872">
            <w:pPr>
              <w:spacing w:after="0"/>
              <w:rPr>
                <w:color w:val="000000"/>
                <w:sz w:val="20"/>
                <w:szCs w:val="20"/>
              </w:rPr>
            </w:pPr>
            <w:r w:rsidRPr="008D4872">
              <w:rPr>
                <w:color w:val="000000"/>
                <w:sz w:val="20"/>
                <w:szCs w:val="20"/>
              </w:rPr>
              <w:t xml:space="preserve">#121 </w:t>
            </w:r>
            <w:r w:rsidR="003010E3" w:rsidRPr="008D4872">
              <w:rPr>
                <w:color w:val="000000"/>
                <w:sz w:val="20"/>
                <w:szCs w:val="20"/>
              </w:rPr>
              <w:t>50 m</w:t>
            </w:r>
            <w:r w:rsidRPr="008D4872">
              <w:rPr>
                <w:color w:val="000000"/>
                <w:sz w:val="20"/>
                <w:szCs w:val="20"/>
              </w:rPr>
              <w:t xml:space="preserve">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S3 (S1-3)</w:t>
            </w:r>
            <w:r w:rsidR="00197151" w:rsidRPr="008D4872">
              <w:rPr>
                <w:color w:val="000000"/>
                <w:sz w:val="20"/>
                <w:szCs w:val="20"/>
              </w:rPr>
              <w:t xml:space="preserve"> </w:t>
            </w:r>
            <w:proofErr w:type="spellStart"/>
            <w:r w:rsidR="00197151" w:rsidRPr="008D4872">
              <w:rPr>
                <w:color w:val="000000"/>
                <w:sz w:val="20"/>
                <w:szCs w:val="20"/>
              </w:rPr>
              <w:t>masculin</w:t>
            </w:r>
            <w:proofErr w:type="spellEnd"/>
          </w:p>
        </w:tc>
        <w:tc>
          <w:tcPr>
            <w:tcW w:w="5175" w:type="dxa"/>
            <w:shd w:val="clear" w:color="auto" w:fill="auto"/>
          </w:tcPr>
          <w:p w14:paraId="2280A760" w14:textId="698632DA" w:rsidR="00F93833" w:rsidRPr="008D4872" w:rsidRDefault="00F93833" w:rsidP="008D4872">
            <w:pPr>
              <w:spacing w:after="0"/>
              <w:rPr>
                <w:color w:val="000000"/>
                <w:sz w:val="20"/>
                <w:szCs w:val="20"/>
                <w:lang w:val="fr-CA"/>
              </w:rPr>
            </w:pPr>
            <w:r w:rsidRPr="008D4872">
              <w:rPr>
                <w:color w:val="000000"/>
                <w:sz w:val="20"/>
                <w:szCs w:val="20"/>
                <w:lang w:val="fr-CA"/>
              </w:rPr>
              <w:t xml:space="preserve">#120 </w:t>
            </w:r>
            <w:r w:rsidR="003010E3" w:rsidRPr="008D4872">
              <w:rPr>
                <w:color w:val="000000"/>
                <w:sz w:val="20"/>
                <w:szCs w:val="20"/>
                <w:lang w:val="fr-CA"/>
              </w:rPr>
              <w:t>50 m</w:t>
            </w:r>
            <w:r w:rsidRPr="008D4872">
              <w:rPr>
                <w:color w:val="000000"/>
                <w:sz w:val="20"/>
                <w:szCs w:val="20"/>
                <w:lang w:val="fr-CA"/>
              </w:rPr>
              <w:t xml:space="preserve"> </w:t>
            </w:r>
            <w:r w:rsidR="003010E3" w:rsidRPr="008D4872">
              <w:rPr>
                <w:color w:val="000000"/>
                <w:sz w:val="20"/>
                <w:szCs w:val="20"/>
                <w:lang w:val="fr-CA"/>
              </w:rPr>
              <w:t xml:space="preserve">libre </w:t>
            </w:r>
            <w:r w:rsidRPr="008D4872">
              <w:rPr>
                <w:color w:val="000000"/>
                <w:sz w:val="20"/>
                <w:szCs w:val="20"/>
                <w:lang w:val="fr-CA"/>
              </w:rPr>
              <w:t>S3 (S1-3)</w:t>
            </w:r>
            <w:r w:rsidR="00197151" w:rsidRPr="008D4872">
              <w:rPr>
                <w:color w:val="000000"/>
                <w:sz w:val="20"/>
                <w:szCs w:val="20"/>
                <w:lang w:val="fr-CA"/>
              </w:rPr>
              <w:t xml:space="preserve"> féminin</w:t>
            </w:r>
          </w:p>
        </w:tc>
      </w:tr>
      <w:tr w:rsidR="00F93833" w:rsidRPr="00770DF9" w14:paraId="2EF78D83" w14:textId="77777777" w:rsidTr="008D4872">
        <w:tc>
          <w:tcPr>
            <w:tcW w:w="5175" w:type="dxa"/>
            <w:shd w:val="clear" w:color="auto" w:fill="auto"/>
          </w:tcPr>
          <w:p w14:paraId="25218442" w14:textId="6D3B9C2A" w:rsidR="00F93833" w:rsidRPr="008D4872" w:rsidRDefault="00F93833" w:rsidP="008D4872">
            <w:pPr>
              <w:spacing w:after="0"/>
              <w:rPr>
                <w:color w:val="000000"/>
                <w:sz w:val="20"/>
                <w:szCs w:val="20"/>
              </w:rPr>
            </w:pPr>
            <w:r w:rsidRPr="008D4872">
              <w:rPr>
                <w:color w:val="000000"/>
                <w:sz w:val="20"/>
                <w:szCs w:val="20"/>
              </w:rPr>
              <w:t xml:space="preserve">#123 </w:t>
            </w:r>
            <w:r w:rsidR="003010E3" w:rsidRPr="008D4872">
              <w:rPr>
                <w:color w:val="000000"/>
                <w:sz w:val="20"/>
                <w:szCs w:val="20"/>
              </w:rPr>
              <w:t>50 m</w:t>
            </w:r>
            <w:r w:rsidRPr="008D4872">
              <w:rPr>
                <w:color w:val="000000"/>
                <w:sz w:val="20"/>
                <w:szCs w:val="20"/>
              </w:rPr>
              <w:t xml:space="preserve">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S6</w:t>
            </w:r>
            <w:r w:rsidR="00197151" w:rsidRPr="008D4872">
              <w:rPr>
                <w:color w:val="000000"/>
                <w:sz w:val="20"/>
                <w:szCs w:val="20"/>
              </w:rPr>
              <w:t xml:space="preserve"> </w:t>
            </w:r>
            <w:proofErr w:type="spellStart"/>
            <w:r w:rsidR="00197151" w:rsidRPr="008D4872">
              <w:rPr>
                <w:color w:val="000000"/>
                <w:sz w:val="20"/>
                <w:szCs w:val="20"/>
              </w:rPr>
              <w:t>masculin</w:t>
            </w:r>
            <w:proofErr w:type="spellEnd"/>
          </w:p>
        </w:tc>
        <w:tc>
          <w:tcPr>
            <w:tcW w:w="5175" w:type="dxa"/>
            <w:shd w:val="clear" w:color="auto" w:fill="auto"/>
          </w:tcPr>
          <w:p w14:paraId="11DB8E87" w14:textId="3742DB23" w:rsidR="00F93833" w:rsidRPr="008D4872" w:rsidRDefault="00F93833" w:rsidP="008D4872">
            <w:pPr>
              <w:spacing w:after="0"/>
              <w:rPr>
                <w:color w:val="000000"/>
                <w:sz w:val="20"/>
                <w:szCs w:val="20"/>
              </w:rPr>
            </w:pPr>
            <w:r w:rsidRPr="008D4872">
              <w:rPr>
                <w:color w:val="000000"/>
                <w:sz w:val="20"/>
                <w:szCs w:val="20"/>
              </w:rPr>
              <w:t xml:space="preserve">#122 </w:t>
            </w:r>
            <w:r w:rsidR="003010E3" w:rsidRPr="008D4872">
              <w:rPr>
                <w:color w:val="000000"/>
                <w:sz w:val="20"/>
                <w:szCs w:val="20"/>
              </w:rPr>
              <w:t>50 m</w:t>
            </w:r>
            <w:r w:rsidRPr="008D4872">
              <w:rPr>
                <w:color w:val="000000"/>
                <w:sz w:val="20"/>
                <w:szCs w:val="20"/>
              </w:rPr>
              <w:t xml:space="preserve">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S6</w:t>
            </w:r>
            <w:r w:rsidR="00197151" w:rsidRPr="008D4872">
              <w:rPr>
                <w:color w:val="000000"/>
                <w:sz w:val="20"/>
                <w:szCs w:val="20"/>
              </w:rPr>
              <w:t xml:space="preserve"> </w:t>
            </w:r>
            <w:proofErr w:type="spellStart"/>
            <w:r w:rsidR="00197151" w:rsidRPr="008D4872">
              <w:rPr>
                <w:color w:val="000000"/>
                <w:sz w:val="20"/>
                <w:szCs w:val="20"/>
              </w:rPr>
              <w:t>féminin</w:t>
            </w:r>
            <w:proofErr w:type="spellEnd"/>
          </w:p>
        </w:tc>
      </w:tr>
      <w:tr w:rsidR="00F93833" w:rsidRPr="00770DF9" w14:paraId="21EF5288" w14:textId="77777777" w:rsidTr="008D4872">
        <w:tc>
          <w:tcPr>
            <w:tcW w:w="5175" w:type="dxa"/>
            <w:shd w:val="clear" w:color="auto" w:fill="auto"/>
          </w:tcPr>
          <w:p w14:paraId="69FCA478" w14:textId="2212A452" w:rsidR="00F93833" w:rsidRPr="008D4872" w:rsidRDefault="00F93833" w:rsidP="008D4872">
            <w:pPr>
              <w:spacing w:after="0"/>
              <w:rPr>
                <w:color w:val="000000"/>
                <w:sz w:val="20"/>
                <w:szCs w:val="20"/>
              </w:rPr>
            </w:pPr>
            <w:r w:rsidRPr="008D4872">
              <w:rPr>
                <w:color w:val="000000"/>
                <w:sz w:val="20"/>
                <w:szCs w:val="20"/>
              </w:rPr>
              <w:t xml:space="preserve">#125 </w:t>
            </w:r>
            <w:r w:rsidR="003010E3" w:rsidRPr="008D4872">
              <w:rPr>
                <w:color w:val="000000"/>
                <w:sz w:val="20"/>
                <w:szCs w:val="20"/>
              </w:rPr>
              <w:t>50 m</w:t>
            </w:r>
            <w:r w:rsidRPr="008D4872">
              <w:rPr>
                <w:color w:val="000000"/>
                <w:sz w:val="20"/>
                <w:szCs w:val="20"/>
              </w:rPr>
              <w:t xml:space="preserve">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S13</w:t>
            </w:r>
            <w:r w:rsidR="00197151" w:rsidRPr="008D4872">
              <w:rPr>
                <w:color w:val="000000"/>
                <w:sz w:val="20"/>
                <w:szCs w:val="20"/>
              </w:rPr>
              <w:t xml:space="preserve"> </w:t>
            </w:r>
            <w:proofErr w:type="spellStart"/>
            <w:r w:rsidR="00197151" w:rsidRPr="008D4872">
              <w:rPr>
                <w:color w:val="000000"/>
                <w:sz w:val="20"/>
                <w:szCs w:val="20"/>
              </w:rPr>
              <w:t>masculin</w:t>
            </w:r>
            <w:proofErr w:type="spellEnd"/>
          </w:p>
        </w:tc>
        <w:tc>
          <w:tcPr>
            <w:tcW w:w="5175" w:type="dxa"/>
            <w:shd w:val="clear" w:color="auto" w:fill="auto"/>
          </w:tcPr>
          <w:p w14:paraId="1C3E6D2F" w14:textId="78BB00C8" w:rsidR="00F93833" w:rsidRPr="008D4872" w:rsidRDefault="00F93833" w:rsidP="008D4872">
            <w:pPr>
              <w:spacing w:after="0"/>
              <w:rPr>
                <w:color w:val="000000"/>
                <w:sz w:val="20"/>
                <w:szCs w:val="20"/>
              </w:rPr>
            </w:pPr>
            <w:r w:rsidRPr="008D4872">
              <w:rPr>
                <w:color w:val="000000"/>
                <w:sz w:val="20"/>
                <w:szCs w:val="20"/>
              </w:rPr>
              <w:t xml:space="preserve">#124 </w:t>
            </w:r>
            <w:r w:rsidR="003010E3" w:rsidRPr="008D4872">
              <w:rPr>
                <w:color w:val="000000"/>
                <w:sz w:val="20"/>
                <w:szCs w:val="20"/>
              </w:rPr>
              <w:t>50 m</w:t>
            </w:r>
            <w:r w:rsidRPr="008D4872">
              <w:rPr>
                <w:color w:val="000000"/>
                <w:sz w:val="20"/>
                <w:szCs w:val="20"/>
              </w:rPr>
              <w:t xml:space="preserve">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S13</w:t>
            </w:r>
            <w:r w:rsidR="00197151" w:rsidRPr="008D4872">
              <w:rPr>
                <w:color w:val="000000"/>
                <w:sz w:val="20"/>
                <w:szCs w:val="20"/>
              </w:rPr>
              <w:t xml:space="preserve"> </w:t>
            </w:r>
            <w:proofErr w:type="spellStart"/>
            <w:r w:rsidR="00197151" w:rsidRPr="008D4872">
              <w:rPr>
                <w:color w:val="000000"/>
                <w:sz w:val="20"/>
                <w:szCs w:val="20"/>
              </w:rPr>
              <w:t>féminin</w:t>
            </w:r>
            <w:proofErr w:type="spellEnd"/>
          </w:p>
        </w:tc>
      </w:tr>
      <w:tr w:rsidR="00F93833" w:rsidRPr="00770DF9" w14:paraId="647E1BEB" w14:textId="77777777" w:rsidTr="008D4872">
        <w:tc>
          <w:tcPr>
            <w:tcW w:w="5175" w:type="dxa"/>
            <w:shd w:val="clear" w:color="auto" w:fill="auto"/>
          </w:tcPr>
          <w:p w14:paraId="753DF68E" w14:textId="77777777" w:rsidR="00F93833" w:rsidRPr="008D4872" w:rsidRDefault="00F93833" w:rsidP="008D4872">
            <w:pPr>
              <w:spacing w:after="0"/>
              <w:rPr>
                <w:color w:val="000000"/>
                <w:sz w:val="20"/>
                <w:szCs w:val="20"/>
              </w:rPr>
            </w:pPr>
          </w:p>
        </w:tc>
        <w:tc>
          <w:tcPr>
            <w:tcW w:w="5175" w:type="dxa"/>
            <w:shd w:val="clear" w:color="auto" w:fill="auto"/>
          </w:tcPr>
          <w:p w14:paraId="6528ACE8" w14:textId="77777777" w:rsidR="00F93833" w:rsidRPr="008D4872" w:rsidRDefault="00F93833" w:rsidP="008D4872">
            <w:pPr>
              <w:spacing w:after="0"/>
              <w:rPr>
                <w:color w:val="000000"/>
                <w:sz w:val="20"/>
                <w:szCs w:val="20"/>
              </w:rPr>
            </w:pPr>
          </w:p>
        </w:tc>
      </w:tr>
      <w:tr w:rsidR="00F93833" w:rsidRPr="005F4858" w14:paraId="44DADF97" w14:textId="77777777" w:rsidTr="008D4872">
        <w:tc>
          <w:tcPr>
            <w:tcW w:w="10350" w:type="dxa"/>
            <w:gridSpan w:val="2"/>
            <w:shd w:val="clear" w:color="auto" w:fill="auto"/>
          </w:tcPr>
          <w:p w14:paraId="5501E5D4" w14:textId="204AB24A" w:rsidR="00F93833" w:rsidRPr="008D4872" w:rsidRDefault="00F93833" w:rsidP="008D4872">
            <w:pPr>
              <w:spacing w:after="0"/>
              <w:rPr>
                <w:color w:val="000000"/>
                <w:sz w:val="20"/>
                <w:szCs w:val="20"/>
                <w:lang w:val="fr-CA"/>
              </w:rPr>
            </w:pPr>
            <w:r w:rsidRPr="008D4872">
              <w:rPr>
                <w:color w:val="000000"/>
                <w:sz w:val="20"/>
                <w:szCs w:val="20"/>
                <w:lang w:val="fr-CA"/>
              </w:rPr>
              <w:t xml:space="preserve">#126 </w:t>
            </w:r>
            <w:r w:rsidR="00E01919" w:rsidRPr="008D4872">
              <w:rPr>
                <w:color w:val="000000"/>
                <w:sz w:val="20"/>
                <w:szCs w:val="20"/>
                <w:lang w:val="fr-CA"/>
              </w:rPr>
              <w:t>Relais 4</w:t>
            </w:r>
            <w:r w:rsidRPr="008D4872">
              <w:rPr>
                <w:color w:val="000000"/>
                <w:sz w:val="20"/>
                <w:szCs w:val="20"/>
                <w:lang w:val="fr-CA"/>
              </w:rPr>
              <w:t>x</w:t>
            </w:r>
            <w:r w:rsidR="003010E3" w:rsidRPr="008D4872">
              <w:rPr>
                <w:color w:val="000000"/>
                <w:sz w:val="20"/>
                <w:szCs w:val="20"/>
                <w:lang w:val="fr-CA"/>
              </w:rPr>
              <w:t>100 m</w:t>
            </w:r>
            <w:r w:rsidRPr="008D4872">
              <w:rPr>
                <w:color w:val="000000"/>
                <w:sz w:val="20"/>
                <w:szCs w:val="20"/>
                <w:lang w:val="fr-CA"/>
              </w:rPr>
              <w:t xml:space="preserve"> </w:t>
            </w:r>
            <w:r w:rsidR="00E01919" w:rsidRPr="008D4872">
              <w:rPr>
                <w:color w:val="000000"/>
                <w:sz w:val="20"/>
                <w:szCs w:val="20"/>
                <w:lang w:val="fr-CA"/>
              </w:rPr>
              <w:t xml:space="preserve">quatre nages </w:t>
            </w:r>
            <w:r w:rsidRPr="008D4872">
              <w:rPr>
                <w:color w:val="000000"/>
                <w:sz w:val="20"/>
                <w:szCs w:val="20"/>
                <w:lang w:val="fr-CA"/>
              </w:rPr>
              <w:t>34</w:t>
            </w:r>
            <w:r w:rsidR="00E01919" w:rsidRPr="008D4872">
              <w:rPr>
                <w:color w:val="000000"/>
                <w:sz w:val="20"/>
                <w:szCs w:val="20"/>
                <w:lang w:val="fr-CA"/>
              </w:rPr>
              <w:t xml:space="preserve"> </w:t>
            </w:r>
            <w:r w:rsidRPr="008D4872">
              <w:rPr>
                <w:color w:val="000000"/>
                <w:sz w:val="20"/>
                <w:szCs w:val="20"/>
                <w:lang w:val="fr-CA"/>
              </w:rPr>
              <w:t>p</w:t>
            </w:r>
            <w:r w:rsidR="00E01919" w:rsidRPr="008D4872">
              <w:rPr>
                <w:color w:val="000000"/>
                <w:sz w:val="20"/>
                <w:szCs w:val="20"/>
                <w:lang w:val="fr-CA"/>
              </w:rPr>
              <w:t>oin</w:t>
            </w:r>
            <w:r w:rsidRPr="008D4872">
              <w:rPr>
                <w:color w:val="000000"/>
                <w:sz w:val="20"/>
                <w:szCs w:val="20"/>
                <w:lang w:val="fr-CA"/>
              </w:rPr>
              <w:t>ts</w:t>
            </w:r>
            <w:r w:rsidR="00E01919" w:rsidRPr="008D4872">
              <w:rPr>
                <w:color w:val="000000"/>
                <w:sz w:val="20"/>
                <w:szCs w:val="20"/>
                <w:lang w:val="fr-CA"/>
              </w:rPr>
              <w:t xml:space="preserve"> mixte</w:t>
            </w:r>
          </w:p>
        </w:tc>
      </w:tr>
    </w:tbl>
    <w:p w14:paraId="1BC07B13" w14:textId="77777777" w:rsidR="00F93833" w:rsidRPr="00E01919" w:rsidRDefault="00F93833" w:rsidP="00F93833">
      <w:pPr>
        <w:rPr>
          <w:color w:val="C00000"/>
          <w:sz w:val="20"/>
          <w:szCs w:val="2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4"/>
        <w:gridCol w:w="4666"/>
      </w:tblGrid>
      <w:tr w:rsidR="00F93833" w14:paraId="6AF12D75" w14:textId="77777777" w:rsidTr="008D4872">
        <w:tc>
          <w:tcPr>
            <w:tcW w:w="10350" w:type="dxa"/>
            <w:gridSpan w:val="2"/>
            <w:shd w:val="clear" w:color="auto" w:fill="auto"/>
          </w:tcPr>
          <w:p w14:paraId="423E4BDD" w14:textId="4F5B0C1C" w:rsidR="00F93833" w:rsidRPr="008D4872" w:rsidRDefault="003010E3" w:rsidP="008D4872">
            <w:pPr>
              <w:spacing w:after="0"/>
              <w:jc w:val="center"/>
              <w:rPr>
                <w:color w:val="C00000"/>
                <w:sz w:val="20"/>
                <w:szCs w:val="20"/>
              </w:rPr>
            </w:pPr>
            <w:r w:rsidRPr="008D4872">
              <w:rPr>
                <w:color w:val="C00000"/>
                <w:sz w:val="20"/>
                <w:szCs w:val="20"/>
              </w:rPr>
              <w:t>Jour</w:t>
            </w:r>
            <w:r w:rsidR="00F93833" w:rsidRPr="008D4872">
              <w:rPr>
                <w:color w:val="C00000"/>
                <w:sz w:val="20"/>
                <w:szCs w:val="20"/>
              </w:rPr>
              <w:t xml:space="preserve"> 6 –</w:t>
            </w:r>
            <w:r w:rsidRPr="008D4872">
              <w:rPr>
                <w:color w:val="C00000"/>
                <w:sz w:val="20"/>
                <w:szCs w:val="20"/>
              </w:rPr>
              <w:t xml:space="preserve"> 17 </w:t>
            </w:r>
            <w:proofErr w:type="spellStart"/>
            <w:r w:rsidRPr="008D4872">
              <w:rPr>
                <w:color w:val="C00000"/>
                <w:sz w:val="20"/>
                <w:szCs w:val="20"/>
              </w:rPr>
              <w:t>juin</w:t>
            </w:r>
            <w:proofErr w:type="spellEnd"/>
            <w:r w:rsidR="00F93833" w:rsidRPr="008D4872">
              <w:rPr>
                <w:color w:val="C00000"/>
                <w:sz w:val="20"/>
                <w:szCs w:val="20"/>
              </w:rPr>
              <w:t xml:space="preserve"> 2022</w:t>
            </w:r>
          </w:p>
        </w:tc>
      </w:tr>
      <w:tr w:rsidR="00F93833" w:rsidRPr="00770DF9" w14:paraId="25E2C4F1" w14:textId="77777777" w:rsidTr="008D4872">
        <w:tc>
          <w:tcPr>
            <w:tcW w:w="5175" w:type="dxa"/>
            <w:shd w:val="clear" w:color="auto" w:fill="auto"/>
          </w:tcPr>
          <w:p w14:paraId="4169C8FB" w14:textId="4F6C4F9A" w:rsidR="00F93833" w:rsidRPr="008D4872" w:rsidRDefault="00F93833" w:rsidP="008D4872">
            <w:pPr>
              <w:spacing w:after="0"/>
              <w:rPr>
                <w:color w:val="000000"/>
                <w:sz w:val="20"/>
                <w:szCs w:val="20"/>
              </w:rPr>
            </w:pPr>
            <w:r w:rsidRPr="008D4872">
              <w:rPr>
                <w:color w:val="000000"/>
                <w:sz w:val="20"/>
                <w:szCs w:val="20"/>
              </w:rPr>
              <w:t xml:space="preserve">#128 </w:t>
            </w:r>
            <w:r w:rsidR="003010E3" w:rsidRPr="008D4872">
              <w:rPr>
                <w:color w:val="000000"/>
                <w:sz w:val="20"/>
                <w:szCs w:val="20"/>
              </w:rPr>
              <w:t>400 m</w:t>
            </w:r>
            <w:r w:rsidRPr="008D4872">
              <w:rPr>
                <w:color w:val="000000"/>
                <w:sz w:val="20"/>
                <w:szCs w:val="20"/>
              </w:rPr>
              <w:t xml:space="preserve">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S13 (S12-S13)</w:t>
            </w:r>
            <w:r w:rsidR="00197151" w:rsidRPr="008D4872">
              <w:rPr>
                <w:color w:val="000000"/>
                <w:sz w:val="20"/>
                <w:szCs w:val="20"/>
              </w:rPr>
              <w:t xml:space="preserve"> </w:t>
            </w:r>
            <w:proofErr w:type="spellStart"/>
            <w:r w:rsidR="00197151" w:rsidRPr="008D4872">
              <w:rPr>
                <w:color w:val="000000"/>
                <w:sz w:val="20"/>
                <w:szCs w:val="20"/>
              </w:rPr>
              <w:t>masculin</w:t>
            </w:r>
            <w:proofErr w:type="spellEnd"/>
          </w:p>
        </w:tc>
        <w:tc>
          <w:tcPr>
            <w:tcW w:w="5175" w:type="dxa"/>
            <w:shd w:val="clear" w:color="auto" w:fill="auto"/>
          </w:tcPr>
          <w:p w14:paraId="1250192E" w14:textId="12FB1A9A" w:rsidR="00F93833" w:rsidRPr="008D4872" w:rsidRDefault="00F93833" w:rsidP="008D4872">
            <w:pPr>
              <w:spacing w:after="0"/>
              <w:rPr>
                <w:color w:val="000000"/>
                <w:sz w:val="20"/>
                <w:szCs w:val="20"/>
              </w:rPr>
            </w:pPr>
            <w:r w:rsidRPr="008D4872">
              <w:rPr>
                <w:color w:val="000000"/>
                <w:sz w:val="20"/>
                <w:szCs w:val="20"/>
              </w:rPr>
              <w:t xml:space="preserve">#127 </w:t>
            </w:r>
            <w:r w:rsidR="003010E3" w:rsidRPr="008D4872">
              <w:rPr>
                <w:color w:val="000000"/>
                <w:sz w:val="20"/>
                <w:szCs w:val="20"/>
              </w:rPr>
              <w:t>400 m</w:t>
            </w:r>
            <w:r w:rsidRPr="008D4872">
              <w:rPr>
                <w:color w:val="000000"/>
                <w:sz w:val="20"/>
                <w:szCs w:val="20"/>
              </w:rPr>
              <w:t xml:space="preserve">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S13 (S12-S13)</w:t>
            </w:r>
            <w:r w:rsidR="00197151" w:rsidRPr="008D4872">
              <w:rPr>
                <w:color w:val="000000"/>
                <w:sz w:val="20"/>
                <w:szCs w:val="20"/>
              </w:rPr>
              <w:t xml:space="preserve"> </w:t>
            </w:r>
            <w:proofErr w:type="spellStart"/>
            <w:r w:rsidR="00197151" w:rsidRPr="008D4872">
              <w:rPr>
                <w:color w:val="000000"/>
                <w:sz w:val="20"/>
                <w:szCs w:val="20"/>
              </w:rPr>
              <w:t>féminin</w:t>
            </w:r>
            <w:proofErr w:type="spellEnd"/>
          </w:p>
        </w:tc>
      </w:tr>
      <w:tr w:rsidR="00F93833" w:rsidRPr="00770DF9" w14:paraId="3EF76DD1" w14:textId="77777777" w:rsidTr="008D4872">
        <w:tc>
          <w:tcPr>
            <w:tcW w:w="5175" w:type="dxa"/>
            <w:shd w:val="clear" w:color="auto" w:fill="auto"/>
          </w:tcPr>
          <w:p w14:paraId="07AA131E" w14:textId="7FD8347F" w:rsidR="00F93833" w:rsidRPr="008D4872" w:rsidRDefault="00F93833" w:rsidP="008D4872">
            <w:pPr>
              <w:spacing w:after="0"/>
              <w:rPr>
                <w:color w:val="000000"/>
                <w:sz w:val="20"/>
                <w:szCs w:val="20"/>
              </w:rPr>
            </w:pPr>
            <w:r w:rsidRPr="008D4872">
              <w:rPr>
                <w:color w:val="000000"/>
                <w:sz w:val="20"/>
                <w:szCs w:val="20"/>
              </w:rPr>
              <w:t xml:space="preserve">#130 </w:t>
            </w:r>
            <w:r w:rsidR="003010E3" w:rsidRPr="008D4872">
              <w:rPr>
                <w:color w:val="000000"/>
                <w:sz w:val="20"/>
                <w:szCs w:val="20"/>
              </w:rPr>
              <w:t>100 m</w:t>
            </w:r>
            <w:r w:rsidRPr="008D4872">
              <w:rPr>
                <w:color w:val="000000"/>
                <w:sz w:val="20"/>
                <w:szCs w:val="20"/>
              </w:rPr>
              <w:t xml:space="preserve"> </w:t>
            </w:r>
            <w:r w:rsidR="00E01919" w:rsidRPr="008D4872">
              <w:rPr>
                <w:color w:val="000000"/>
                <w:sz w:val="20"/>
                <w:szCs w:val="20"/>
              </w:rPr>
              <w:t xml:space="preserve">dos </w:t>
            </w:r>
            <w:r w:rsidRPr="008D4872">
              <w:rPr>
                <w:color w:val="000000"/>
                <w:sz w:val="20"/>
                <w:szCs w:val="20"/>
              </w:rPr>
              <w:t>S11</w:t>
            </w:r>
            <w:r w:rsidR="00197151" w:rsidRPr="008D4872">
              <w:rPr>
                <w:color w:val="000000"/>
                <w:sz w:val="20"/>
                <w:szCs w:val="20"/>
              </w:rPr>
              <w:t xml:space="preserve"> </w:t>
            </w:r>
            <w:proofErr w:type="spellStart"/>
            <w:r w:rsidR="00197151" w:rsidRPr="008D4872">
              <w:rPr>
                <w:color w:val="000000"/>
                <w:sz w:val="20"/>
                <w:szCs w:val="20"/>
              </w:rPr>
              <w:t>masculin</w:t>
            </w:r>
            <w:proofErr w:type="spellEnd"/>
          </w:p>
        </w:tc>
        <w:tc>
          <w:tcPr>
            <w:tcW w:w="5175" w:type="dxa"/>
            <w:shd w:val="clear" w:color="auto" w:fill="auto"/>
          </w:tcPr>
          <w:p w14:paraId="22AC16E7" w14:textId="6C6D72C5" w:rsidR="00F93833" w:rsidRPr="008D4872" w:rsidRDefault="00F93833" w:rsidP="008D4872">
            <w:pPr>
              <w:spacing w:after="0"/>
              <w:rPr>
                <w:color w:val="000000"/>
                <w:sz w:val="20"/>
                <w:szCs w:val="20"/>
              </w:rPr>
            </w:pPr>
            <w:r w:rsidRPr="008D4872">
              <w:rPr>
                <w:color w:val="000000"/>
                <w:sz w:val="20"/>
                <w:szCs w:val="20"/>
              </w:rPr>
              <w:t xml:space="preserve">#129 </w:t>
            </w:r>
            <w:r w:rsidR="003010E3" w:rsidRPr="008D4872">
              <w:rPr>
                <w:color w:val="000000"/>
                <w:sz w:val="20"/>
                <w:szCs w:val="20"/>
              </w:rPr>
              <w:t>100 m</w:t>
            </w:r>
            <w:r w:rsidRPr="008D4872">
              <w:rPr>
                <w:color w:val="000000"/>
                <w:sz w:val="20"/>
                <w:szCs w:val="20"/>
              </w:rPr>
              <w:t xml:space="preserve"> </w:t>
            </w:r>
            <w:r w:rsidR="00E01919" w:rsidRPr="008D4872">
              <w:rPr>
                <w:color w:val="000000"/>
                <w:sz w:val="20"/>
                <w:szCs w:val="20"/>
              </w:rPr>
              <w:t xml:space="preserve">dos </w:t>
            </w:r>
            <w:r w:rsidRPr="008D4872">
              <w:rPr>
                <w:color w:val="000000"/>
                <w:sz w:val="20"/>
                <w:szCs w:val="20"/>
              </w:rPr>
              <w:t>S11</w:t>
            </w:r>
            <w:r w:rsidR="00197151" w:rsidRPr="008D4872">
              <w:rPr>
                <w:color w:val="000000"/>
                <w:sz w:val="20"/>
                <w:szCs w:val="20"/>
              </w:rPr>
              <w:t xml:space="preserve"> </w:t>
            </w:r>
            <w:proofErr w:type="spellStart"/>
            <w:r w:rsidR="00197151" w:rsidRPr="008D4872">
              <w:rPr>
                <w:color w:val="000000"/>
                <w:sz w:val="20"/>
                <w:szCs w:val="20"/>
              </w:rPr>
              <w:t>féminin</w:t>
            </w:r>
            <w:proofErr w:type="spellEnd"/>
          </w:p>
        </w:tc>
      </w:tr>
      <w:tr w:rsidR="00F93833" w:rsidRPr="00770DF9" w14:paraId="2E4EE2E6" w14:textId="77777777" w:rsidTr="008D4872">
        <w:tc>
          <w:tcPr>
            <w:tcW w:w="5175" w:type="dxa"/>
            <w:shd w:val="clear" w:color="auto" w:fill="auto"/>
          </w:tcPr>
          <w:p w14:paraId="353CB2DC" w14:textId="63AD89B2" w:rsidR="00F93833" w:rsidRPr="008D4872" w:rsidRDefault="00F93833" w:rsidP="008D4872">
            <w:pPr>
              <w:spacing w:after="0"/>
              <w:rPr>
                <w:color w:val="000000"/>
                <w:sz w:val="20"/>
                <w:szCs w:val="20"/>
              </w:rPr>
            </w:pPr>
            <w:r w:rsidRPr="008D4872">
              <w:rPr>
                <w:color w:val="000000"/>
                <w:sz w:val="20"/>
                <w:szCs w:val="20"/>
              </w:rPr>
              <w:t xml:space="preserve">#132 </w:t>
            </w:r>
            <w:r w:rsidR="003010E3" w:rsidRPr="008D4872">
              <w:rPr>
                <w:color w:val="000000"/>
                <w:sz w:val="20"/>
                <w:szCs w:val="20"/>
              </w:rPr>
              <w:t>50 m</w:t>
            </w:r>
            <w:r w:rsidRPr="008D4872">
              <w:rPr>
                <w:color w:val="000000"/>
                <w:sz w:val="20"/>
                <w:szCs w:val="20"/>
              </w:rPr>
              <w:t xml:space="preserve">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S7</w:t>
            </w:r>
            <w:r w:rsidR="00197151" w:rsidRPr="008D4872">
              <w:rPr>
                <w:color w:val="000000"/>
                <w:sz w:val="20"/>
                <w:szCs w:val="20"/>
              </w:rPr>
              <w:t xml:space="preserve"> </w:t>
            </w:r>
            <w:proofErr w:type="spellStart"/>
            <w:r w:rsidR="00197151" w:rsidRPr="008D4872">
              <w:rPr>
                <w:color w:val="000000"/>
                <w:sz w:val="20"/>
                <w:szCs w:val="20"/>
              </w:rPr>
              <w:t>masculin</w:t>
            </w:r>
            <w:proofErr w:type="spellEnd"/>
          </w:p>
        </w:tc>
        <w:tc>
          <w:tcPr>
            <w:tcW w:w="5175" w:type="dxa"/>
            <w:shd w:val="clear" w:color="auto" w:fill="auto"/>
          </w:tcPr>
          <w:p w14:paraId="74A663C8" w14:textId="4AF78DF1" w:rsidR="00F93833" w:rsidRPr="008D4872" w:rsidRDefault="00F93833" w:rsidP="008D4872">
            <w:pPr>
              <w:spacing w:after="0"/>
              <w:rPr>
                <w:color w:val="000000"/>
                <w:sz w:val="20"/>
                <w:szCs w:val="20"/>
              </w:rPr>
            </w:pPr>
            <w:r w:rsidRPr="008D4872">
              <w:rPr>
                <w:color w:val="000000"/>
                <w:sz w:val="20"/>
                <w:szCs w:val="20"/>
              </w:rPr>
              <w:t xml:space="preserve">#131 </w:t>
            </w:r>
            <w:r w:rsidR="003010E3" w:rsidRPr="008D4872">
              <w:rPr>
                <w:color w:val="000000"/>
                <w:sz w:val="20"/>
                <w:szCs w:val="20"/>
              </w:rPr>
              <w:t>50 m</w:t>
            </w:r>
            <w:r w:rsidRPr="008D4872">
              <w:rPr>
                <w:color w:val="000000"/>
                <w:sz w:val="20"/>
                <w:szCs w:val="20"/>
              </w:rPr>
              <w:t xml:space="preserve">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S7</w:t>
            </w:r>
            <w:r w:rsidR="00197151" w:rsidRPr="008D4872">
              <w:rPr>
                <w:color w:val="000000"/>
                <w:sz w:val="20"/>
                <w:szCs w:val="20"/>
              </w:rPr>
              <w:t xml:space="preserve"> </w:t>
            </w:r>
            <w:proofErr w:type="spellStart"/>
            <w:r w:rsidR="00197151" w:rsidRPr="008D4872">
              <w:rPr>
                <w:color w:val="000000"/>
                <w:sz w:val="20"/>
                <w:szCs w:val="20"/>
              </w:rPr>
              <w:t>féminin</w:t>
            </w:r>
            <w:proofErr w:type="spellEnd"/>
          </w:p>
        </w:tc>
      </w:tr>
      <w:tr w:rsidR="00F93833" w:rsidRPr="00770DF9" w14:paraId="0D6A6B9A" w14:textId="77777777" w:rsidTr="008D4872">
        <w:tc>
          <w:tcPr>
            <w:tcW w:w="5175" w:type="dxa"/>
            <w:shd w:val="clear" w:color="auto" w:fill="auto"/>
          </w:tcPr>
          <w:p w14:paraId="2363531E" w14:textId="3F7C083E" w:rsidR="00F93833" w:rsidRPr="008D4872" w:rsidRDefault="00F93833" w:rsidP="008D4872">
            <w:pPr>
              <w:spacing w:after="0"/>
              <w:rPr>
                <w:color w:val="000000"/>
                <w:sz w:val="20"/>
                <w:szCs w:val="20"/>
              </w:rPr>
            </w:pPr>
            <w:r w:rsidRPr="008D4872">
              <w:rPr>
                <w:color w:val="000000"/>
                <w:sz w:val="20"/>
                <w:szCs w:val="20"/>
              </w:rPr>
              <w:t xml:space="preserve">#134 </w:t>
            </w:r>
            <w:r w:rsidR="003010E3" w:rsidRPr="008D4872">
              <w:rPr>
                <w:color w:val="000000"/>
                <w:sz w:val="20"/>
                <w:szCs w:val="20"/>
              </w:rPr>
              <w:t>50 m</w:t>
            </w:r>
            <w:r w:rsidRPr="008D4872">
              <w:rPr>
                <w:color w:val="000000"/>
                <w:sz w:val="20"/>
                <w:szCs w:val="20"/>
              </w:rPr>
              <w:t xml:space="preserve"> </w:t>
            </w:r>
            <w:r w:rsidR="00E01919" w:rsidRPr="008D4872">
              <w:rPr>
                <w:color w:val="000000"/>
                <w:sz w:val="20"/>
                <w:szCs w:val="20"/>
              </w:rPr>
              <w:t xml:space="preserve">dos </w:t>
            </w:r>
            <w:r w:rsidRPr="008D4872">
              <w:rPr>
                <w:color w:val="000000"/>
                <w:sz w:val="20"/>
                <w:szCs w:val="20"/>
              </w:rPr>
              <w:t>S2</w:t>
            </w:r>
            <w:r w:rsidR="00197151" w:rsidRPr="008D4872">
              <w:rPr>
                <w:color w:val="000000"/>
                <w:sz w:val="20"/>
                <w:szCs w:val="20"/>
              </w:rPr>
              <w:t xml:space="preserve"> </w:t>
            </w:r>
            <w:proofErr w:type="spellStart"/>
            <w:r w:rsidR="00197151" w:rsidRPr="008D4872">
              <w:rPr>
                <w:color w:val="000000"/>
                <w:sz w:val="20"/>
                <w:szCs w:val="20"/>
              </w:rPr>
              <w:t>masculin</w:t>
            </w:r>
            <w:proofErr w:type="spellEnd"/>
          </w:p>
        </w:tc>
        <w:tc>
          <w:tcPr>
            <w:tcW w:w="5175" w:type="dxa"/>
            <w:shd w:val="clear" w:color="auto" w:fill="auto"/>
          </w:tcPr>
          <w:p w14:paraId="34787D44" w14:textId="3820DD08" w:rsidR="00F93833" w:rsidRPr="008D4872" w:rsidRDefault="00F93833" w:rsidP="008D4872">
            <w:pPr>
              <w:spacing w:after="0"/>
              <w:rPr>
                <w:color w:val="000000"/>
                <w:sz w:val="20"/>
                <w:szCs w:val="20"/>
              </w:rPr>
            </w:pPr>
            <w:r w:rsidRPr="008D4872">
              <w:rPr>
                <w:color w:val="000000"/>
                <w:sz w:val="20"/>
                <w:szCs w:val="20"/>
              </w:rPr>
              <w:t xml:space="preserve">#133 </w:t>
            </w:r>
            <w:r w:rsidR="003010E3" w:rsidRPr="008D4872">
              <w:rPr>
                <w:color w:val="000000"/>
                <w:sz w:val="20"/>
                <w:szCs w:val="20"/>
              </w:rPr>
              <w:t>50 m</w:t>
            </w:r>
            <w:r w:rsidRPr="008D4872">
              <w:rPr>
                <w:color w:val="000000"/>
                <w:sz w:val="20"/>
                <w:szCs w:val="20"/>
              </w:rPr>
              <w:t xml:space="preserve"> </w:t>
            </w:r>
            <w:r w:rsidR="00E01919" w:rsidRPr="008D4872">
              <w:rPr>
                <w:color w:val="000000"/>
                <w:sz w:val="20"/>
                <w:szCs w:val="20"/>
              </w:rPr>
              <w:t xml:space="preserve">dos </w:t>
            </w:r>
            <w:r w:rsidRPr="008D4872">
              <w:rPr>
                <w:color w:val="000000"/>
                <w:sz w:val="20"/>
                <w:szCs w:val="20"/>
              </w:rPr>
              <w:t>S2 (S1-2)</w:t>
            </w:r>
            <w:r w:rsidR="00197151" w:rsidRPr="008D4872">
              <w:rPr>
                <w:color w:val="000000"/>
                <w:sz w:val="20"/>
                <w:szCs w:val="20"/>
              </w:rPr>
              <w:t xml:space="preserve"> </w:t>
            </w:r>
            <w:proofErr w:type="spellStart"/>
            <w:r w:rsidR="00197151" w:rsidRPr="008D4872">
              <w:rPr>
                <w:color w:val="000000"/>
                <w:sz w:val="20"/>
                <w:szCs w:val="20"/>
              </w:rPr>
              <w:t>féminin</w:t>
            </w:r>
            <w:proofErr w:type="spellEnd"/>
          </w:p>
        </w:tc>
      </w:tr>
      <w:tr w:rsidR="00F93833" w:rsidRPr="00770DF9" w14:paraId="257DDFD3" w14:textId="77777777" w:rsidTr="008D4872">
        <w:tc>
          <w:tcPr>
            <w:tcW w:w="5175" w:type="dxa"/>
            <w:shd w:val="clear" w:color="auto" w:fill="auto"/>
          </w:tcPr>
          <w:p w14:paraId="46AEBAE0" w14:textId="7916F5AE" w:rsidR="00F93833" w:rsidRPr="008D4872" w:rsidRDefault="00F93833" w:rsidP="008D4872">
            <w:pPr>
              <w:spacing w:after="0"/>
              <w:rPr>
                <w:color w:val="000000"/>
                <w:sz w:val="20"/>
                <w:szCs w:val="20"/>
              </w:rPr>
            </w:pPr>
            <w:r w:rsidRPr="008D4872">
              <w:rPr>
                <w:color w:val="000000"/>
                <w:sz w:val="20"/>
                <w:szCs w:val="20"/>
              </w:rPr>
              <w:t xml:space="preserve">#135 </w:t>
            </w:r>
            <w:r w:rsidR="003010E3" w:rsidRPr="008D4872">
              <w:rPr>
                <w:color w:val="000000"/>
                <w:sz w:val="20"/>
                <w:szCs w:val="20"/>
              </w:rPr>
              <w:t>50 m</w:t>
            </w:r>
            <w:r w:rsidRPr="008D4872">
              <w:rPr>
                <w:color w:val="000000"/>
                <w:sz w:val="20"/>
                <w:szCs w:val="20"/>
              </w:rPr>
              <w:t xml:space="preserve"> </w:t>
            </w:r>
            <w:r w:rsidR="00E01919" w:rsidRPr="008D4872">
              <w:rPr>
                <w:color w:val="000000"/>
                <w:sz w:val="20"/>
                <w:szCs w:val="20"/>
              </w:rPr>
              <w:t xml:space="preserve">dos </w:t>
            </w:r>
            <w:r w:rsidRPr="008D4872">
              <w:rPr>
                <w:color w:val="000000"/>
                <w:sz w:val="20"/>
                <w:szCs w:val="20"/>
              </w:rPr>
              <w:t>S1</w:t>
            </w:r>
            <w:r w:rsidR="00197151" w:rsidRPr="008D4872">
              <w:rPr>
                <w:color w:val="000000"/>
                <w:sz w:val="20"/>
                <w:szCs w:val="20"/>
              </w:rPr>
              <w:t xml:space="preserve"> </w:t>
            </w:r>
            <w:proofErr w:type="spellStart"/>
            <w:r w:rsidR="00197151" w:rsidRPr="008D4872">
              <w:rPr>
                <w:color w:val="000000"/>
                <w:sz w:val="20"/>
                <w:szCs w:val="20"/>
              </w:rPr>
              <w:t>masculin</w:t>
            </w:r>
            <w:proofErr w:type="spellEnd"/>
          </w:p>
        </w:tc>
        <w:tc>
          <w:tcPr>
            <w:tcW w:w="5175" w:type="dxa"/>
            <w:shd w:val="clear" w:color="auto" w:fill="auto"/>
          </w:tcPr>
          <w:p w14:paraId="38440B9A" w14:textId="77777777" w:rsidR="00F93833" w:rsidRPr="008D4872" w:rsidRDefault="00F93833" w:rsidP="008D4872">
            <w:pPr>
              <w:spacing w:after="0"/>
              <w:rPr>
                <w:color w:val="000000"/>
                <w:sz w:val="20"/>
                <w:szCs w:val="20"/>
              </w:rPr>
            </w:pPr>
          </w:p>
        </w:tc>
      </w:tr>
      <w:tr w:rsidR="00F93833" w:rsidRPr="00E01919" w14:paraId="4DB8B072" w14:textId="77777777" w:rsidTr="008D4872">
        <w:tc>
          <w:tcPr>
            <w:tcW w:w="5175" w:type="dxa"/>
            <w:shd w:val="clear" w:color="auto" w:fill="auto"/>
          </w:tcPr>
          <w:p w14:paraId="69006310" w14:textId="2B2768BC" w:rsidR="00F93833" w:rsidRPr="008D4872" w:rsidRDefault="00F93833" w:rsidP="008D4872">
            <w:pPr>
              <w:spacing w:after="0"/>
              <w:rPr>
                <w:color w:val="000000"/>
                <w:sz w:val="20"/>
                <w:szCs w:val="20"/>
                <w:lang w:val="fr-CA"/>
              </w:rPr>
            </w:pPr>
            <w:r w:rsidRPr="008D4872">
              <w:rPr>
                <w:color w:val="000000"/>
                <w:sz w:val="20"/>
                <w:szCs w:val="20"/>
                <w:lang w:val="fr-CA"/>
              </w:rPr>
              <w:t>#137 200</w:t>
            </w:r>
            <w:r w:rsidR="003010E3" w:rsidRPr="008D4872">
              <w:rPr>
                <w:color w:val="000000"/>
                <w:sz w:val="20"/>
                <w:szCs w:val="20"/>
                <w:lang w:val="fr-CA"/>
              </w:rPr>
              <w:t> </w:t>
            </w:r>
            <w:r w:rsidRPr="008D4872">
              <w:rPr>
                <w:color w:val="000000"/>
                <w:sz w:val="20"/>
                <w:szCs w:val="20"/>
                <w:lang w:val="fr-CA"/>
              </w:rPr>
              <w:t xml:space="preserve">m </w:t>
            </w:r>
            <w:r w:rsidR="00197151" w:rsidRPr="008D4872">
              <w:rPr>
                <w:color w:val="000000"/>
                <w:sz w:val="20"/>
                <w:szCs w:val="20"/>
                <w:lang w:val="fr-CA"/>
              </w:rPr>
              <w:t>QNI</w:t>
            </w:r>
            <w:r w:rsidRPr="008D4872">
              <w:rPr>
                <w:color w:val="000000"/>
                <w:sz w:val="20"/>
                <w:szCs w:val="20"/>
                <w:lang w:val="fr-CA"/>
              </w:rPr>
              <w:t xml:space="preserve"> SM8</w:t>
            </w:r>
            <w:r w:rsidR="00197151" w:rsidRPr="008D4872">
              <w:rPr>
                <w:color w:val="000000"/>
                <w:sz w:val="20"/>
                <w:szCs w:val="20"/>
                <w:lang w:val="fr-CA"/>
              </w:rPr>
              <w:t xml:space="preserve"> </w:t>
            </w:r>
            <w:proofErr w:type="spellStart"/>
            <w:r w:rsidR="00197151" w:rsidRPr="008D4872">
              <w:rPr>
                <w:color w:val="000000"/>
                <w:sz w:val="20"/>
                <w:szCs w:val="20"/>
              </w:rPr>
              <w:t>masculin</w:t>
            </w:r>
            <w:proofErr w:type="spellEnd"/>
          </w:p>
        </w:tc>
        <w:tc>
          <w:tcPr>
            <w:tcW w:w="5175" w:type="dxa"/>
            <w:shd w:val="clear" w:color="auto" w:fill="auto"/>
          </w:tcPr>
          <w:p w14:paraId="4EE54C9B" w14:textId="7C69DCF8" w:rsidR="00F93833" w:rsidRPr="008D4872" w:rsidRDefault="00E01919" w:rsidP="008D4872">
            <w:pPr>
              <w:spacing w:after="0"/>
              <w:rPr>
                <w:color w:val="000000"/>
                <w:sz w:val="20"/>
                <w:szCs w:val="20"/>
                <w:lang w:val="fr-CA"/>
              </w:rPr>
            </w:pPr>
            <w:r w:rsidRPr="008D4872">
              <w:rPr>
                <w:color w:val="000000"/>
                <w:sz w:val="20"/>
                <w:szCs w:val="20"/>
                <w:lang w:val="fr-CA"/>
              </w:rPr>
              <w:t xml:space="preserve">#136 </w:t>
            </w:r>
            <w:r w:rsidR="00F93833" w:rsidRPr="008D4872">
              <w:rPr>
                <w:color w:val="000000"/>
                <w:sz w:val="20"/>
                <w:szCs w:val="20"/>
                <w:lang w:val="fr-CA"/>
              </w:rPr>
              <w:t>200</w:t>
            </w:r>
            <w:r w:rsidR="003010E3" w:rsidRPr="008D4872">
              <w:rPr>
                <w:color w:val="000000"/>
                <w:sz w:val="20"/>
                <w:szCs w:val="20"/>
                <w:lang w:val="fr-CA"/>
              </w:rPr>
              <w:t> </w:t>
            </w:r>
            <w:r w:rsidR="00F93833" w:rsidRPr="008D4872">
              <w:rPr>
                <w:color w:val="000000"/>
                <w:sz w:val="20"/>
                <w:szCs w:val="20"/>
                <w:lang w:val="fr-CA"/>
              </w:rPr>
              <w:t xml:space="preserve">m </w:t>
            </w:r>
            <w:r w:rsidR="00197151" w:rsidRPr="008D4872">
              <w:rPr>
                <w:color w:val="000000"/>
                <w:sz w:val="20"/>
                <w:szCs w:val="20"/>
                <w:lang w:val="fr-CA"/>
              </w:rPr>
              <w:t xml:space="preserve">QNI </w:t>
            </w:r>
            <w:r w:rsidR="00F93833" w:rsidRPr="008D4872">
              <w:rPr>
                <w:color w:val="000000"/>
                <w:sz w:val="20"/>
                <w:szCs w:val="20"/>
                <w:lang w:val="fr-CA"/>
              </w:rPr>
              <w:t>SM8</w:t>
            </w:r>
            <w:r w:rsidRPr="008D4872">
              <w:rPr>
                <w:color w:val="000000"/>
                <w:sz w:val="20"/>
                <w:szCs w:val="20"/>
                <w:lang w:val="fr-CA"/>
              </w:rPr>
              <w:t xml:space="preserve"> féminin</w:t>
            </w:r>
          </w:p>
        </w:tc>
      </w:tr>
      <w:tr w:rsidR="00F93833" w:rsidRPr="00770DF9" w14:paraId="28E99D28" w14:textId="77777777" w:rsidTr="008D4872">
        <w:tc>
          <w:tcPr>
            <w:tcW w:w="5175" w:type="dxa"/>
            <w:shd w:val="clear" w:color="auto" w:fill="auto"/>
          </w:tcPr>
          <w:p w14:paraId="4155F2F6" w14:textId="5B81EBC5" w:rsidR="00F93833" w:rsidRPr="008D4872" w:rsidRDefault="00F93833" w:rsidP="008D4872">
            <w:pPr>
              <w:spacing w:after="0"/>
              <w:rPr>
                <w:color w:val="000000"/>
                <w:sz w:val="20"/>
                <w:szCs w:val="20"/>
              </w:rPr>
            </w:pPr>
            <w:r w:rsidRPr="008D4872">
              <w:rPr>
                <w:color w:val="000000"/>
                <w:sz w:val="20"/>
                <w:szCs w:val="20"/>
              </w:rPr>
              <w:t>#139 200</w:t>
            </w:r>
            <w:r w:rsidR="003010E3" w:rsidRPr="008D4872">
              <w:rPr>
                <w:color w:val="000000"/>
                <w:sz w:val="20"/>
                <w:szCs w:val="20"/>
              </w:rPr>
              <w:t> </w:t>
            </w:r>
            <w:r w:rsidRPr="008D4872">
              <w:rPr>
                <w:color w:val="000000"/>
                <w:sz w:val="20"/>
                <w:szCs w:val="20"/>
              </w:rPr>
              <w:t xml:space="preserve">m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S5</w:t>
            </w:r>
            <w:r w:rsidR="00197151" w:rsidRPr="008D4872">
              <w:rPr>
                <w:color w:val="000000"/>
                <w:sz w:val="20"/>
                <w:szCs w:val="20"/>
              </w:rPr>
              <w:t xml:space="preserve"> </w:t>
            </w:r>
            <w:proofErr w:type="spellStart"/>
            <w:r w:rsidR="00197151" w:rsidRPr="008D4872">
              <w:rPr>
                <w:color w:val="000000"/>
                <w:sz w:val="20"/>
                <w:szCs w:val="20"/>
              </w:rPr>
              <w:t>masculin</w:t>
            </w:r>
            <w:proofErr w:type="spellEnd"/>
          </w:p>
        </w:tc>
        <w:tc>
          <w:tcPr>
            <w:tcW w:w="5175" w:type="dxa"/>
            <w:shd w:val="clear" w:color="auto" w:fill="auto"/>
          </w:tcPr>
          <w:p w14:paraId="19569046" w14:textId="714C133B" w:rsidR="00F93833" w:rsidRPr="008D4872" w:rsidRDefault="00F93833" w:rsidP="008D4872">
            <w:pPr>
              <w:spacing w:after="0"/>
              <w:rPr>
                <w:color w:val="000000"/>
                <w:sz w:val="20"/>
                <w:szCs w:val="20"/>
              </w:rPr>
            </w:pPr>
            <w:r w:rsidRPr="008D4872">
              <w:rPr>
                <w:color w:val="000000"/>
                <w:sz w:val="20"/>
                <w:szCs w:val="20"/>
              </w:rPr>
              <w:t>#138 200</w:t>
            </w:r>
            <w:r w:rsidR="003010E3" w:rsidRPr="008D4872">
              <w:rPr>
                <w:color w:val="000000"/>
                <w:sz w:val="20"/>
                <w:szCs w:val="20"/>
              </w:rPr>
              <w:t> </w:t>
            </w:r>
            <w:r w:rsidRPr="008D4872">
              <w:rPr>
                <w:color w:val="000000"/>
                <w:sz w:val="20"/>
                <w:szCs w:val="20"/>
              </w:rPr>
              <w:t xml:space="preserve">m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S5</w:t>
            </w:r>
            <w:r w:rsidR="00197151" w:rsidRPr="008D4872">
              <w:rPr>
                <w:color w:val="000000"/>
                <w:sz w:val="20"/>
                <w:szCs w:val="20"/>
              </w:rPr>
              <w:t xml:space="preserve"> </w:t>
            </w:r>
            <w:proofErr w:type="spellStart"/>
            <w:r w:rsidR="00197151" w:rsidRPr="008D4872">
              <w:rPr>
                <w:color w:val="000000"/>
                <w:sz w:val="20"/>
                <w:szCs w:val="20"/>
              </w:rPr>
              <w:t>féminin</w:t>
            </w:r>
            <w:proofErr w:type="spellEnd"/>
          </w:p>
        </w:tc>
      </w:tr>
      <w:tr w:rsidR="00F93833" w:rsidRPr="00770DF9" w14:paraId="0A0C1C94" w14:textId="77777777" w:rsidTr="008D4872">
        <w:tc>
          <w:tcPr>
            <w:tcW w:w="5175" w:type="dxa"/>
            <w:shd w:val="clear" w:color="auto" w:fill="auto"/>
          </w:tcPr>
          <w:p w14:paraId="253EC533" w14:textId="18387EF9" w:rsidR="00F93833" w:rsidRPr="008D4872" w:rsidRDefault="00F93833" w:rsidP="008D4872">
            <w:pPr>
              <w:spacing w:after="0"/>
              <w:rPr>
                <w:color w:val="000000"/>
                <w:sz w:val="20"/>
                <w:szCs w:val="20"/>
              </w:rPr>
            </w:pPr>
            <w:r w:rsidRPr="008D4872">
              <w:rPr>
                <w:color w:val="000000"/>
                <w:sz w:val="20"/>
                <w:szCs w:val="20"/>
              </w:rPr>
              <w:t>#141 200</w:t>
            </w:r>
            <w:r w:rsidR="003010E3" w:rsidRPr="008D4872">
              <w:rPr>
                <w:color w:val="000000"/>
                <w:sz w:val="20"/>
                <w:szCs w:val="20"/>
              </w:rPr>
              <w:t> </w:t>
            </w:r>
            <w:r w:rsidRPr="008D4872">
              <w:rPr>
                <w:color w:val="000000"/>
                <w:sz w:val="20"/>
                <w:szCs w:val="20"/>
              </w:rPr>
              <w:t xml:space="preserve">m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S3</w:t>
            </w:r>
            <w:r w:rsidR="00197151" w:rsidRPr="008D4872">
              <w:rPr>
                <w:color w:val="000000"/>
                <w:sz w:val="20"/>
                <w:szCs w:val="20"/>
              </w:rPr>
              <w:t xml:space="preserve"> </w:t>
            </w:r>
            <w:proofErr w:type="spellStart"/>
            <w:r w:rsidR="00197151" w:rsidRPr="008D4872">
              <w:rPr>
                <w:color w:val="000000"/>
                <w:sz w:val="20"/>
                <w:szCs w:val="20"/>
              </w:rPr>
              <w:t>masculin</w:t>
            </w:r>
            <w:proofErr w:type="spellEnd"/>
          </w:p>
        </w:tc>
        <w:tc>
          <w:tcPr>
            <w:tcW w:w="5175" w:type="dxa"/>
            <w:shd w:val="clear" w:color="auto" w:fill="auto"/>
          </w:tcPr>
          <w:p w14:paraId="741FFBCF" w14:textId="069DA597" w:rsidR="00F93833" w:rsidRPr="008D4872" w:rsidRDefault="00F93833" w:rsidP="008D4872">
            <w:pPr>
              <w:spacing w:after="0"/>
              <w:rPr>
                <w:color w:val="000000"/>
                <w:sz w:val="20"/>
                <w:szCs w:val="20"/>
              </w:rPr>
            </w:pPr>
            <w:r w:rsidRPr="008D4872">
              <w:rPr>
                <w:color w:val="000000"/>
                <w:sz w:val="20"/>
                <w:szCs w:val="20"/>
              </w:rPr>
              <w:t>#140 200</w:t>
            </w:r>
            <w:r w:rsidR="003010E3" w:rsidRPr="008D4872">
              <w:rPr>
                <w:color w:val="000000"/>
                <w:sz w:val="20"/>
                <w:szCs w:val="20"/>
              </w:rPr>
              <w:t> </w:t>
            </w:r>
            <w:r w:rsidRPr="008D4872">
              <w:rPr>
                <w:color w:val="000000"/>
                <w:sz w:val="20"/>
                <w:szCs w:val="20"/>
              </w:rPr>
              <w:t xml:space="preserve">m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S3</w:t>
            </w:r>
            <w:r w:rsidR="00197151" w:rsidRPr="008D4872">
              <w:rPr>
                <w:color w:val="000000"/>
                <w:sz w:val="20"/>
                <w:szCs w:val="20"/>
              </w:rPr>
              <w:t xml:space="preserve"> </w:t>
            </w:r>
            <w:proofErr w:type="spellStart"/>
            <w:r w:rsidR="00197151" w:rsidRPr="008D4872">
              <w:rPr>
                <w:color w:val="000000"/>
                <w:sz w:val="20"/>
                <w:szCs w:val="20"/>
              </w:rPr>
              <w:t>féminin</w:t>
            </w:r>
            <w:proofErr w:type="spellEnd"/>
          </w:p>
        </w:tc>
      </w:tr>
      <w:tr w:rsidR="00F93833" w:rsidRPr="00770DF9" w14:paraId="6BBA8305" w14:textId="77777777" w:rsidTr="008D4872">
        <w:tc>
          <w:tcPr>
            <w:tcW w:w="5175" w:type="dxa"/>
            <w:shd w:val="clear" w:color="auto" w:fill="auto"/>
          </w:tcPr>
          <w:p w14:paraId="0DB10E4B" w14:textId="0CF10A84" w:rsidR="00F93833" w:rsidRPr="008D4872" w:rsidRDefault="00F93833" w:rsidP="008D4872">
            <w:pPr>
              <w:spacing w:after="0"/>
              <w:rPr>
                <w:color w:val="000000"/>
                <w:sz w:val="20"/>
                <w:szCs w:val="20"/>
              </w:rPr>
            </w:pPr>
            <w:r w:rsidRPr="008D4872">
              <w:rPr>
                <w:color w:val="000000"/>
                <w:sz w:val="20"/>
                <w:szCs w:val="20"/>
              </w:rPr>
              <w:t xml:space="preserve">#143 </w:t>
            </w:r>
            <w:r w:rsidR="003010E3" w:rsidRPr="008D4872">
              <w:rPr>
                <w:color w:val="000000"/>
                <w:sz w:val="20"/>
                <w:szCs w:val="20"/>
              </w:rPr>
              <w:t>100 m</w:t>
            </w:r>
            <w:r w:rsidRPr="008D4872">
              <w:rPr>
                <w:color w:val="000000"/>
                <w:sz w:val="20"/>
                <w:szCs w:val="20"/>
              </w:rPr>
              <w:t xml:space="preserve"> </w:t>
            </w:r>
            <w:r w:rsidR="00E01919" w:rsidRPr="008D4872">
              <w:rPr>
                <w:color w:val="000000"/>
                <w:sz w:val="20"/>
                <w:szCs w:val="20"/>
              </w:rPr>
              <w:t xml:space="preserve">dos </w:t>
            </w:r>
            <w:r w:rsidRPr="008D4872">
              <w:rPr>
                <w:color w:val="000000"/>
                <w:sz w:val="20"/>
                <w:szCs w:val="20"/>
              </w:rPr>
              <w:t>S9</w:t>
            </w:r>
            <w:r w:rsidR="00197151" w:rsidRPr="008D4872">
              <w:rPr>
                <w:color w:val="000000"/>
                <w:sz w:val="20"/>
                <w:szCs w:val="20"/>
              </w:rPr>
              <w:t xml:space="preserve"> </w:t>
            </w:r>
            <w:proofErr w:type="spellStart"/>
            <w:r w:rsidR="00197151" w:rsidRPr="008D4872">
              <w:rPr>
                <w:color w:val="000000"/>
                <w:sz w:val="20"/>
                <w:szCs w:val="20"/>
              </w:rPr>
              <w:t>masculin</w:t>
            </w:r>
            <w:proofErr w:type="spellEnd"/>
          </w:p>
        </w:tc>
        <w:tc>
          <w:tcPr>
            <w:tcW w:w="5175" w:type="dxa"/>
            <w:shd w:val="clear" w:color="auto" w:fill="auto"/>
          </w:tcPr>
          <w:p w14:paraId="5C7E1362" w14:textId="4530D7EC" w:rsidR="00F93833" w:rsidRPr="008D4872" w:rsidRDefault="00F93833" w:rsidP="008D4872">
            <w:pPr>
              <w:spacing w:after="0"/>
              <w:rPr>
                <w:color w:val="000000"/>
                <w:sz w:val="20"/>
                <w:szCs w:val="20"/>
              </w:rPr>
            </w:pPr>
            <w:r w:rsidRPr="008D4872">
              <w:rPr>
                <w:color w:val="000000"/>
                <w:sz w:val="20"/>
                <w:szCs w:val="20"/>
              </w:rPr>
              <w:t xml:space="preserve">#142 </w:t>
            </w:r>
            <w:r w:rsidR="003010E3" w:rsidRPr="008D4872">
              <w:rPr>
                <w:color w:val="000000"/>
                <w:sz w:val="20"/>
                <w:szCs w:val="20"/>
              </w:rPr>
              <w:t>100 m</w:t>
            </w:r>
            <w:r w:rsidRPr="008D4872">
              <w:rPr>
                <w:color w:val="000000"/>
                <w:sz w:val="20"/>
                <w:szCs w:val="20"/>
              </w:rPr>
              <w:t xml:space="preserve"> </w:t>
            </w:r>
            <w:r w:rsidR="00E01919" w:rsidRPr="008D4872">
              <w:rPr>
                <w:color w:val="000000"/>
                <w:sz w:val="20"/>
                <w:szCs w:val="20"/>
              </w:rPr>
              <w:t xml:space="preserve">dos </w:t>
            </w:r>
            <w:r w:rsidRPr="008D4872">
              <w:rPr>
                <w:color w:val="000000"/>
                <w:sz w:val="20"/>
                <w:szCs w:val="20"/>
              </w:rPr>
              <w:t>S9</w:t>
            </w:r>
            <w:r w:rsidR="00197151" w:rsidRPr="008D4872">
              <w:rPr>
                <w:color w:val="000000"/>
                <w:sz w:val="20"/>
                <w:szCs w:val="20"/>
              </w:rPr>
              <w:t xml:space="preserve"> </w:t>
            </w:r>
            <w:proofErr w:type="spellStart"/>
            <w:r w:rsidR="00197151" w:rsidRPr="008D4872">
              <w:rPr>
                <w:color w:val="000000"/>
                <w:sz w:val="20"/>
                <w:szCs w:val="20"/>
              </w:rPr>
              <w:t>féminin</w:t>
            </w:r>
            <w:proofErr w:type="spellEnd"/>
          </w:p>
        </w:tc>
      </w:tr>
      <w:tr w:rsidR="00F93833" w:rsidRPr="00770DF9" w14:paraId="43C027E9" w14:textId="77777777" w:rsidTr="008D4872">
        <w:tc>
          <w:tcPr>
            <w:tcW w:w="5175" w:type="dxa"/>
            <w:shd w:val="clear" w:color="auto" w:fill="auto"/>
          </w:tcPr>
          <w:p w14:paraId="6D4150A6" w14:textId="7978B3FC" w:rsidR="00F93833" w:rsidRPr="008D4872" w:rsidRDefault="00F93833" w:rsidP="008D4872">
            <w:pPr>
              <w:spacing w:after="0"/>
              <w:rPr>
                <w:color w:val="000000"/>
                <w:sz w:val="20"/>
                <w:szCs w:val="20"/>
              </w:rPr>
            </w:pPr>
            <w:r w:rsidRPr="008D4872">
              <w:rPr>
                <w:color w:val="000000"/>
                <w:sz w:val="20"/>
                <w:szCs w:val="20"/>
              </w:rPr>
              <w:t xml:space="preserve">#145 </w:t>
            </w:r>
            <w:r w:rsidR="003010E3" w:rsidRPr="008D4872">
              <w:rPr>
                <w:color w:val="000000"/>
                <w:sz w:val="20"/>
                <w:szCs w:val="20"/>
              </w:rPr>
              <w:t>100 m</w:t>
            </w:r>
            <w:r w:rsidRPr="008D4872">
              <w:rPr>
                <w:color w:val="000000"/>
                <w:sz w:val="20"/>
                <w:szCs w:val="20"/>
              </w:rPr>
              <w:t xml:space="preserve"> </w:t>
            </w:r>
            <w:r w:rsidR="003010E3" w:rsidRPr="008D4872">
              <w:rPr>
                <w:color w:val="000000"/>
                <w:sz w:val="20"/>
                <w:szCs w:val="20"/>
                <w:lang w:val="fr-CA"/>
              </w:rPr>
              <w:t>brasse</w:t>
            </w:r>
            <w:r w:rsidR="003010E3" w:rsidRPr="008D4872">
              <w:rPr>
                <w:color w:val="000000"/>
                <w:sz w:val="20"/>
                <w:szCs w:val="20"/>
              </w:rPr>
              <w:t xml:space="preserve"> </w:t>
            </w:r>
            <w:r w:rsidRPr="008D4872">
              <w:rPr>
                <w:color w:val="000000"/>
                <w:sz w:val="20"/>
                <w:szCs w:val="20"/>
              </w:rPr>
              <w:t>SB6</w:t>
            </w:r>
            <w:r w:rsidR="00197151" w:rsidRPr="008D4872">
              <w:rPr>
                <w:color w:val="000000"/>
                <w:sz w:val="20"/>
                <w:szCs w:val="20"/>
              </w:rPr>
              <w:t xml:space="preserve"> </w:t>
            </w:r>
            <w:proofErr w:type="spellStart"/>
            <w:r w:rsidR="00197151" w:rsidRPr="008D4872">
              <w:rPr>
                <w:color w:val="000000"/>
                <w:sz w:val="20"/>
                <w:szCs w:val="20"/>
              </w:rPr>
              <w:t>masculin</w:t>
            </w:r>
            <w:proofErr w:type="spellEnd"/>
          </w:p>
        </w:tc>
        <w:tc>
          <w:tcPr>
            <w:tcW w:w="5175" w:type="dxa"/>
            <w:shd w:val="clear" w:color="auto" w:fill="auto"/>
          </w:tcPr>
          <w:p w14:paraId="7DBFD7A1" w14:textId="117BA849" w:rsidR="00F93833" w:rsidRPr="008D4872" w:rsidRDefault="00F93833" w:rsidP="008D4872">
            <w:pPr>
              <w:spacing w:after="0"/>
              <w:rPr>
                <w:color w:val="000000"/>
                <w:sz w:val="20"/>
                <w:szCs w:val="20"/>
              </w:rPr>
            </w:pPr>
            <w:r w:rsidRPr="008D4872">
              <w:rPr>
                <w:color w:val="000000"/>
                <w:sz w:val="20"/>
                <w:szCs w:val="20"/>
              </w:rPr>
              <w:t xml:space="preserve">#144 </w:t>
            </w:r>
            <w:r w:rsidR="003010E3" w:rsidRPr="008D4872">
              <w:rPr>
                <w:color w:val="000000"/>
                <w:sz w:val="20"/>
                <w:szCs w:val="20"/>
              </w:rPr>
              <w:t>100 m</w:t>
            </w:r>
            <w:r w:rsidRPr="008D4872">
              <w:rPr>
                <w:color w:val="000000"/>
                <w:sz w:val="20"/>
                <w:szCs w:val="20"/>
              </w:rPr>
              <w:t xml:space="preserve"> </w:t>
            </w:r>
            <w:r w:rsidR="003010E3" w:rsidRPr="008D4872">
              <w:rPr>
                <w:color w:val="000000"/>
                <w:sz w:val="20"/>
                <w:szCs w:val="20"/>
                <w:lang w:val="fr-CA"/>
              </w:rPr>
              <w:t>brasse</w:t>
            </w:r>
            <w:r w:rsidR="003010E3" w:rsidRPr="008D4872">
              <w:rPr>
                <w:color w:val="000000"/>
                <w:sz w:val="20"/>
                <w:szCs w:val="20"/>
              </w:rPr>
              <w:t xml:space="preserve"> </w:t>
            </w:r>
            <w:r w:rsidRPr="008D4872">
              <w:rPr>
                <w:color w:val="000000"/>
                <w:sz w:val="20"/>
                <w:szCs w:val="20"/>
              </w:rPr>
              <w:t>SB6</w:t>
            </w:r>
            <w:r w:rsidR="00197151" w:rsidRPr="008D4872">
              <w:rPr>
                <w:color w:val="000000"/>
                <w:sz w:val="20"/>
                <w:szCs w:val="20"/>
              </w:rPr>
              <w:t xml:space="preserve"> </w:t>
            </w:r>
            <w:proofErr w:type="spellStart"/>
            <w:r w:rsidR="00197151" w:rsidRPr="008D4872">
              <w:rPr>
                <w:color w:val="000000"/>
                <w:sz w:val="20"/>
                <w:szCs w:val="20"/>
              </w:rPr>
              <w:t>féminin</w:t>
            </w:r>
            <w:proofErr w:type="spellEnd"/>
          </w:p>
        </w:tc>
      </w:tr>
      <w:tr w:rsidR="00F93833" w:rsidRPr="00770DF9" w14:paraId="5E07626A" w14:textId="77777777" w:rsidTr="008D4872">
        <w:tc>
          <w:tcPr>
            <w:tcW w:w="5175" w:type="dxa"/>
            <w:shd w:val="clear" w:color="auto" w:fill="auto"/>
          </w:tcPr>
          <w:p w14:paraId="3DC7E931" w14:textId="77B11137" w:rsidR="00F93833" w:rsidRPr="008D4872" w:rsidRDefault="00F93833" w:rsidP="008D4872">
            <w:pPr>
              <w:spacing w:after="0"/>
              <w:rPr>
                <w:color w:val="000000"/>
                <w:sz w:val="20"/>
                <w:szCs w:val="20"/>
              </w:rPr>
            </w:pPr>
            <w:r w:rsidRPr="008D4872">
              <w:rPr>
                <w:color w:val="000000"/>
                <w:sz w:val="20"/>
                <w:szCs w:val="20"/>
              </w:rPr>
              <w:t xml:space="preserve">#147 </w:t>
            </w:r>
            <w:r w:rsidR="003010E3" w:rsidRPr="008D4872">
              <w:rPr>
                <w:color w:val="000000"/>
                <w:sz w:val="20"/>
                <w:szCs w:val="20"/>
              </w:rPr>
              <w:t>100 m</w:t>
            </w:r>
            <w:r w:rsidRPr="008D4872">
              <w:rPr>
                <w:color w:val="000000"/>
                <w:sz w:val="20"/>
                <w:szCs w:val="20"/>
              </w:rPr>
              <w:t xml:space="preserve">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S10</w:t>
            </w:r>
            <w:r w:rsidR="00197151" w:rsidRPr="008D4872">
              <w:rPr>
                <w:color w:val="000000"/>
                <w:sz w:val="20"/>
                <w:szCs w:val="20"/>
              </w:rPr>
              <w:t xml:space="preserve"> </w:t>
            </w:r>
            <w:proofErr w:type="spellStart"/>
            <w:r w:rsidR="00197151" w:rsidRPr="008D4872">
              <w:rPr>
                <w:color w:val="000000"/>
                <w:sz w:val="20"/>
                <w:szCs w:val="20"/>
              </w:rPr>
              <w:t>masculin</w:t>
            </w:r>
            <w:proofErr w:type="spellEnd"/>
          </w:p>
        </w:tc>
        <w:tc>
          <w:tcPr>
            <w:tcW w:w="5175" w:type="dxa"/>
            <w:shd w:val="clear" w:color="auto" w:fill="auto"/>
          </w:tcPr>
          <w:p w14:paraId="3949C495" w14:textId="59B5739B" w:rsidR="00F93833" w:rsidRPr="008D4872" w:rsidRDefault="00F93833" w:rsidP="008D4872">
            <w:pPr>
              <w:spacing w:after="0"/>
              <w:rPr>
                <w:color w:val="000000"/>
                <w:sz w:val="20"/>
                <w:szCs w:val="20"/>
              </w:rPr>
            </w:pPr>
            <w:r w:rsidRPr="008D4872">
              <w:rPr>
                <w:color w:val="000000"/>
                <w:sz w:val="20"/>
                <w:szCs w:val="20"/>
              </w:rPr>
              <w:t xml:space="preserve">#146 </w:t>
            </w:r>
            <w:r w:rsidR="003010E3" w:rsidRPr="008D4872">
              <w:rPr>
                <w:color w:val="000000"/>
                <w:sz w:val="20"/>
                <w:szCs w:val="20"/>
              </w:rPr>
              <w:t>100 m</w:t>
            </w:r>
            <w:r w:rsidRPr="008D4872">
              <w:rPr>
                <w:color w:val="000000"/>
                <w:sz w:val="20"/>
                <w:szCs w:val="20"/>
              </w:rPr>
              <w:t xml:space="preserve">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S10</w:t>
            </w:r>
            <w:r w:rsidR="00197151" w:rsidRPr="008D4872">
              <w:rPr>
                <w:color w:val="000000"/>
                <w:sz w:val="20"/>
                <w:szCs w:val="20"/>
              </w:rPr>
              <w:t xml:space="preserve"> </w:t>
            </w:r>
            <w:proofErr w:type="spellStart"/>
            <w:r w:rsidR="00197151" w:rsidRPr="008D4872">
              <w:rPr>
                <w:color w:val="000000"/>
                <w:sz w:val="20"/>
                <w:szCs w:val="20"/>
              </w:rPr>
              <w:t>féminin</w:t>
            </w:r>
            <w:proofErr w:type="spellEnd"/>
          </w:p>
        </w:tc>
      </w:tr>
      <w:tr w:rsidR="00F93833" w:rsidRPr="00770DF9" w14:paraId="640DC6A9" w14:textId="77777777" w:rsidTr="008D4872">
        <w:tc>
          <w:tcPr>
            <w:tcW w:w="5175" w:type="dxa"/>
            <w:shd w:val="clear" w:color="auto" w:fill="auto"/>
          </w:tcPr>
          <w:p w14:paraId="5C5777FD" w14:textId="77777777" w:rsidR="00F93833" w:rsidRPr="008D4872" w:rsidRDefault="00F93833" w:rsidP="008D4872">
            <w:pPr>
              <w:spacing w:after="0"/>
              <w:rPr>
                <w:color w:val="000000"/>
                <w:sz w:val="20"/>
                <w:szCs w:val="20"/>
              </w:rPr>
            </w:pPr>
          </w:p>
        </w:tc>
        <w:tc>
          <w:tcPr>
            <w:tcW w:w="5175" w:type="dxa"/>
            <w:shd w:val="clear" w:color="auto" w:fill="auto"/>
          </w:tcPr>
          <w:p w14:paraId="22A30BF0" w14:textId="77777777" w:rsidR="00F93833" w:rsidRPr="008D4872" w:rsidRDefault="00F93833" w:rsidP="008D4872">
            <w:pPr>
              <w:spacing w:after="0"/>
              <w:rPr>
                <w:color w:val="000000"/>
                <w:sz w:val="20"/>
                <w:szCs w:val="20"/>
              </w:rPr>
            </w:pPr>
          </w:p>
        </w:tc>
      </w:tr>
      <w:tr w:rsidR="00F93833" w:rsidRPr="005F4858" w14:paraId="1719590A" w14:textId="77777777" w:rsidTr="008D4872">
        <w:tc>
          <w:tcPr>
            <w:tcW w:w="10350" w:type="dxa"/>
            <w:gridSpan w:val="2"/>
            <w:shd w:val="clear" w:color="auto" w:fill="auto"/>
          </w:tcPr>
          <w:p w14:paraId="7F8B1E61" w14:textId="019611AC" w:rsidR="00F93833" w:rsidRPr="008D4872" w:rsidRDefault="00F93833" w:rsidP="008D4872">
            <w:pPr>
              <w:spacing w:after="0"/>
              <w:rPr>
                <w:color w:val="000000"/>
                <w:sz w:val="20"/>
                <w:szCs w:val="20"/>
                <w:lang w:val="fr-CA"/>
              </w:rPr>
            </w:pPr>
            <w:r w:rsidRPr="008D4872">
              <w:rPr>
                <w:color w:val="000000"/>
                <w:sz w:val="20"/>
                <w:szCs w:val="20"/>
                <w:lang w:val="fr-CA"/>
              </w:rPr>
              <w:t xml:space="preserve">#148 </w:t>
            </w:r>
            <w:r w:rsidR="00197151" w:rsidRPr="008D4872">
              <w:rPr>
                <w:color w:val="000000"/>
                <w:sz w:val="20"/>
                <w:szCs w:val="20"/>
                <w:lang w:val="fr-CA"/>
              </w:rPr>
              <w:t xml:space="preserve">Relais </w:t>
            </w:r>
            <w:r w:rsidR="003010E3" w:rsidRPr="008D4872">
              <w:rPr>
                <w:color w:val="000000"/>
                <w:sz w:val="20"/>
                <w:szCs w:val="20"/>
                <w:lang w:val="fr-CA"/>
              </w:rPr>
              <w:t>4</w:t>
            </w:r>
            <w:r w:rsidRPr="008D4872">
              <w:rPr>
                <w:color w:val="000000"/>
                <w:sz w:val="20"/>
                <w:szCs w:val="20"/>
                <w:lang w:val="fr-CA"/>
              </w:rPr>
              <w:t>x</w:t>
            </w:r>
            <w:r w:rsidR="003010E3" w:rsidRPr="008D4872">
              <w:rPr>
                <w:color w:val="000000"/>
                <w:sz w:val="20"/>
                <w:szCs w:val="20"/>
                <w:lang w:val="fr-CA"/>
              </w:rPr>
              <w:t>100 m</w:t>
            </w:r>
            <w:r w:rsidRPr="008D4872">
              <w:rPr>
                <w:color w:val="000000"/>
                <w:sz w:val="20"/>
                <w:szCs w:val="20"/>
                <w:lang w:val="fr-CA"/>
              </w:rPr>
              <w:t xml:space="preserve"> </w:t>
            </w:r>
            <w:r w:rsidR="003010E3" w:rsidRPr="008D4872">
              <w:rPr>
                <w:color w:val="000000"/>
                <w:sz w:val="20"/>
                <w:szCs w:val="20"/>
                <w:lang w:val="fr-CA"/>
              </w:rPr>
              <w:t>quatre nages S</w:t>
            </w:r>
            <w:r w:rsidRPr="008D4872">
              <w:rPr>
                <w:color w:val="000000"/>
                <w:sz w:val="20"/>
                <w:szCs w:val="20"/>
                <w:lang w:val="fr-CA"/>
              </w:rPr>
              <w:t>14</w:t>
            </w:r>
            <w:r w:rsidR="003010E3" w:rsidRPr="008D4872">
              <w:rPr>
                <w:color w:val="000000"/>
                <w:sz w:val="20"/>
                <w:szCs w:val="20"/>
                <w:lang w:val="fr-CA"/>
              </w:rPr>
              <w:t xml:space="preserve"> mixte</w:t>
            </w:r>
          </w:p>
        </w:tc>
      </w:tr>
      <w:tr w:rsidR="00F93833" w:rsidRPr="005F4858" w14:paraId="4E24CC4A" w14:textId="77777777" w:rsidTr="008D4872">
        <w:tc>
          <w:tcPr>
            <w:tcW w:w="10350" w:type="dxa"/>
            <w:gridSpan w:val="2"/>
            <w:shd w:val="clear" w:color="auto" w:fill="auto"/>
          </w:tcPr>
          <w:p w14:paraId="42799A64" w14:textId="2695258B" w:rsidR="00F93833" w:rsidRPr="008D4872" w:rsidRDefault="003010E3" w:rsidP="008D4872">
            <w:pPr>
              <w:spacing w:after="0"/>
              <w:rPr>
                <w:color w:val="000000"/>
                <w:sz w:val="20"/>
                <w:szCs w:val="20"/>
                <w:lang w:val="fr-CA"/>
              </w:rPr>
            </w:pPr>
            <w:r w:rsidRPr="008D4872">
              <w:rPr>
                <w:color w:val="000000"/>
                <w:sz w:val="20"/>
                <w:szCs w:val="20"/>
                <w:lang w:val="fr-CA"/>
              </w:rPr>
              <w:t xml:space="preserve">#149 </w:t>
            </w:r>
            <w:r w:rsidR="00197151" w:rsidRPr="008D4872">
              <w:rPr>
                <w:color w:val="000000"/>
                <w:sz w:val="20"/>
                <w:szCs w:val="20"/>
                <w:lang w:val="fr-CA"/>
              </w:rPr>
              <w:t xml:space="preserve">Relais </w:t>
            </w:r>
            <w:r w:rsidR="00F93833" w:rsidRPr="008D4872">
              <w:rPr>
                <w:color w:val="000000"/>
                <w:sz w:val="20"/>
                <w:szCs w:val="20"/>
                <w:lang w:val="fr-CA"/>
              </w:rPr>
              <w:t>4x</w:t>
            </w:r>
            <w:r w:rsidRPr="008D4872">
              <w:rPr>
                <w:color w:val="000000"/>
                <w:sz w:val="20"/>
                <w:szCs w:val="20"/>
                <w:lang w:val="fr-CA"/>
              </w:rPr>
              <w:t>100 m</w:t>
            </w:r>
            <w:r w:rsidR="00F93833" w:rsidRPr="008D4872">
              <w:rPr>
                <w:color w:val="000000"/>
                <w:sz w:val="20"/>
                <w:szCs w:val="20"/>
                <w:lang w:val="fr-CA"/>
              </w:rPr>
              <w:t xml:space="preserve"> </w:t>
            </w:r>
            <w:r w:rsidRPr="008D4872">
              <w:rPr>
                <w:color w:val="000000"/>
                <w:sz w:val="20"/>
                <w:szCs w:val="20"/>
                <w:lang w:val="fr-CA"/>
              </w:rPr>
              <w:t xml:space="preserve">libre </w:t>
            </w:r>
            <w:r w:rsidR="00F93833" w:rsidRPr="008D4872">
              <w:rPr>
                <w:color w:val="000000"/>
                <w:sz w:val="20"/>
                <w:szCs w:val="20"/>
                <w:lang w:val="fr-CA"/>
              </w:rPr>
              <w:t>49</w:t>
            </w:r>
            <w:r w:rsidRPr="008D4872">
              <w:rPr>
                <w:color w:val="000000"/>
                <w:sz w:val="20"/>
                <w:szCs w:val="20"/>
                <w:lang w:val="fr-CA"/>
              </w:rPr>
              <w:t xml:space="preserve"> points mixte</w:t>
            </w:r>
          </w:p>
        </w:tc>
      </w:tr>
    </w:tbl>
    <w:p w14:paraId="74BE042D" w14:textId="77777777" w:rsidR="00F93833" w:rsidRPr="003010E3" w:rsidRDefault="00F93833" w:rsidP="00F93833">
      <w:pPr>
        <w:rPr>
          <w:color w:val="C00000"/>
          <w:sz w:val="20"/>
          <w:szCs w:val="20"/>
          <w:lang w:val="fr-CA"/>
        </w:rPr>
      </w:pPr>
    </w:p>
    <w:p w14:paraId="3E9B38AB" w14:textId="0920751A" w:rsidR="00F93833" w:rsidRPr="00E01919" w:rsidRDefault="00E01919" w:rsidP="00F93833">
      <w:pPr>
        <w:jc w:val="center"/>
        <w:rPr>
          <w:color w:val="C00000"/>
          <w:sz w:val="20"/>
          <w:szCs w:val="20"/>
          <w:lang w:val="fr-CA"/>
        </w:rPr>
      </w:pPr>
      <w:r w:rsidRPr="003010E3">
        <w:rPr>
          <w:color w:val="C00000"/>
          <w:sz w:val="20"/>
          <w:szCs w:val="20"/>
          <w:lang w:val="fr-CA"/>
        </w:rPr>
        <w:lastRenderedPageBreak/>
        <w:t xml:space="preserve">ANNEXE C – Épreuves des Championnats du monde de </w:t>
      </w:r>
      <w:proofErr w:type="spellStart"/>
      <w:r w:rsidRPr="003010E3">
        <w:rPr>
          <w:color w:val="C00000"/>
          <w:sz w:val="20"/>
          <w:szCs w:val="20"/>
          <w:lang w:val="fr-CA"/>
        </w:rPr>
        <w:t>paranatation</w:t>
      </w:r>
      <w:proofErr w:type="spellEnd"/>
      <w:r w:rsidRPr="003010E3">
        <w:rPr>
          <w:color w:val="C00000"/>
          <w:sz w:val="20"/>
          <w:szCs w:val="20"/>
          <w:lang w:val="fr-CA"/>
        </w:rPr>
        <w:t xml:space="preserve"> </w:t>
      </w:r>
      <w:r>
        <w:rPr>
          <w:bCs/>
          <w:color w:val="C00000"/>
          <w:sz w:val="20"/>
          <w:szCs w:val="20"/>
          <w:lang w:val="fr-CA"/>
        </w:rPr>
        <w:t>2022 (suite)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4669"/>
      </w:tblGrid>
      <w:tr w:rsidR="00F93833" w14:paraId="359804B4" w14:textId="77777777" w:rsidTr="008D4872">
        <w:tc>
          <w:tcPr>
            <w:tcW w:w="10350" w:type="dxa"/>
            <w:gridSpan w:val="2"/>
            <w:shd w:val="clear" w:color="auto" w:fill="auto"/>
          </w:tcPr>
          <w:p w14:paraId="63D9CCF0" w14:textId="6B1429CB" w:rsidR="00F93833" w:rsidRPr="008D4872" w:rsidRDefault="003010E3" w:rsidP="008D4872">
            <w:pPr>
              <w:spacing w:after="0"/>
              <w:jc w:val="center"/>
              <w:rPr>
                <w:color w:val="C00000"/>
                <w:sz w:val="20"/>
                <w:szCs w:val="20"/>
              </w:rPr>
            </w:pPr>
            <w:r w:rsidRPr="008D4872">
              <w:rPr>
                <w:color w:val="C00000"/>
                <w:sz w:val="20"/>
                <w:szCs w:val="20"/>
              </w:rPr>
              <w:t xml:space="preserve">Jour 7 – 18 </w:t>
            </w:r>
            <w:proofErr w:type="spellStart"/>
            <w:r w:rsidRPr="008D4872">
              <w:rPr>
                <w:color w:val="C00000"/>
                <w:sz w:val="20"/>
                <w:szCs w:val="20"/>
              </w:rPr>
              <w:t>juin</w:t>
            </w:r>
            <w:proofErr w:type="spellEnd"/>
            <w:r w:rsidR="00F93833" w:rsidRPr="008D4872">
              <w:rPr>
                <w:color w:val="C00000"/>
                <w:sz w:val="20"/>
                <w:szCs w:val="20"/>
              </w:rPr>
              <w:t xml:space="preserve"> 2022</w:t>
            </w:r>
          </w:p>
        </w:tc>
      </w:tr>
      <w:tr w:rsidR="00F93833" w:rsidRPr="00770DF9" w14:paraId="564A54CF" w14:textId="77777777" w:rsidTr="008D4872">
        <w:tc>
          <w:tcPr>
            <w:tcW w:w="5175" w:type="dxa"/>
            <w:shd w:val="clear" w:color="auto" w:fill="auto"/>
          </w:tcPr>
          <w:p w14:paraId="23F94E5A" w14:textId="72E120C2" w:rsidR="00F93833" w:rsidRPr="008D4872" w:rsidRDefault="00F93833" w:rsidP="008D4872">
            <w:pPr>
              <w:spacing w:after="0"/>
              <w:rPr>
                <w:color w:val="000000"/>
                <w:sz w:val="20"/>
                <w:szCs w:val="20"/>
              </w:rPr>
            </w:pPr>
            <w:r w:rsidRPr="008D4872">
              <w:rPr>
                <w:color w:val="000000"/>
                <w:sz w:val="20"/>
                <w:szCs w:val="20"/>
              </w:rPr>
              <w:t xml:space="preserve">#151 </w:t>
            </w:r>
            <w:r w:rsidR="003010E3" w:rsidRPr="008D4872">
              <w:rPr>
                <w:color w:val="000000"/>
                <w:sz w:val="20"/>
                <w:szCs w:val="20"/>
              </w:rPr>
              <w:t>100 m</w:t>
            </w:r>
            <w:r w:rsidRPr="008D4872">
              <w:rPr>
                <w:color w:val="000000"/>
                <w:sz w:val="20"/>
                <w:szCs w:val="20"/>
              </w:rPr>
              <w:t xml:space="preserve"> </w:t>
            </w:r>
            <w:r w:rsidR="003010E3" w:rsidRPr="008D4872">
              <w:rPr>
                <w:color w:val="000000"/>
                <w:sz w:val="20"/>
                <w:szCs w:val="20"/>
                <w:lang w:val="fr-CA"/>
              </w:rPr>
              <w:t>brasse</w:t>
            </w:r>
            <w:r w:rsidR="003010E3" w:rsidRPr="008D4872">
              <w:rPr>
                <w:color w:val="000000"/>
                <w:sz w:val="20"/>
                <w:szCs w:val="20"/>
              </w:rPr>
              <w:t xml:space="preserve"> </w:t>
            </w:r>
            <w:r w:rsidRPr="008D4872">
              <w:rPr>
                <w:color w:val="000000"/>
                <w:sz w:val="20"/>
                <w:szCs w:val="20"/>
              </w:rPr>
              <w:t>SB8</w:t>
            </w:r>
            <w:r w:rsidR="00197151" w:rsidRPr="008D4872">
              <w:rPr>
                <w:color w:val="000000"/>
                <w:sz w:val="20"/>
                <w:szCs w:val="20"/>
              </w:rPr>
              <w:t xml:space="preserve"> </w:t>
            </w:r>
            <w:proofErr w:type="spellStart"/>
            <w:r w:rsidR="00197151" w:rsidRPr="008D4872">
              <w:rPr>
                <w:color w:val="000000"/>
                <w:sz w:val="20"/>
                <w:szCs w:val="20"/>
              </w:rPr>
              <w:t>masculin</w:t>
            </w:r>
            <w:proofErr w:type="spellEnd"/>
          </w:p>
        </w:tc>
        <w:tc>
          <w:tcPr>
            <w:tcW w:w="5175" w:type="dxa"/>
            <w:shd w:val="clear" w:color="auto" w:fill="auto"/>
          </w:tcPr>
          <w:p w14:paraId="2E3F87D2" w14:textId="6E4C5092" w:rsidR="00F93833" w:rsidRPr="008D4872" w:rsidRDefault="00F93833" w:rsidP="008D4872">
            <w:pPr>
              <w:spacing w:after="0"/>
              <w:rPr>
                <w:color w:val="000000"/>
                <w:sz w:val="20"/>
                <w:szCs w:val="20"/>
              </w:rPr>
            </w:pPr>
            <w:r w:rsidRPr="008D4872">
              <w:rPr>
                <w:color w:val="000000"/>
                <w:sz w:val="20"/>
                <w:szCs w:val="20"/>
              </w:rPr>
              <w:t xml:space="preserve">#150 </w:t>
            </w:r>
            <w:r w:rsidR="003010E3" w:rsidRPr="008D4872">
              <w:rPr>
                <w:color w:val="000000"/>
                <w:sz w:val="20"/>
                <w:szCs w:val="20"/>
              </w:rPr>
              <w:t>100 m</w:t>
            </w:r>
            <w:r w:rsidRPr="008D4872">
              <w:rPr>
                <w:color w:val="000000"/>
                <w:sz w:val="20"/>
                <w:szCs w:val="20"/>
              </w:rPr>
              <w:t xml:space="preserve"> </w:t>
            </w:r>
            <w:r w:rsidR="003010E3" w:rsidRPr="008D4872">
              <w:rPr>
                <w:color w:val="000000"/>
                <w:sz w:val="20"/>
                <w:szCs w:val="20"/>
                <w:lang w:val="fr-CA"/>
              </w:rPr>
              <w:t>brasse</w:t>
            </w:r>
            <w:r w:rsidR="003010E3" w:rsidRPr="008D4872">
              <w:rPr>
                <w:color w:val="000000"/>
                <w:sz w:val="20"/>
                <w:szCs w:val="20"/>
              </w:rPr>
              <w:t xml:space="preserve"> </w:t>
            </w:r>
            <w:r w:rsidRPr="008D4872">
              <w:rPr>
                <w:color w:val="000000"/>
                <w:sz w:val="20"/>
                <w:szCs w:val="20"/>
              </w:rPr>
              <w:t>SB8</w:t>
            </w:r>
            <w:r w:rsidR="00197151" w:rsidRPr="008D4872">
              <w:rPr>
                <w:color w:val="000000"/>
                <w:sz w:val="20"/>
                <w:szCs w:val="20"/>
              </w:rPr>
              <w:t xml:space="preserve"> </w:t>
            </w:r>
            <w:proofErr w:type="spellStart"/>
            <w:r w:rsidR="00197151" w:rsidRPr="008D4872">
              <w:rPr>
                <w:color w:val="000000"/>
                <w:sz w:val="20"/>
                <w:szCs w:val="20"/>
              </w:rPr>
              <w:t>féminin</w:t>
            </w:r>
            <w:proofErr w:type="spellEnd"/>
          </w:p>
        </w:tc>
      </w:tr>
      <w:tr w:rsidR="00F93833" w:rsidRPr="00770DF9" w14:paraId="7E7F0EE2" w14:textId="77777777" w:rsidTr="008D4872">
        <w:tc>
          <w:tcPr>
            <w:tcW w:w="5175" w:type="dxa"/>
            <w:shd w:val="clear" w:color="auto" w:fill="auto"/>
          </w:tcPr>
          <w:p w14:paraId="7CA47B03" w14:textId="44D9CDCA" w:rsidR="00F93833" w:rsidRPr="008D4872" w:rsidRDefault="00F93833" w:rsidP="008D4872">
            <w:pPr>
              <w:spacing w:after="0"/>
              <w:rPr>
                <w:color w:val="000000"/>
                <w:sz w:val="20"/>
                <w:szCs w:val="20"/>
              </w:rPr>
            </w:pPr>
            <w:r w:rsidRPr="008D4872">
              <w:rPr>
                <w:color w:val="000000"/>
                <w:sz w:val="20"/>
                <w:szCs w:val="20"/>
              </w:rPr>
              <w:t xml:space="preserve">#153 </w:t>
            </w:r>
            <w:r w:rsidR="003010E3" w:rsidRPr="008D4872">
              <w:rPr>
                <w:color w:val="000000"/>
                <w:sz w:val="20"/>
                <w:szCs w:val="20"/>
              </w:rPr>
              <w:t>100 m</w:t>
            </w:r>
            <w:r w:rsidRPr="008D4872">
              <w:rPr>
                <w:color w:val="000000"/>
                <w:sz w:val="20"/>
                <w:szCs w:val="20"/>
              </w:rPr>
              <w:t xml:space="preserve"> </w:t>
            </w:r>
            <w:r w:rsidR="00E01919" w:rsidRPr="008D4872">
              <w:rPr>
                <w:color w:val="000000"/>
                <w:sz w:val="20"/>
                <w:szCs w:val="20"/>
              </w:rPr>
              <w:t xml:space="preserve">dos </w:t>
            </w:r>
            <w:r w:rsidRPr="008D4872">
              <w:rPr>
                <w:color w:val="000000"/>
                <w:sz w:val="20"/>
                <w:szCs w:val="20"/>
              </w:rPr>
              <w:t>S10</w:t>
            </w:r>
            <w:r w:rsidR="00197151" w:rsidRPr="008D4872">
              <w:rPr>
                <w:color w:val="000000"/>
                <w:sz w:val="20"/>
                <w:szCs w:val="20"/>
              </w:rPr>
              <w:t xml:space="preserve"> </w:t>
            </w:r>
            <w:proofErr w:type="spellStart"/>
            <w:r w:rsidR="00197151" w:rsidRPr="008D4872">
              <w:rPr>
                <w:color w:val="000000"/>
                <w:sz w:val="20"/>
                <w:szCs w:val="20"/>
              </w:rPr>
              <w:t>masculin</w:t>
            </w:r>
            <w:proofErr w:type="spellEnd"/>
          </w:p>
        </w:tc>
        <w:tc>
          <w:tcPr>
            <w:tcW w:w="5175" w:type="dxa"/>
            <w:shd w:val="clear" w:color="auto" w:fill="auto"/>
          </w:tcPr>
          <w:p w14:paraId="4D101EEB" w14:textId="0E4DB3D1" w:rsidR="00F93833" w:rsidRPr="008D4872" w:rsidRDefault="00F93833" w:rsidP="008D4872">
            <w:pPr>
              <w:spacing w:after="0"/>
              <w:rPr>
                <w:color w:val="000000"/>
                <w:sz w:val="20"/>
                <w:szCs w:val="20"/>
              </w:rPr>
            </w:pPr>
            <w:r w:rsidRPr="008D4872">
              <w:rPr>
                <w:color w:val="000000"/>
                <w:sz w:val="20"/>
                <w:szCs w:val="20"/>
              </w:rPr>
              <w:t xml:space="preserve">#152 </w:t>
            </w:r>
            <w:r w:rsidR="003010E3" w:rsidRPr="008D4872">
              <w:rPr>
                <w:color w:val="000000"/>
                <w:sz w:val="20"/>
                <w:szCs w:val="20"/>
              </w:rPr>
              <w:t>100 m</w:t>
            </w:r>
            <w:r w:rsidRPr="008D4872">
              <w:rPr>
                <w:color w:val="000000"/>
                <w:sz w:val="20"/>
                <w:szCs w:val="20"/>
              </w:rPr>
              <w:t xml:space="preserve"> </w:t>
            </w:r>
            <w:r w:rsidR="00E01919" w:rsidRPr="008D4872">
              <w:rPr>
                <w:color w:val="000000"/>
                <w:sz w:val="20"/>
                <w:szCs w:val="20"/>
              </w:rPr>
              <w:t xml:space="preserve">dos </w:t>
            </w:r>
            <w:r w:rsidRPr="008D4872">
              <w:rPr>
                <w:color w:val="000000"/>
                <w:sz w:val="20"/>
                <w:szCs w:val="20"/>
              </w:rPr>
              <w:t>S10</w:t>
            </w:r>
            <w:r w:rsidR="00197151" w:rsidRPr="008D4872">
              <w:rPr>
                <w:color w:val="000000"/>
                <w:sz w:val="20"/>
                <w:szCs w:val="20"/>
              </w:rPr>
              <w:t xml:space="preserve"> </w:t>
            </w:r>
            <w:proofErr w:type="spellStart"/>
            <w:r w:rsidR="00197151" w:rsidRPr="008D4872">
              <w:rPr>
                <w:color w:val="000000"/>
                <w:sz w:val="20"/>
                <w:szCs w:val="20"/>
              </w:rPr>
              <w:t>féminin</w:t>
            </w:r>
            <w:proofErr w:type="spellEnd"/>
          </w:p>
        </w:tc>
      </w:tr>
      <w:tr w:rsidR="00F93833" w:rsidRPr="00770DF9" w14:paraId="5B84FF8B" w14:textId="77777777" w:rsidTr="008D4872">
        <w:tc>
          <w:tcPr>
            <w:tcW w:w="5175" w:type="dxa"/>
            <w:shd w:val="clear" w:color="auto" w:fill="auto"/>
          </w:tcPr>
          <w:p w14:paraId="6B6AFB6B" w14:textId="11AB555C" w:rsidR="00F93833" w:rsidRPr="008D4872" w:rsidRDefault="00F93833" w:rsidP="008D4872">
            <w:pPr>
              <w:spacing w:after="0"/>
              <w:rPr>
                <w:color w:val="000000"/>
                <w:sz w:val="20"/>
                <w:szCs w:val="20"/>
              </w:rPr>
            </w:pPr>
            <w:r w:rsidRPr="008D4872">
              <w:rPr>
                <w:color w:val="000000"/>
                <w:sz w:val="20"/>
                <w:szCs w:val="20"/>
              </w:rPr>
              <w:t xml:space="preserve">#155 </w:t>
            </w:r>
            <w:r w:rsidR="003010E3" w:rsidRPr="008D4872">
              <w:rPr>
                <w:color w:val="000000"/>
                <w:sz w:val="20"/>
                <w:szCs w:val="20"/>
              </w:rPr>
              <w:t>400 m</w:t>
            </w:r>
            <w:r w:rsidRPr="008D4872">
              <w:rPr>
                <w:color w:val="000000"/>
                <w:sz w:val="20"/>
                <w:szCs w:val="20"/>
              </w:rPr>
              <w:t xml:space="preserve">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S11</w:t>
            </w:r>
            <w:r w:rsidR="00197151" w:rsidRPr="008D4872">
              <w:rPr>
                <w:color w:val="000000"/>
                <w:sz w:val="20"/>
                <w:szCs w:val="20"/>
              </w:rPr>
              <w:t xml:space="preserve"> </w:t>
            </w:r>
            <w:proofErr w:type="spellStart"/>
            <w:r w:rsidR="00197151" w:rsidRPr="008D4872">
              <w:rPr>
                <w:color w:val="000000"/>
                <w:sz w:val="20"/>
                <w:szCs w:val="20"/>
              </w:rPr>
              <w:t>masculin</w:t>
            </w:r>
            <w:proofErr w:type="spellEnd"/>
          </w:p>
        </w:tc>
        <w:tc>
          <w:tcPr>
            <w:tcW w:w="5175" w:type="dxa"/>
            <w:shd w:val="clear" w:color="auto" w:fill="auto"/>
          </w:tcPr>
          <w:p w14:paraId="023C39E0" w14:textId="66DC75DB" w:rsidR="00F93833" w:rsidRPr="008D4872" w:rsidRDefault="00F93833" w:rsidP="008D4872">
            <w:pPr>
              <w:spacing w:after="0"/>
              <w:rPr>
                <w:color w:val="000000"/>
                <w:sz w:val="20"/>
                <w:szCs w:val="20"/>
              </w:rPr>
            </w:pPr>
            <w:r w:rsidRPr="008D4872">
              <w:rPr>
                <w:color w:val="000000"/>
                <w:sz w:val="20"/>
                <w:szCs w:val="20"/>
              </w:rPr>
              <w:t xml:space="preserve">#154 </w:t>
            </w:r>
            <w:r w:rsidR="003010E3" w:rsidRPr="008D4872">
              <w:rPr>
                <w:color w:val="000000"/>
                <w:sz w:val="20"/>
                <w:szCs w:val="20"/>
              </w:rPr>
              <w:t>400 m</w:t>
            </w:r>
            <w:r w:rsidRPr="008D4872">
              <w:rPr>
                <w:color w:val="000000"/>
                <w:sz w:val="20"/>
                <w:szCs w:val="20"/>
              </w:rPr>
              <w:t xml:space="preserve">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S11</w:t>
            </w:r>
            <w:r w:rsidR="00197151" w:rsidRPr="008D4872">
              <w:rPr>
                <w:color w:val="000000"/>
                <w:sz w:val="20"/>
                <w:szCs w:val="20"/>
              </w:rPr>
              <w:t xml:space="preserve"> </w:t>
            </w:r>
            <w:proofErr w:type="spellStart"/>
            <w:r w:rsidR="00197151" w:rsidRPr="008D4872">
              <w:rPr>
                <w:color w:val="000000"/>
                <w:sz w:val="20"/>
                <w:szCs w:val="20"/>
              </w:rPr>
              <w:t>féminin</w:t>
            </w:r>
            <w:proofErr w:type="spellEnd"/>
          </w:p>
        </w:tc>
      </w:tr>
      <w:tr w:rsidR="00F93833" w:rsidRPr="00770DF9" w14:paraId="27C0B491" w14:textId="77777777" w:rsidTr="008D4872">
        <w:tc>
          <w:tcPr>
            <w:tcW w:w="5175" w:type="dxa"/>
            <w:shd w:val="clear" w:color="auto" w:fill="auto"/>
          </w:tcPr>
          <w:p w14:paraId="184C680B" w14:textId="5938CCDA" w:rsidR="00F93833" w:rsidRPr="008D4872" w:rsidRDefault="00F93833" w:rsidP="008D4872">
            <w:pPr>
              <w:spacing w:after="0"/>
              <w:rPr>
                <w:color w:val="000000"/>
                <w:sz w:val="20"/>
                <w:szCs w:val="20"/>
              </w:rPr>
            </w:pPr>
            <w:r w:rsidRPr="008D4872">
              <w:rPr>
                <w:color w:val="000000"/>
                <w:sz w:val="20"/>
                <w:szCs w:val="20"/>
              </w:rPr>
              <w:t xml:space="preserve">#157 </w:t>
            </w:r>
            <w:r w:rsidR="003010E3" w:rsidRPr="008D4872">
              <w:rPr>
                <w:color w:val="000000"/>
                <w:sz w:val="20"/>
                <w:szCs w:val="20"/>
              </w:rPr>
              <w:t>100 m</w:t>
            </w:r>
            <w:r w:rsidRPr="008D4872">
              <w:rPr>
                <w:color w:val="000000"/>
                <w:sz w:val="20"/>
                <w:szCs w:val="20"/>
              </w:rPr>
              <w:t xml:space="preserve">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S7</w:t>
            </w:r>
            <w:r w:rsidR="00197151" w:rsidRPr="008D4872">
              <w:rPr>
                <w:color w:val="000000"/>
                <w:sz w:val="20"/>
                <w:szCs w:val="20"/>
              </w:rPr>
              <w:t xml:space="preserve"> </w:t>
            </w:r>
            <w:proofErr w:type="spellStart"/>
            <w:r w:rsidR="00197151" w:rsidRPr="008D4872">
              <w:rPr>
                <w:color w:val="000000"/>
                <w:sz w:val="20"/>
                <w:szCs w:val="20"/>
              </w:rPr>
              <w:t>masculin</w:t>
            </w:r>
            <w:proofErr w:type="spellEnd"/>
          </w:p>
        </w:tc>
        <w:tc>
          <w:tcPr>
            <w:tcW w:w="5175" w:type="dxa"/>
            <w:shd w:val="clear" w:color="auto" w:fill="auto"/>
          </w:tcPr>
          <w:p w14:paraId="464031BB" w14:textId="0CB237F1" w:rsidR="00F93833" w:rsidRPr="008D4872" w:rsidRDefault="00F93833" w:rsidP="008D4872">
            <w:pPr>
              <w:spacing w:after="0"/>
              <w:rPr>
                <w:color w:val="000000"/>
                <w:sz w:val="20"/>
                <w:szCs w:val="20"/>
              </w:rPr>
            </w:pPr>
            <w:r w:rsidRPr="008D4872">
              <w:rPr>
                <w:color w:val="000000"/>
                <w:sz w:val="20"/>
                <w:szCs w:val="20"/>
              </w:rPr>
              <w:t xml:space="preserve">#156 </w:t>
            </w:r>
            <w:r w:rsidR="003010E3" w:rsidRPr="008D4872">
              <w:rPr>
                <w:color w:val="000000"/>
                <w:sz w:val="20"/>
                <w:szCs w:val="20"/>
              </w:rPr>
              <w:t>100 m</w:t>
            </w:r>
            <w:r w:rsidRPr="008D4872">
              <w:rPr>
                <w:color w:val="000000"/>
                <w:sz w:val="20"/>
                <w:szCs w:val="20"/>
              </w:rPr>
              <w:t xml:space="preserve">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S7</w:t>
            </w:r>
            <w:r w:rsidR="00197151" w:rsidRPr="008D4872">
              <w:rPr>
                <w:color w:val="000000"/>
                <w:sz w:val="20"/>
                <w:szCs w:val="20"/>
              </w:rPr>
              <w:t xml:space="preserve"> </w:t>
            </w:r>
            <w:proofErr w:type="spellStart"/>
            <w:r w:rsidR="00197151" w:rsidRPr="008D4872">
              <w:rPr>
                <w:color w:val="000000"/>
                <w:sz w:val="20"/>
                <w:szCs w:val="20"/>
              </w:rPr>
              <w:t>féminin</w:t>
            </w:r>
            <w:proofErr w:type="spellEnd"/>
          </w:p>
        </w:tc>
      </w:tr>
      <w:tr w:rsidR="00F93833" w:rsidRPr="00770DF9" w14:paraId="2A1DE08F" w14:textId="77777777" w:rsidTr="008D4872">
        <w:tc>
          <w:tcPr>
            <w:tcW w:w="5175" w:type="dxa"/>
            <w:shd w:val="clear" w:color="auto" w:fill="auto"/>
          </w:tcPr>
          <w:p w14:paraId="26DBEC27" w14:textId="2C0FE4FE" w:rsidR="00F93833" w:rsidRPr="008D4872" w:rsidRDefault="00F93833" w:rsidP="008D4872">
            <w:pPr>
              <w:spacing w:after="0"/>
              <w:rPr>
                <w:color w:val="000000"/>
                <w:sz w:val="20"/>
                <w:szCs w:val="20"/>
              </w:rPr>
            </w:pPr>
            <w:r w:rsidRPr="008D4872">
              <w:rPr>
                <w:color w:val="000000"/>
                <w:sz w:val="20"/>
                <w:szCs w:val="20"/>
              </w:rPr>
              <w:t>#159 200</w:t>
            </w:r>
            <w:r w:rsidR="003010E3" w:rsidRPr="008D4872">
              <w:rPr>
                <w:color w:val="000000"/>
                <w:sz w:val="20"/>
                <w:szCs w:val="20"/>
              </w:rPr>
              <w:t> </w:t>
            </w:r>
            <w:r w:rsidRPr="008D4872">
              <w:rPr>
                <w:color w:val="000000"/>
                <w:sz w:val="20"/>
                <w:szCs w:val="20"/>
              </w:rPr>
              <w:t xml:space="preserve">m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S4</w:t>
            </w:r>
            <w:r w:rsidR="00197151" w:rsidRPr="008D4872">
              <w:rPr>
                <w:color w:val="000000"/>
                <w:sz w:val="20"/>
                <w:szCs w:val="20"/>
              </w:rPr>
              <w:t xml:space="preserve"> </w:t>
            </w:r>
            <w:proofErr w:type="spellStart"/>
            <w:r w:rsidR="00197151" w:rsidRPr="008D4872">
              <w:rPr>
                <w:color w:val="000000"/>
                <w:sz w:val="20"/>
                <w:szCs w:val="20"/>
              </w:rPr>
              <w:t>masculin</w:t>
            </w:r>
            <w:proofErr w:type="spellEnd"/>
          </w:p>
        </w:tc>
        <w:tc>
          <w:tcPr>
            <w:tcW w:w="5175" w:type="dxa"/>
            <w:shd w:val="clear" w:color="auto" w:fill="auto"/>
          </w:tcPr>
          <w:p w14:paraId="5DFF66F6" w14:textId="3B0A5F04" w:rsidR="00F93833" w:rsidRPr="008D4872" w:rsidRDefault="00F93833" w:rsidP="008D4872">
            <w:pPr>
              <w:spacing w:after="0"/>
              <w:rPr>
                <w:color w:val="000000"/>
                <w:sz w:val="20"/>
                <w:szCs w:val="20"/>
              </w:rPr>
            </w:pPr>
            <w:r w:rsidRPr="008D4872">
              <w:rPr>
                <w:color w:val="000000"/>
                <w:sz w:val="20"/>
                <w:szCs w:val="20"/>
              </w:rPr>
              <w:t>#158 200</w:t>
            </w:r>
            <w:r w:rsidR="003010E3" w:rsidRPr="008D4872">
              <w:rPr>
                <w:color w:val="000000"/>
                <w:sz w:val="20"/>
                <w:szCs w:val="20"/>
              </w:rPr>
              <w:t> </w:t>
            </w:r>
            <w:r w:rsidRPr="008D4872">
              <w:rPr>
                <w:color w:val="000000"/>
                <w:sz w:val="20"/>
                <w:szCs w:val="20"/>
              </w:rPr>
              <w:t xml:space="preserve">m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S4</w:t>
            </w:r>
            <w:r w:rsidR="00197151" w:rsidRPr="008D4872">
              <w:rPr>
                <w:color w:val="000000"/>
                <w:sz w:val="20"/>
                <w:szCs w:val="20"/>
              </w:rPr>
              <w:t xml:space="preserve"> </w:t>
            </w:r>
            <w:proofErr w:type="spellStart"/>
            <w:r w:rsidR="00197151" w:rsidRPr="008D4872">
              <w:rPr>
                <w:color w:val="000000"/>
                <w:sz w:val="20"/>
                <w:szCs w:val="20"/>
              </w:rPr>
              <w:t>féminin</w:t>
            </w:r>
            <w:proofErr w:type="spellEnd"/>
          </w:p>
        </w:tc>
      </w:tr>
      <w:tr w:rsidR="00F93833" w:rsidRPr="00E01919" w14:paraId="2550D7A6" w14:textId="77777777" w:rsidTr="008D4872">
        <w:tc>
          <w:tcPr>
            <w:tcW w:w="5175" w:type="dxa"/>
            <w:shd w:val="clear" w:color="auto" w:fill="auto"/>
          </w:tcPr>
          <w:p w14:paraId="573C84B9" w14:textId="2C84D325" w:rsidR="00F93833" w:rsidRPr="008D4872" w:rsidRDefault="00F93833" w:rsidP="008D4872">
            <w:pPr>
              <w:spacing w:after="0"/>
              <w:rPr>
                <w:color w:val="000000"/>
                <w:sz w:val="20"/>
                <w:szCs w:val="20"/>
                <w:lang w:val="fr-CA"/>
              </w:rPr>
            </w:pPr>
            <w:r w:rsidRPr="008D4872">
              <w:rPr>
                <w:color w:val="000000"/>
                <w:sz w:val="20"/>
                <w:szCs w:val="20"/>
                <w:lang w:val="fr-CA"/>
              </w:rPr>
              <w:t>#161 200</w:t>
            </w:r>
            <w:r w:rsidR="003010E3" w:rsidRPr="008D4872">
              <w:rPr>
                <w:color w:val="000000"/>
                <w:sz w:val="20"/>
                <w:szCs w:val="20"/>
                <w:lang w:val="fr-CA"/>
              </w:rPr>
              <w:t> </w:t>
            </w:r>
            <w:r w:rsidRPr="008D4872">
              <w:rPr>
                <w:color w:val="000000"/>
                <w:sz w:val="20"/>
                <w:szCs w:val="20"/>
                <w:lang w:val="fr-CA"/>
              </w:rPr>
              <w:t xml:space="preserve">m </w:t>
            </w:r>
            <w:r w:rsidR="00197151" w:rsidRPr="008D4872">
              <w:rPr>
                <w:color w:val="000000"/>
                <w:sz w:val="20"/>
                <w:szCs w:val="20"/>
                <w:lang w:val="fr-CA"/>
              </w:rPr>
              <w:t>QNI</w:t>
            </w:r>
            <w:r w:rsidR="00E01919" w:rsidRPr="008D4872">
              <w:rPr>
                <w:color w:val="000000"/>
                <w:sz w:val="20"/>
                <w:szCs w:val="20"/>
                <w:lang w:val="fr-CA"/>
              </w:rPr>
              <w:t xml:space="preserve"> </w:t>
            </w:r>
            <w:r w:rsidRPr="008D4872">
              <w:rPr>
                <w:color w:val="000000"/>
                <w:sz w:val="20"/>
                <w:szCs w:val="20"/>
                <w:lang w:val="fr-CA"/>
              </w:rPr>
              <w:t>SM13</w:t>
            </w:r>
            <w:r w:rsidR="00197151" w:rsidRPr="008D4872">
              <w:rPr>
                <w:color w:val="000000"/>
                <w:sz w:val="20"/>
                <w:szCs w:val="20"/>
                <w:lang w:val="fr-CA"/>
              </w:rPr>
              <w:t xml:space="preserve"> </w:t>
            </w:r>
            <w:proofErr w:type="spellStart"/>
            <w:r w:rsidR="00197151" w:rsidRPr="008D4872">
              <w:rPr>
                <w:color w:val="000000"/>
                <w:sz w:val="20"/>
                <w:szCs w:val="20"/>
              </w:rPr>
              <w:t>masculin</w:t>
            </w:r>
            <w:proofErr w:type="spellEnd"/>
          </w:p>
        </w:tc>
        <w:tc>
          <w:tcPr>
            <w:tcW w:w="5175" w:type="dxa"/>
            <w:shd w:val="clear" w:color="auto" w:fill="auto"/>
          </w:tcPr>
          <w:p w14:paraId="47BC7E94" w14:textId="1C34257D" w:rsidR="00F93833" w:rsidRPr="008D4872" w:rsidRDefault="00E01919" w:rsidP="008D4872">
            <w:pPr>
              <w:spacing w:after="0"/>
              <w:rPr>
                <w:color w:val="000000"/>
                <w:sz w:val="20"/>
                <w:szCs w:val="20"/>
                <w:lang w:val="fr-CA"/>
              </w:rPr>
            </w:pPr>
            <w:r w:rsidRPr="008D4872">
              <w:rPr>
                <w:color w:val="000000"/>
                <w:sz w:val="20"/>
                <w:szCs w:val="20"/>
                <w:lang w:val="fr-CA"/>
              </w:rPr>
              <w:t xml:space="preserve">#160 </w:t>
            </w:r>
            <w:r w:rsidR="00F93833" w:rsidRPr="008D4872">
              <w:rPr>
                <w:color w:val="000000"/>
                <w:sz w:val="20"/>
                <w:szCs w:val="20"/>
                <w:lang w:val="fr-CA"/>
              </w:rPr>
              <w:t>200</w:t>
            </w:r>
            <w:r w:rsidR="003010E3" w:rsidRPr="008D4872">
              <w:rPr>
                <w:color w:val="000000"/>
                <w:sz w:val="20"/>
                <w:szCs w:val="20"/>
                <w:lang w:val="fr-CA"/>
              </w:rPr>
              <w:t> </w:t>
            </w:r>
            <w:r w:rsidR="00F93833" w:rsidRPr="008D4872">
              <w:rPr>
                <w:color w:val="000000"/>
                <w:sz w:val="20"/>
                <w:szCs w:val="20"/>
                <w:lang w:val="fr-CA"/>
              </w:rPr>
              <w:t xml:space="preserve">m </w:t>
            </w:r>
            <w:r w:rsidR="00197151" w:rsidRPr="008D4872">
              <w:rPr>
                <w:color w:val="000000"/>
                <w:sz w:val="20"/>
                <w:szCs w:val="20"/>
                <w:lang w:val="fr-CA"/>
              </w:rPr>
              <w:t>QNI</w:t>
            </w:r>
            <w:r w:rsidRPr="008D4872">
              <w:rPr>
                <w:color w:val="000000"/>
                <w:sz w:val="20"/>
                <w:szCs w:val="20"/>
                <w:lang w:val="fr-CA"/>
              </w:rPr>
              <w:t xml:space="preserve"> </w:t>
            </w:r>
            <w:r w:rsidR="00F93833" w:rsidRPr="008D4872">
              <w:rPr>
                <w:color w:val="000000"/>
                <w:sz w:val="20"/>
                <w:szCs w:val="20"/>
                <w:lang w:val="fr-CA"/>
              </w:rPr>
              <w:t>SM13</w:t>
            </w:r>
            <w:r w:rsidRPr="008D4872">
              <w:rPr>
                <w:color w:val="000000"/>
                <w:sz w:val="20"/>
                <w:szCs w:val="20"/>
                <w:lang w:val="fr-CA"/>
              </w:rPr>
              <w:t xml:space="preserve"> féminin</w:t>
            </w:r>
          </w:p>
        </w:tc>
      </w:tr>
      <w:tr w:rsidR="00F93833" w:rsidRPr="00770DF9" w14:paraId="261552CD" w14:textId="77777777" w:rsidTr="008D4872">
        <w:tc>
          <w:tcPr>
            <w:tcW w:w="5175" w:type="dxa"/>
            <w:shd w:val="clear" w:color="auto" w:fill="auto"/>
          </w:tcPr>
          <w:p w14:paraId="296DB3A7" w14:textId="1962F8D2" w:rsidR="00F93833" w:rsidRPr="008D4872" w:rsidRDefault="00F93833" w:rsidP="008D4872">
            <w:pPr>
              <w:spacing w:after="0"/>
              <w:rPr>
                <w:color w:val="000000"/>
                <w:sz w:val="20"/>
                <w:szCs w:val="20"/>
              </w:rPr>
            </w:pPr>
            <w:r w:rsidRPr="008D4872">
              <w:rPr>
                <w:color w:val="000000"/>
                <w:sz w:val="20"/>
                <w:szCs w:val="20"/>
              </w:rPr>
              <w:t xml:space="preserve">#163 </w:t>
            </w:r>
            <w:r w:rsidR="003010E3" w:rsidRPr="008D4872">
              <w:rPr>
                <w:color w:val="000000"/>
                <w:sz w:val="20"/>
                <w:szCs w:val="20"/>
              </w:rPr>
              <w:t>100 m</w:t>
            </w:r>
            <w:r w:rsidRPr="008D4872">
              <w:rPr>
                <w:color w:val="000000"/>
                <w:sz w:val="20"/>
                <w:szCs w:val="20"/>
              </w:rPr>
              <w:t xml:space="preserve">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S5</w:t>
            </w:r>
            <w:r w:rsidR="00197151" w:rsidRPr="008D4872">
              <w:rPr>
                <w:color w:val="000000"/>
                <w:sz w:val="20"/>
                <w:szCs w:val="20"/>
              </w:rPr>
              <w:t xml:space="preserve"> </w:t>
            </w:r>
            <w:proofErr w:type="spellStart"/>
            <w:r w:rsidR="00197151" w:rsidRPr="008D4872">
              <w:rPr>
                <w:color w:val="000000"/>
                <w:sz w:val="20"/>
                <w:szCs w:val="20"/>
              </w:rPr>
              <w:t>masculin</w:t>
            </w:r>
            <w:proofErr w:type="spellEnd"/>
          </w:p>
        </w:tc>
        <w:tc>
          <w:tcPr>
            <w:tcW w:w="5175" w:type="dxa"/>
            <w:shd w:val="clear" w:color="auto" w:fill="auto"/>
          </w:tcPr>
          <w:p w14:paraId="7091D7EB" w14:textId="08F21D15" w:rsidR="00F93833" w:rsidRPr="008D4872" w:rsidRDefault="00F93833" w:rsidP="008D4872">
            <w:pPr>
              <w:spacing w:after="0"/>
              <w:rPr>
                <w:color w:val="000000"/>
                <w:sz w:val="20"/>
                <w:szCs w:val="20"/>
              </w:rPr>
            </w:pPr>
            <w:r w:rsidRPr="008D4872">
              <w:rPr>
                <w:color w:val="000000"/>
                <w:sz w:val="20"/>
                <w:szCs w:val="20"/>
              </w:rPr>
              <w:t xml:space="preserve">#162 </w:t>
            </w:r>
            <w:r w:rsidR="003010E3" w:rsidRPr="008D4872">
              <w:rPr>
                <w:color w:val="000000"/>
                <w:sz w:val="20"/>
                <w:szCs w:val="20"/>
              </w:rPr>
              <w:t>100 m</w:t>
            </w:r>
            <w:r w:rsidRPr="008D4872">
              <w:rPr>
                <w:color w:val="000000"/>
                <w:sz w:val="20"/>
                <w:szCs w:val="20"/>
              </w:rPr>
              <w:t xml:space="preserve">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S5</w:t>
            </w:r>
            <w:r w:rsidR="00197151" w:rsidRPr="008D4872">
              <w:rPr>
                <w:color w:val="000000"/>
                <w:sz w:val="20"/>
                <w:szCs w:val="20"/>
              </w:rPr>
              <w:t xml:space="preserve"> </w:t>
            </w:r>
            <w:proofErr w:type="spellStart"/>
            <w:r w:rsidR="00197151" w:rsidRPr="008D4872">
              <w:rPr>
                <w:color w:val="000000"/>
                <w:sz w:val="20"/>
                <w:szCs w:val="20"/>
              </w:rPr>
              <w:t>féminin</w:t>
            </w:r>
            <w:proofErr w:type="spellEnd"/>
          </w:p>
        </w:tc>
      </w:tr>
      <w:tr w:rsidR="00F93833" w:rsidRPr="005F4858" w14:paraId="16B574DD" w14:textId="77777777" w:rsidTr="008D4872">
        <w:tc>
          <w:tcPr>
            <w:tcW w:w="5175" w:type="dxa"/>
            <w:shd w:val="clear" w:color="auto" w:fill="auto"/>
          </w:tcPr>
          <w:p w14:paraId="1B1642D7" w14:textId="6D025A03" w:rsidR="00F93833" w:rsidRPr="008D4872" w:rsidRDefault="00F93833" w:rsidP="008D4872">
            <w:pPr>
              <w:spacing w:after="0"/>
              <w:rPr>
                <w:color w:val="000000"/>
                <w:sz w:val="20"/>
                <w:szCs w:val="20"/>
              </w:rPr>
            </w:pPr>
            <w:r w:rsidRPr="008D4872">
              <w:rPr>
                <w:color w:val="000000"/>
                <w:sz w:val="20"/>
                <w:szCs w:val="20"/>
              </w:rPr>
              <w:t xml:space="preserve">#165 </w:t>
            </w:r>
            <w:r w:rsidR="003010E3" w:rsidRPr="008D4872">
              <w:rPr>
                <w:color w:val="000000"/>
                <w:sz w:val="20"/>
                <w:szCs w:val="20"/>
              </w:rPr>
              <w:t>100 m</w:t>
            </w:r>
            <w:r w:rsidRPr="008D4872">
              <w:rPr>
                <w:color w:val="000000"/>
                <w:sz w:val="20"/>
                <w:szCs w:val="20"/>
              </w:rPr>
              <w:t xml:space="preserve">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S3 (S1-3)</w:t>
            </w:r>
            <w:r w:rsidR="00197151" w:rsidRPr="008D4872">
              <w:rPr>
                <w:color w:val="000000"/>
                <w:sz w:val="20"/>
                <w:szCs w:val="20"/>
              </w:rPr>
              <w:t xml:space="preserve"> </w:t>
            </w:r>
            <w:proofErr w:type="spellStart"/>
            <w:r w:rsidR="00197151" w:rsidRPr="008D4872">
              <w:rPr>
                <w:color w:val="000000"/>
                <w:sz w:val="20"/>
                <w:szCs w:val="20"/>
              </w:rPr>
              <w:t>masculin</w:t>
            </w:r>
            <w:proofErr w:type="spellEnd"/>
          </w:p>
        </w:tc>
        <w:tc>
          <w:tcPr>
            <w:tcW w:w="5175" w:type="dxa"/>
            <w:shd w:val="clear" w:color="auto" w:fill="auto"/>
          </w:tcPr>
          <w:p w14:paraId="400EE6B5" w14:textId="0B7B1E3C" w:rsidR="00F93833" w:rsidRPr="008D4872" w:rsidRDefault="00F93833" w:rsidP="008D4872">
            <w:pPr>
              <w:spacing w:after="0"/>
              <w:rPr>
                <w:color w:val="000000"/>
                <w:sz w:val="20"/>
                <w:szCs w:val="20"/>
                <w:lang w:val="fr-CA"/>
              </w:rPr>
            </w:pPr>
            <w:r w:rsidRPr="008D4872">
              <w:rPr>
                <w:color w:val="000000"/>
                <w:sz w:val="20"/>
                <w:szCs w:val="20"/>
                <w:lang w:val="fr-CA"/>
              </w:rPr>
              <w:t xml:space="preserve">#164 </w:t>
            </w:r>
            <w:r w:rsidR="003010E3" w:rsidRPr="008D4872">
              <w:rPr>
                <w:color w:val="000000"/>
                <w:sz w:val="20"/>
                <w:szCs w:val="20"/>
                <w:lang w:val="fr-CA"/>
              </w:rPr>
              <w:t>100 m</w:t>
            </w:r>
            <w:r w:rsidRPr="008D4872">
              <w:rPr>
                <w:color w:val="000000"/>
                <w:sz w:val="20"/>
                <w:szCs w:val="20"/>
                <w:lang w:val="fr-CA"/>
              </w:rPr>
              <w:t xml:space="preserve"> </w:t>
            </w:r>
            <w:r w:rsidR="003010E3" w:rsidRPr="008D4872">
              <w:rPr>
                <w:color w:val="000000"/>
                <w:sz w:val="20"/>
                <w:szCs w:val="20"/>
                <w:lang w:val="fr-CA"/>
              </w:rPr>
              <w:t xml:space="preserve">libre </w:t>
            </w:r>
            <w:r w:rsidRPr="008D4872">
              <w:rPr>
                <w:color w:val="000000"/>
                <w:sz w:val="20"/>
                <w:szCs w:val="20"/>
                <w:lang w:val="fr-CA"/>
              </w:rPr>
              <w:t>S3 (S1-3)</w:t>
            </w:r>
            <w:r w:rsidR="00197151" w:rsidRPr="008D4872">
              <w:rPr>
                <w:color w:val="000000"/>
                <w:sz w:val="20"/>
                <w:szCs w:val="20"/>
                <w:lang w:val="fr-CA"/>
              </w:rPr>
              <w:t xml:space="preserve"> féminin</w:t>
            </w:r>
          </w:p>
        </w:tc>
      </w:tr>
      <w:tr w:rsidR="00F93833" w:rsidRPr="00770DF9" w14:paraId="43694EE1" w14:textId="77777777" w:rsidTr="008D4872">
        <w:tc>
          <w:tcPr>
            <w:tcW w:w="5175" w:type="dxa"/>
            <w:shd w:val="clear" w:color="auto" w:fill="auto"/>
          </w:tcPr>
          <w:p w14:paraId="4A510439" w14:textId="4E2AF06C" w:rsidR="00F93833" w:rsidRPr="008D4872" w:rsidRDefault="00F93833" w:rsidP="008D4872">
            <w:pPr>
              <w:spacing w:after="0"/>
              <w:rPr>
                <w:color w:val="000000"/>
                <w:sz w:val="20"/>
                <w:szCs w:val="20"/>
              </w:rPr>
            </w:pPr>
            <w:r w:rsidRPr="008D4872">
              <w:rPr>
                <w:color w:val="000000"/>
                <w:sz w:val="20"/>
                <w:szCs w:val="20"/>
              </w:rPr>
              <w:t xml:space="preserve">#167 </w:t>
            </w:r>
            <w:r w:rsidR="003010E3" w:rsidRPr="008D4872">
              <w:rPr>
                <w:color w:val="000000"/>
                <w:sz w:val="20"/>
                <w:szCs w:val="20"/>
              </w:rPr>
              <w:t>50 m</w:t>
            </w:r>
            <w:r w:rsidRPr="008D4872">
              <w:rPr>
                <w:color w:val="000000"/>
                <w:sz w:val="20"/>
                <w:szCs w:val="20"/>
              </w:rPr>
              <w:t xml:space="preserve"> </w:t>
            </w:r>
            <w:proofErr w:type="spellStart"/>
            <w:r w:rsidR="003010E3" w:rsidRPr="008D4872">
              <w:rPr>
                <w:color w:val="000000"/>
                <w:sz w:val="20"/>
                <w:szCs w:val="20"/>
              </w:rPr>
              <w:t>papillon</w:t>
            </w:r>
            <w:proofErr w:type="spellEnd"/>
            <w:r w:rsidR="003010E3" w:rsidRPr="008D4872">
              <w:rPr>
                <w:color w:val="000000"/>
                <w:sz w:val="20"/>
                <w:szCs w:val="20"/>
              </w:rPr>
              <w:t xml:space="preserve"> </w:t>
            </w:r>
            <w:r w:rsidRPr="008D4872">
              <w:rPr>
                <w:color w:val="000000"/>
                <w:sz w:val="20"/>
                <w:szCs w:val="20"/>
              </w:rPr>
              <w:t>S6</w:t>
            </w:r>
            <w:r w:rsidR="00197151" w:rsidRPr="008D4872">
              <w:rPr>
                <w:color w:val="000000"/>
                <w:sz w:val="20"/>
                <w:szCs w:val="20"/>
              </w:rPr>
              <w:t xml:space="preserve"> </w:t>
            </w:r>
            <w:proofErr w:type="spellStart"/>
            <w:r w:rsidR="00197151" w:rsidRPr="008D4872">
              <w:rPr>
                <w:color w:val="000000"/>
                <w:sz w:val="20"/>
                <w:szCs w:val="20"/>
              </w:rPr>
              <w:t>masculin</w:t>
            </w:r>
            <w:proofErr w:type="spellEnd"/>
          </w:p>
        </w:tc>
        <w:tc>
          <w:tcPr>
            <w:tcW w:w="5175" w:type="dxa"/>
            <w:shd w:val="clear" w:color="auto" w:fill="auto"/>
          </w:tcPr>
          <w:p w14:paraId="211BD28E" w14:textId="178A9085" w:rsidR="00F93833" w:rsidRPr="008D4872" w:rsidRDefault="00F93833" w:rsidP="008D4872">
            <w:pPr>
              <w:spacing w:after="0"/>
              <w:rPr>
                <w:color w:val="000000"/>
                <w:sz w:val="20"/>
                <w:szCs w:val="20"/>
              </w:rPr>
            </w:pPr>
            <w:r w:rsidRPr="008D4872">
              <w:rPr>
                <w:color w:val="000000"/>
                <w:sz w:val="20"/>
                <w:szCs w:val="20"/>
              </w:rPr>
              <w:t xml:space="preserve">#166 </w:t>
            </w:r>
            <w:r w:rsidR="003010E3" w:rsidRPr="008D4872">
              <w:rPr>
                <w:color w:val="000000"/>
                <w:sz w:val="20"/>
                <w:szCs w:val="20"/>
              </w:rPr>
              <w:t>50 m</w:t>
            </w:r>
            <w:r w:rsidRPr="008D4872">
              <w:rPr>
                <w:color w:val="000000"/>
                <w:sz w:val="20"/>
                <w:szCs w:val="20"/>
              </w:rPr>
              <w:t xml:space="preserve"> </w:t>
            </w:r>
            <w:proofErr w:type="spellStart"/>
            <w:r w:rsidR="003010E3" w:rsidRPr="008D4872">
              <w:rPr>
                <w:color w:val="000000"/>
                <w:sz w:val="20"/>
                <w:szCs w:val="20"/>
              </w:rPr>
              <w:t>papillon</w:t>
            </w:r>
            <w:proofErr w:type="spellEnd"/>
            <w:r w:rsidR="003010E3" w:rsidRPr="008D4872">
              <w:rPr>
                <w:color w:val="000000"/>
                <w:sz w:val="20"/>
                <w:szCs w:val="20"/>
              </w:rPr>
              <w:t xml:space="preserve"> </w:t>
            </w:r>
            <w:r w:rsidRPr="008D4872">
              <w:rPr>
                <w:color w:val="000000"/>
                <w:sz w:val="20"/>
                <w:szCs w:val="20"/>
              </w:rPr>
              <w:t>S6</w:t>
            </w:r>
            <w:r w:rsidR="00197151" w:rsidRPr="008D4872">
              <w:rPr>
                <w:color w:val="000000"/>
                <w:sz w:val="20"/>
                <w:szCs w:val="20"/>
              </w:rPr>
              <w:t xml:space="preserve"> </w:t>
            </w:r>
            <w:proofErr w:type="spellStart"/>
            <w:r w:rsidR="00197151" w:rsidRPr="008D4872">
              <w:rPr>
                <w:color w:val="000000"/>
                <w:sz w:val="20"/>
                <w:szCs w:val="20"/>
              </w:rPr>
              <w:t>féminin</w:t>
            </w:r>
            <w:proofErr w:type="spellEnd"/>
          </w:p>
        </w:tc>
      </w:tr>
      <w:tr w:rsidR="00F93833" w:rsidRPr="00770DF9" w14:paraId="416D1F7A" w14:textId="77777777" w:rsidTr="008D4872">
        <w:tc>
          <w:tcPr>
            <w:tcW w:w="5175" w:type="dxa"/>
            <w:shd w:val="clear" w:color="auto" w:fill="auto"/>
          </w:tcPr>
          <w:p w14:paraId="3A03D78B" w14:textId="397EAA19" w:rsidR="00F93833" w:rsidRPr="008D4872" w:rsidRDefault="00F93833" w:rsidP="008D4872">
            <w:pPr>
              <w:spacing w:after="0"/>
              <w:rPr>
                <w:color w:val="000000"/>
                <w:sz w:val="20"/>
                <w:szCs w:val="20"/>
              </w:rPr>
            </w:pPr>
            <w:r w:rsidRPr="008D4872">
              <w:rPr>
                <w:color w:val="000000"/>
                <w:sz w:val="20"/>
                <w:szCs w:val="20"/>
              </w:rPr>
              <w:t xml:space="preserve">#169 </w:t>
            </w:r>
            <w:r w:rsidR="003010E3" w:rsidRPr="008D4872">
              <w:rPr>
                <w:color w:val="000000"/>
                <w:sz w:val="20"/>
                <w:szCs w:val="20"/>
              </w:rPr>
              <w:t>50 m</w:t>
            </w:r>
            <w:r w:rsidRPr="008D4872">
              <w:rPr>
                <w:color w:val="000000"/>
                <w:sz w:val="20"/>
                <w:szCs w:val="20"/>
              </w:rPr>
              <w:t xml:space="preserve">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S9</w:t>
            </w:r>
            <w:r w:rsidR="00197151" w:rsidRPr="008D4872">
              <w:rPr>
                <w:color w:val="000000"/>
                <w:sz w:val="20"/>
                <w:szCs w:val="20"/>
              </w:rPr>
              <w:t xml:space="preserve"> </w:t>
            </w:r>
            <w:proofErr w:type="spellStart"/>
            <w:r w:rsidR="00197151" w:rsidRPr="008D4872">
              <w:rPr>
                <w:color w:val="000000"/>
                <w:sz w:val="20"/>
                <w:szCs w:val="20"/>
              </w:rPr>
              <w:t>masculin</w:t>
            </w:r>
            <w:proofErr w:type="spellEnd"/>
          </w:p>
        </w:tc>
        <w:tc>
          <w:tcPr>
            <w:tcW w:w="5175" w:type="dxa"/>
            <w:shd w:val="clear" w:color="auto" w:fill="auto"/>
          </w:tcPr>
          <w:p w14:paraId="4070C61D" w14:textId="4DB37F6E" w:rsidR="00F93833" w:rsidRPr="008D4872" w:rsidRDefault="00F93833" w:rsidP="008D4872">
            <w:pPr>
              <w:spacing w:after="0"/>
              <w:rPr>
                <w:color w:val="000000"/>
                <w:sz w:val="20"/>
                <w:szCs w:val="20"/>
              </w:rPr>
            </w:pPr>
            <w:r w:rsidRPr="008D4872">
              <w:rPr>
                <w:color w:val="000000"/>
                <w:sz w:val="20"/>
                <w:szCs w:val="20"/>
              </w:rPr>
              <w:t xml:space="preserve">#168 </w:t>
            </w:r>
            <w:r w:rsidR="003010E3" w:rsidRPr="008D4872">
              <w:rPr>
                <w:color w:val="000000"/>
                <w:sz w:val="20"/>
                <w:szCs w:val="20"/>
              </w:rPr>
              <w:t>50 m</w:t>
            </w:r>
            <w:r w:rsidRPr="008D4872">
              <w:rPr>
                <w:color w:val="000000"/>
                <w:sz w:val="20"/>
                <w:szCs w:val="20"/>
              </w:rPr>
              <w:t xml:space="preserve"> </w:t>
            </w:r>
            <w:proofErr w:type="spellStart"/>
            <w:r w:rsidR="003010E3" w:rsidRPr="008D4872">
              <w:rPr>
                <w:color w:val="000000"/>
                <w:sz w:val="20"/>
                <w:szCs w:val="20"/>
              </w:rPr>
              <w:t>libre</w:t>
            </w:r>
            <w:proofErr w:type="spellEnd"/>
            <w:r w:rsidR="003010E3" w:rsidRPr="008D4872">
              <w:rPr>
                <w:color w:val="000000"/>
                <w:sz w:val="20"/>
                <w:szCs w:val="20"/>
              </w:rPr>
              <w:t xml:space="preserve"> </w:t>
            </w:r>
            <w:r w:rsidRPr="008D4872">
              <w:rPr>
                <w:color w:val="000000"/>
                <w:sz w:val="20"/>
                <w:szCs w:val="20"/>
              </w:rPr>
              <w:t>S9</w:t>
            </w:r>
            <w:r w:rsidR="00197151" w:rsidRPr="008D4872">
              <w:rPr>
                <w:color w:val="000000"/>
                <w:sz w:val="20"/>
                <w:szCs w:val="20"/>
              </w:rPr>
              <w:t xml:space="preserve"> </w:t>
            </w:r>
            <w:proofErr w:type="spellStart"/>
            <w:r w:rsidR="00197151" w:rsidRPr="008D4872">
              <w:rPr>
                <w:color w:val="000000"/>
                <w:sz w:val="20"/>
                <w:szCs w:val="20"/>
              </w:rPr>
              <w:t>féminin</w:t>
            </w:r>
            <w:proofErr w:type="spellEnd"/>
          </w:p>
        </w:tc>
      </w:tr>
      <w:tr w:rsidR="00F93833" w:rsidRPr="00770DF9" w14:paraId="66261B0A" w14:textId="77777777" w:rsidTr="008D4872">
        <w:tc>
          <w:tcPr>
            <w:tcW w:w="5175" w:type="dxa"/>
            <w:shd w:val="clear" w:color="auto" w:fill="auto"/>
          </w:tcPr>
          <w:p w14:paraId="125D561A" w14:textId="3625B5F7" w:rsidR="00F93833" w:rsidRPr="008D4872" w:rsidRDefault="00F93833" w:rsidP="008D4872">
            <w:pPr>
              <w:spacing w:after="0"/>
              <w:rPr>
                <w:color w:val="000000"/>
                <w:sz w:val="20"/>
                <w:szCs w:val="20"/>
              </w:rPr>
            </w:pPr>
            <w:r w:rsidRPr="008D4872">
              <w:rPr>
                <w:color w:val="000000"/>
                <w:sz w:val="20"/>
                <w:szCs w:val="20"/>
              </w:rPr>
              <w:t xml:space="preserve">#171 </w:t>
            </w:r>
            <w:r w:rsidR="003010E3" w:rsidRPr="008D4872">
              <w:rPr>
                <w:color w:val="000000"/>
                <w:sz w:val="20"/>
                <w:szCs w:val="20"/>
              </w:rPr>
              <w:t>100 m</w:t>
            </w:r>
            <w:r w:rsidRPr="008D4872">
              <w:rPr>
                <w:color w:val="000000"/>
                <w:sz w:val="20"/>
                <w:szCs w:val="20"/>
              </w:rPr>
              <w:t xml:space="preserve"> </w:t>
            </w:r>
            <w:proofErr w:type="spellStart"/>
            <w:r w:rsidR="003010E3" w:rsidRPr="008D4872">
              <w:rPr>
                <w:color w:val="000000"/>
                <w:sz w:val="20"/>
                <w:szCs w:val="20"/>
              </w:rPr>
              <w:t>papillon</w:t>
            </w:r>
            <w:proofErr w:type="spellEnd"/>
            <w:r w:rsidR="003010E3" w:rsidRPr="008D4872">
              <w:rPr>
                <w:color w:val="000000"/>
                <w:sz w:val="20"/>
                <w:szCs w:val="20"/>
              </w:rPr>
              <w:t xml:space="preserve"> </w:t>
            </w:r>
            <w:r w:rsidRPr="008D4872">
              <w:rPr>
                <w:color w:val="000000"/>
                <w:sz w:val="20"/>
                <w:szCs w:val="20"/>
              </w:rPr>
              <w:t>S14</w:t>
            </w:r>
            <w:r w:rsidR="00197151" w:rsidRPr="008D4872">
              <w:rPr>
                <w:color w:val="000000"/>
                <w:sz w:val="20"/>
                <w:szCs w:val="20"/>
              </w:rPr>
              <w:t xml:space="preserve"> </w:t>
            </w:r>
            <w:proofErr w:type="spellStart"/>
            <w:r w:rsidR="00197151" w:rsidRPr="008D4872">
              <w:rPr>
                <w:color w:val="000000"/>
                <w:sz w:val="20"/>
                <w:szCs w:val="20"/>
              </w:rPr>
              <w:t>masculin</w:t>
            </w:r>
            <w:proofErr w:type="spellEnd"/>
          </w:p>
        </w:tc>
        <w:tc>
          <w:tcPr>
            <w:tcW w:w="5175" w:type="dxa"/>
            <w:shd w:val="clear" w:color="auto" w:fill="auto"/>
          </w:tcPr>
          <w:p w14:paraId="21BCE190" w14:textId="325F03B5" w:rsidR="00F93833" w:rsidRPr="008D4872" w:rsidRDefault="00F93833" w:rsidP="008D4872">
            <w:pPr>
              <w:spacing w:after="0"/>
              <w:rPr>
                <w:color w:val="000000"/>
                <w:sz w:val="20"/>
                <w:szCs w:val="20"/>
              </w:rPr>
            </w:pPr>
            <w:r w:rsidRPr="008D4872">
              <w:rPr>
                <w:color w:val="000000"/>
                <w:sz w:val="20"/>
                <w:szCs w:val="20"/>
              </w:rPr>
              <w:t xml:space="preserve">#170 </w:t>
            </w:r>
            <w:r w:rsidR="003010E3" w:rsidRPr="008D4872">
              <w:rPr>
                <w:color w:val="000000"/>
                <w:sz w:val="20"/>
                <w:szCs w:val="20"/>
              </w:rPr>
              <w:t>100 m</w:t>
            </w:r>
            <w:r w:rsidRPr="008D4872">
              <w:rPr>
                <w:color w:val="000000"/>
                <w:sz w:val="20"/>
                <w:szCs w:val="20"/>
              </w:rPr>
              <w:t xml:space="preserve"> </w:t>
            </w:r>
            <w:proofErr w:type="spellStart"/>
            <w:r w:rsidR="003010E3" w:rsidRPr="008D4872">
              <w:rPr>
                <w:color w:val="000000"/>
                <w:sz w:val="20"/>
                <w:szCs w:val="20"/>
              </w:rPr>
              <w:t>papillon</w:t>
            </w:r>
            <w:proofErr w:type="spellEnd"/>
            <w:r w:rsidR="003010E3" w:rsidRPr="008D4872">
              <w:rPr>
                <w:color w:val="000000"/>
                <w:sz w:val="20"/>
                <w:szCs w:val="20"/>
              </w:rPr>
              <w:t xml:space="preserve"> </w:t>
            </w:r>
            <w:r w:rsidRPr="008D4872">
              <w:rPr>
                <w:color w:val="000000"/>
                <w:sz w:val="20"/>
                <w:szCs w:val="20"/>
              </w:rPr>
              <w:t>S14</w:t>
            </w:r>
            <w:r w:rsidR="00197151" w:rsidRPr="008D4872">
              <w:rPr>
                <w:color w:val="000000"/>
                <w:sz w:val="20"/>
                <w:szCs w:val="20"/>
              </w:rPr>
              <w:t xml:space="preserve"> </w:t>
            </w:r>
            <w:proofErr w:type="spellStart"/>
            <w:r w:rsidR="00197151" w:rsidRPr="008D4872">
              <w:rPr>
                <w:color w:val="000000"/>
                <w:sz w:val="20"/>
                <w:szCs w:val="20"/>
              </w:rPr>
              <w:t>féminin</w:t>
            </w:r>
            <w:proofErr w:type="spellEnd"/>
          </w:p>
        </w:tc>
      </w:tr>
      <w:tr w:rsidR="00F93833" w:rsidRPr="00770DF9" w14:paraId="46B02FC4" w14:textId="77777777" w:rsidTr="008D4872">
        <w:tc>
          <w:tcPr>
            <w:tcW w:w="5175" w:type="dxa"/>
            <w:shd w:val="clear" w:color="auto" w:fill="auto"/>
          </w:tcPr>
          <w:p w14:paraId="5EE844A5" w14:textId="77777777" w:rsidR="00F93833" w:rsidRPr="008D4872" w:rsidRDefault="00F93833" w:rsidP="008D4872">
            <w:pPr>
              <w:spacing w:after="0"/>
              <w:rPr>
                <w:color w:val="000000"/>
                <w:sz w:val="20"/>
                <w:szCs w:val="20"/>
              </w:rPr>
            </w:pPr>
          </w:p>
        </w:tc>
        <w:tc>
          <w:tcPr>
            <w:tcW w:w="5175" w:type="dxa"/>
            <w:shd w:val="clear" w:color="auto" w:fill="auto"/>
          </w:tcPr>
          <w:p w14:paraId="0F9E4B01" w14:textId="77777777" w:rsidR="00F93833" w:rsidRPr="008D4872" w:rsidRDefault="00F93833" w:rsidP="008D4872">
            <w:pPr>
              <w:spacing w:after="0"/>
              <w:rPr>
                <w:color w:val="000000"/>
                <w:sz w:val="20"/>
                <w:szCs w:val="20"/>
              </w:rPr>
            </w:pPr>
          </w:p>
        </w:tc>
      </w:tr>
      <w:tr w:rsidR="00F93833" w:rsidRPr="005F4858" w14:paraId="64025B39" w14:textId="77777777" w:rsidTr="008D4872">
        <w:tc>
          <w:tcPr>
            <w:tcW w:w="10350" w:type="dxa"/>
            <w:gridSpan w:val="2"/>
            <w:shd w:val="clear" w:color="auto" w:fill="auto"/>
          </w:tcPr>
          <w:p w14:paraId="70255A33" w14:textId="4D8B3041" w:rsidR="00F93833" w:rsidRPr="008D4872" w:rsidRDefault="00F93833" w:rsidP="008D4872">
            <w:pPr>
              <w:spacing w:after="0"/>
              <w:rPr>
                <w:color w:val="000000"/>
                <w:sz w:val="20"/>
                <w:szCs w:val="20"/>
                <w:lang w:val="fr-CA"/>
              </w:rPr>
            </w:pPr>
            <w:r w:rsidRPr="008D4872">
              <w:rPr>
                <w:color w:val="000000"/>
                <w:sz w:val="20"/>
                <w:szCs w:val="20"/>
                <w:lang w:val="fr-CA"/>
              </w:rPr>
              <w:t xml:space="preserve">#172 </w:t>
            </w:r>
            <w:r w:rsidR="00197151" w:rsidRPr="008D4872">
              <w:rPr>
                <w:color w:val="000000"/>
                <w:sz w:val="20"/>
                <w:szCs w:val="20"/>
                <w:lang w:val="fr-CA"/>
              </w:rPr>
              <w:t xml:space="preserve">Relais </w:t>
            </w:r>
            <w:r w:rsidRPr="008D4872">
              <w:rPr>
                <w:color w:val="000000"/>
                <w:sz w:val="20"/>
                <w:szCs w:val="20"/>
                <w:lang w:val="fr-CA"/>
              </w:rPr>
              <w:t>4x</w:t>
            </w:r>
            <w:r w:rsidR="003010E3" w:rsidRPr="008D4872">
              <w:rPr>
                <w:color w:val="000000"/>
                <w:sz w:val="20"/>
                <w:szCs w:val="20"/>
                <w:lang w:val="fr-CA"/>
              </w:rPr>
              <w:t>100 m</w:t>
            </w:r>
            <w:r w:rsidRPr="008D4872">
              <w:rPr>
                <w:color w:val="000000"/>
                <w:sz w:val="20"/>
                <w:szCs w:val="20"/>
                <w:lang w:val="fr-CA"/>
              </w:rPr>
              <w:t xml:space="preserve"> </w:t>
            </w:r>
            <w:r w:rsidR="003010E3" w:rsidRPr="008D4872">
              <w:rPr>
                <w:color w:val="000000"/>
                <w:sz w:val="20"/>
                <w:szCs w:val="20"/>
                <w:lang w:val="fr-CA"/>
              </w:rPr>
              <w:t xml:space="preserve">libre </w:t>
            </w:r>
            <w:r w:rsidRPr="008D4872">
              <w:rPr>
                <w:color w:val="000000"/>
                <w:sz w:val="20"/>
                <w:szCs w:val="20"/>
                <w:lang w:val="fr-CA"/>
              </w:rPr>
              <w:t>34</w:t>
            </w:r>
            <w:r w:rsidR="003010E3" w:rsidRPr="008D4872">
              <w:rPr>
                <w:color w:val="000000"/>
                <w:sz w:val="20"/>
                <w:szCs w:val="20"/>
                <w:lang w:val="fr-CA"/>
              </w:rPr>
              <w:t xml:space="preserve"> </w:t>
            </w:r>
            <w:r w:rsidRPr="008D4872">
              <w:rPr>
                <w:color w:val="000000"/>
                <w:sz w:val="20"/>
                <w:szCs w:val="20"/>
                <w:lang w:val="fr-CA"/>
              </w:rPr>
              <w:t>p</w:t>
            </w:r>
            <w:r w:rsidR="00197151" w:rsidRPr="008D4872">
              <w:rPr>
                <w:color w:val="000000"/>
                <w:sz w:val="20"/>
                <w:szCs w:val="20"/>
                <w:lang w:val="fr-CA"/>
              </w:rPr>
              <w:t>oint</w:t>
            </w:r>
            <w:r w:rsidRPr="008D4872">
              <w:rPr>
                <w:color w:val="000000"/>
                <w:sz w:val="20"/>
                <w:szCs w:val="20"/>
                <w:lang w:val="fr-CA"/>
              </w:rPr>
              <w:t>s</w:t>
            </w:r>
            <w:r w:rsidR="00197151" w:rsidRPr="008D4872">
              <w:rPr>
                <w:color w:val="000000"/>
                <w:sz w:val="20"/>
                <w:szCs w:val="20"/>
                <w:lang w:val="fr-CA"/>
              </w:rPr>
              <w:t xml:space="preserve"> mixte</w:t>
            </w:r>
          </w:p>
        </w:tc>
      </w:tr>
      <w:bookmarkEnd w:id="401"/>
    </w:tbl>
    <w:p w14:paraId="36542A7F" w14:textId="0B0B97CF" w:rsidR="00D65659" w:rsidRPr="008D4872" w:rsidRDefault="00D65659" w:rsidP="00F93833">
      <w:pPr>
        <w:rPr>
          <w:i/>
          <w:iCs/>
          <w:color w:val="000000"/>
          <w:sz w:val="20"/>
          <w:szCs w:val="20"/>
          <w:lang w:val="fr-CA"/>
        </w:rPr>
      </w:pPr>
    </w:p>
    <w:p w14:paraId="55EF1BE2" w14:textId="77777777" w:rsidR="00D65659" w:rsidRPr="00197151" w:rsidRDefault="00C62673">
      <w:pPr>
        <w:rPr>
          <w:color w:val="C00000"/>
          <w:sz w:val="20"/>
          <w:szCs w:val="20"/>
          <w:lang w:val="fr-CA"/>
        </w:rPr>
      </w:pPr>
      <w:r w:rsidRPr="00197151">
        <w:rPr>
          <w:color w:val="C00000"/>
          <w:sz w:val="20"/>
          <w:szCs w:val="20"/>
          <w:lang w:val="fr-CA"/>
        </w:rPr>
        <w:br w:type="page"/>
      </w:r>
    </w:p>
    <w:p w14:paraId="7DD9E9A6" w14:textId="77777777" w:rsidR="00AF6EBA" w:rsidRPr="00197151" w:rsidRDefault="00AF6EBA" w:rsidP="00197151">
      <w:pPr>
        <w:pStyle w:val="BodyText"/>
        <w:ind w:right="12"/>
        <w:rPr>
          <w:color w:val="C00000"/>
          <w:lang w:val="fr-CA"/>
        </w:rPr>
      </w:pPr>
      <w:bookmarkStart w:id="402" w:name="lt_pId1157"/>
    </w:p>
    <w:p w14:paraId="510D8D75" w14:textId="6EDF0BF0" w:rsidR="00331398" w:rsidRPr="00571EE4" w:rsidRDefault="00CF07E5" w:rsidP="00331398">
      <w:pPr>
        <w:pStyle w:val="BodyText"/>
        <w:ind w:right="12"/>
        <w:jc w:val="center"/>
        <w:rPr>
          <w:lang w:val="fr-CA"/>
        </w:rPr>
      </w:pPr>
      <w:r w:rsidRPr="00571EE4">
        <w:rPr>
          <w:color w:val="C00000"/>
          <w:lang w:val="fr-CA"/>
        </w:rPr>
        <w:t>ANNEXE D</w:t>
      </w:r>
      <w:bookmarkEnd w:id="402"/>
    </w:p>
    <w:p w14:paraId="0FF8B1F9" w14:textId="77777777" w:rsidR="00331398" w:rsidRPr="00571EE4" w:rsidRDefault="00331398" w:rsidP="00331398">
      <w:pPr>
        <w:pStyle w:val="BodyText"/>
        <w:spacing w:before="1"/>
        <w:ind w:right="12"/>
        <w:jc w:val="center"/>
        <w:rPr>
          <w:lang w:val="fr-CA"/>
        </w:rPr>
      </w:pPr>
    </w:p>
    <w:p w14:paraId="52D06995" w14:textId="35C7C08B" w:rsidR="00331398" w:rsidRPr="00571EE4" w:rsidRDefault="002C213A" w:rsidP="00331398">
      <w:pPr>
        <w:pStyle w:val="BodyText"/>
        <w:ind w:right="12"/>
        <w:jc w:val="center"/>
        <w:rPr>
          <w:lang w:val="fr-CA"/>
        </w:rPr>
      </w:pPr>
      <w:bookmarkStart w:id="403" w:name="lt_pId1158"/>
      <w:r w:rsidRPr="00571EE4">
        <w:rPr>
          <w:lang w:val="fr-CA"/>
        </w:rPr>
        <w:t>Championnats du monde WPS 2022</w:t>
      </w:r>
      <w:bookmarkEnd w:id="403"/>
      <w:r w:rsidR="00C62673" w:rsidRPr="00571EE4">
        <w:rPr>
          <w:lang w:val="fr-CA"/>
        </w:rPr>
        <w:t xml:space="preserve"> </w:t>
      </w:r>
    </w:p>
    <w:p w14:paraId="206F67F3" w14:textId="4DD74F92" w:rsidR="00331398" w:rsidRPr="00571EE4" w:rsidRDefault="00B67D8C" w:rsidP="00331398">
      <w:pPr>
        <w:pStyle w:val="BodyText"/>
        <w:ind w:right="12"/>
        <w:jc w:val="center"/>
        <w:rPr>
          <w:lang w:val="fr-CA"/>
        </w:rPr>
      </w:pPr>
      <w:bookmarkStart w:id="404" w:name="lt_pId1159"/>
      <w:r w:rsidRPr="00571EE4">
        <w:rPr>
          <w:lang w:val="fr-CA"/>
        </w:rPr>
        <w:t>ACTIVITÉS DE L</w:t>
      </w:r>
      <w:r w:rsidR="00ED3E22" w:rsidRPr="00571EE4">
        <w:rPr>
          <w:lang w:val="fr-CA"/>
        </w:rPr>
        <w:t>’</w:t>
      </w:r>
      <w:r w:rsidRPr="00571EE4">
        <w:rPr>
          <w:lang w:val="fr-CA"/>
        </w:rPr>
        <w:t>ÉQUIPE DE NATATION CANADA</w:t>
      </w:r>
      <w:bookmarkEnd w:id="404"/>
    </w:p>
    <w:p w14:paraId="6CF3A18D" w14:textId="77777777" w:rsidR="008563B6" w:rsidRPr="00571EE4" w:rsidRDefault="008563B6">
      <w:pPr>
        <w:rPr>
          <w:strike/>
          <w:sz w:val="20"/>
          <w:szCs w:val="20"/>
          <w:lang w:val="fr-CA"/>
        </w:rPr>
      </w:pPr>
    </w:p>
    <w:p w14:paraId="59899AFA" w14:textId="365AC3F0" w:rsidR="00D96A15" w:rsidRPr="00571EE4" w:rsidRDefault="00AC0760">
      <w:pPr>
        <w:rPr>
          <w:sz w:val="20"/>
          <w:szCs w:val="20"/>
          <w:lang w:val="fr-CA"/>
        </w:rPr>
      </w:pPr>
      <w:bookmarkStart w:id="405" w:name="lt_pId1160"/>
      <w:r w:rsidRPr="00571EE4">
        <w:rPr>
          <w:sz w:val="20"/>
          <w:szCs w:val="20"/>
          <w:lang w:val="fr-CA"/>
        </w:rPr>
        <w:t>11-13 avril 2022</w:t>
      </w:r>
      <w:bookmarkEnd w:id="405"/>
      <w:r w:rsidR="008116A6" w:rsidRPr="00571EE4">
        <w:rPr>
          <w:sz w:val="20"/>
          <w:szCs w:val="20"/>
          <w:lang w:val="fr-CA"/>
        </w:rPr>
        <w:tab/>
      </w:r>
      <w:r w:rsidR="008116A6" w:rsidRPr="00571EE4">
        <w:rPr>
          <w:sz w:val="20"/>
          <w:szCs w:val="20"/>
          <w:lang w:val="fr-CA"/>
        </w:rPr>
        <w:tab/>
      </w:r>
      <w:bookmarkStart w:id="406" w:name="lt_pId1161"/>
      <w:r w:rsidR="005963DB" w:rsidRPr="00571EE4">
        <w:rPr>
          <w:sz w:val="20"/>
          <w:szCs w:val="20"/>
          <w:lang w:val="fr-CA"/>
        </w:rPr>
        <w:t>Orientation</w:t>
      </w:r>
      <w:bookmarkEnd w:id="406"/>
      <w:r w:rsidR="008116A6" w:rsidRPr="00571EE4">
        <w:rPr>
          <w:sz w:val="20"/>
          <w:szCs w:val="20"/>
          <w:lang w:val="fr-CA"/>
        </w:rPr>
        <w:t xml:space="preserve"> </w:t>
      </w:r>
      <w:r w:rsidR="008116A6" w:rsidRPr="00571EE4">
        <w:rPr>
          <w:sz w:val="20"/>
          <w:szCs w:val="20"/>
          <w:lang w:val="fr-CA"/>
        </w:rPr>
        <w:tab/>
      </w:r>
      <w:r w:rsidR="008116A6" w:rsidRPr="00571EE4">
        <w:rPr>
          <w:sz w:val="20"/>
          <w:szCs w:val="20"/>
          <w:lang w:val="fr-CA"/>
        </w:rPr>
        <w:tab/>
      </w:r>
      <w:r w:rsidR="008116A6" w:rsidRPr="00571EE4">
        <w:rPr>
          <w:sz w:val="20"/>
          <w:szCs w:val="20"/>
          <w:lang w:val="fr-CA"/>
        </w:rPr>
        <w:tab/>
      </w:r>
      <w:r w:rsidR="008116A6" w:rsidRPr="00571EE4">
        <w:rPr>
          <w:sz w:val="20"/>
          <w:szCs w:val="20"/>
          <w:lang w:val="fr-CA"/>
        </w:rPr>
        <w:tab/>
      </w:r>
      <w:bookmarkStart w:id="407" w:name="lt_pId1162"/>
      <w:r w:rsidR="00197151">
        <w:rPr>
          <w:sz w:val="20"/>
          <w:szCs w:val="20"/>
          <w:lang w:val="fr-CA"/>
        </w:rPr>
        <w:tab/>
      </w:r>
      <w:r w:rsidR="002A3E67" w:rsidRPr="00571EE4">
        <w:rPr>
          <w:sz w:val="20"/>
          <w:szCs w:val="20"/>
          <w:lang w:val="fr-CA"/>
        </w:rPr>
        <w:t>Victoria, C</w:t>
      </w:r>
      <w:r w:rsidR="00AF6EBA" w:rsidRPr="00571EE4">
        <w:rPr>
          <w:sz w:val="20"/>
          <w:szCs w:val="20"/>
          <w:lang w:val="fr-CA"/>
        </w:rPr>
        <w:t>.</w:t>
      </w:r>
      <w:r w:rsidR="002A3E67" w:rsidRPr="00571EE4">
        <w:rPr>
          <w:sz w:val="20"/>
          <w:szCs w:val="20"/>
          <w:lang w:val="fr-CA"/>
        </w:rPr>
        <w:t>-B</w:t>
      </w:r>
      <w:bookmarkEnd w:id="407"/>
      <w:r w:rsidR="00AF6EBA" w:rsidRPr="00571EE4">
        <w:rPr>
          <w:sz w:val="20"/>
          <w:szCs w:val="20"/>
          <w:lang w:val="fr-CA"/>
        </w:rPr>
        <w:t>.</w:t>
      </w:r>
    </w:p>
    <w:p w14:paraId="0F0B534C" w14:textId="2DDCF73E" w:rsidR="00D96A15" w:rsidRPr="00571EE4" w:rsidRDefault="00AF6EBA">
      <w:pPr>
        <w:rPr>
          <w:sz w:val="20"/>
          <w:szCs w:val="20"/>
          <w:lang w:val="fr-CA"/>
        </w:rPr>
      </w:pPr>
      <w:bookmarkStart w:id="408" w:name="lt_pId1163"/>
      <w:r w:rsidRPr="00571EE4">
        <w:rPr>
          <w:sz w:val="20"/>
          <w:szCs w:val="20"/>
          <w:lang w:val="fr-CA"/>
        </w:rPr>
        <w:t>2</w:t>
      </w:r>
      <w:r w:rsidR="0020493B">
        <w:rPr>
          <w:sz w:val="20"/>
          <w:szCs w:val="20"/>
          <w:lang w:val="fr-CA"/>
        </w:rPr>
        <w:t>7</w:t>
      </w:r>
      <w:r w:rsidRPr="00571EE4">
        <w:rPr>
          <w:sz w:val="20"/>
          <w:szCs w:val="20"/>
          <w:lang w:val="fr-CA"/>
        </w:rPr>
        <w:t xml:space="preserve"> mai - </w:t>
      </w:r>
      <w:r w:rsidR="003F6328">
        <w:rPr>
          <w:sz w:val="20"/>
          <w:szCs w:val="20"/>
          <w:lang w:val="fr-CA"/>
        </w:rPr>
        <w:t>11</w:t>
      </w:r>
      <w:r w:rsidRPr="00571EE4">
        <w:rPr>
          <w:sz w:val="20"/>
          <w:szCs w:val="20"/>
          <w:lang w:val="fr-CA"/>
        </w:rPr>
        <w:t xml:space="preserve"> juin</w:t>
      </w:r>
      <w:r w:rsidR="00C62673" w:rsidRPr="00571EE4">
        <w:rPr>
          <w:sz w:val="20"/>
          <w:szCs w:val="20"/>
          <w:lang w:val="fr-CA"/>
        </w:rPr>
        <w:t xml:space="preserve"> 2022</w:t>
      </w:r>
      <w:bookmarkStart w:id="409" w:name="lt_pId1164"/>
      <w:bookmarkEnd w:id="408"/>
      <w:r w:rsidR="00197151">
        <w:rPr>
          <w:sz w:val="20"/>
          <w:szCs w:val="20"/>
          <w:lang w:val="fr-CA"/>
        </w:rPr>
        <w:tab/>
      </w:r>
      <w:r w:rsidR="000A3ED8" w:rsidRPr="00571EE4">
        <w:rPr>
          <w:sz w:val="20"/>
          <w:szCs w:val="20"/>
          <w:lang w:val="fr-CA"/>
        </w:rPr>
        <w:t>Camp de préparation </w:t>
      </w:r>
      <w:bookmarkEnd w:id="409"/>
      <w:r w:rsidR="00C62673" w:rsidRPr="00571EE4">
        <w:rPr>
          <w:sz w:val="20"/>
          <w:szCs w:val="20"/>
          <w:lang w:val="fr-CA"/>
        </w:rPr>
        <w:tab/>
      </w:r>
      <w:r w:rsidR="00C62673" w:rsidRPr="00571EE4">
        <w:rPr>
          <w:sz w:val="20"/>
          <w:szCs w:val="20"/>
          <w:lang w:val="fr-CA"/>
        </w:rPr>
        <w:tab/>
      </w:r>
      <w:r w:rsidR="00C62673" w:rsidRPr="00571EE4">
        <w:rPr>
          <w:sz w:val="20"/>
          <w:szCs w:val="20"/>
          <w:lang w:val="fr-CA"/>
        </w:rPr>
        <w:tab/>
      </w:r>
      <w:bookmarkStart w:id="410" w:name="lt_pId1165"/>
      <w:r w:rsidR="00197151">
        <w:rPr>
          <w:sz w:val="20"/>
          <w:szCs w:val="20"/>
          <w:lang w:val="fr-CA"/>
        </w:rPr>
        <w:tab/>
      </w:r>
      <w:r w:rsidR="00F93833" w:rsidRPr="000166E2">
        <w:rPr>
          <w:sz w:val="20"/>
          <w:szCs w:val="20"/>
          <w:highlight w:val="yellow"/>
          <w:lang w:val="fr-CA"/>
        </w:rPr>
        <w:t>Crawley, Grande-Bretagne</w:t>
      </w:r>
      <w:bookmarkEnd w:id="410"/>
    </w:p>
    <w:p w14:paraId="4087425B" w14:textId="6B817B9E" w:rsidR="00D96A15" w:rsidRPr="00571EE4" w:rsidRDefault="00AF6EBA">
      <w:pPr>
        <w:rPr>
          <w:sz w:val="20"/>
          <w:szCs w:val="20"/>
          <w:lang w:val="fr-CA"/>
        </w:rPr>
      </w:pPr>
      <w:bookmarkStart w:id="411" w:name="lt_pId1166"/>
      <w:r w:rsidRPr="00571EE4">
        <w:rPr>
          <w:sz w:val="20"/>
          <w:szCs w:val="20"/>
          <w:lang w:val="fr-CA"/>
        </w:rPr>
        <w:t>12-</w:t>
      </w:r>
      <w:r w:rsidR="003479BD" w:rsidRPr="00571EE4">
        <w:rPr>
          <w:sz w:val="20"/>
          <w:szCs w:val="20"/>
          <w:lang w:val="fr-CA"/>
        </w:rPr>
        <w:t>18</w:t>
      </w:r>
      <w:r w:rsidRPr="00571EE4">
        <w:rPr>
          <w:sz w:val="20"/>
          <w:szCs w:val="20"/>
          <w:lang w:val="fr-CA"/>
        </w:rPr>
        <w:t xml:space="preserve"> </w:t>
      </w:r>
      <w:r w:rsidR="007A3E8A" w:rsidRPr="00571EE4">
        <w:rPr>
          <w:sz w:val="20"/>
          <w:szCs w:val="20"/>
          <w:lang w:val="fr-CA"/>
        </w:rPr>
        <w:t>juin</w:t>
      </w:r>
      <w:r w:rsidR="003479BD" w:rsidRPr="00571EE4">
        <w:rPr>
          <w:sz w:val="20"/>
          <w:szCs w:val="20"/>
          <w:lang w:val="fr-CA"/>
        </w:rPr>
        <w:t xml:space="preserve"> 2022</w:t>
      </w:r>
      <w:bookmarkEnd w:id="411"/>
      <w:r w:rsidR="003479BD" w:rsidRPr="00571EE4">
        <w:rPr>
          <w:sz w:val="20"/>
          <w:szCs w:val="20"/>
          <w:lang w:val="fr-CA"/>
        </w:rPr>
        <w:tab/>
      </w:r>
      <w:r w:rsidR="003479BD" w:rsidRPr="00571EE4">
        <w:rPr>
          <w:sz w:val="20"/>
          <w:szCs w:val="20"/>
          <w:lang w:val="fr-CA"/>
        </w:rPr>
        <w:tab/>
      </w:r>
      <w:bookmarkStart w:id="412" w:name="lt_pId1167"/>
      <w:r w:rsidR="002C213A" w:rsidRPr="00571EE4">
        <w:rPr>
          <w:sz w:val="20"/>
          <w:szCs w:val="20"/>
          <w:lang w:val="fr-CA"/>
        </w:rPr>
        <w:t xml:space="preserve">Championnats du monde </w:t>
      </w:r>
      <w:r w:rsidR="00197151">
        <w:rPr>
          <w:sz w:val="20"/>
          <w:szCs w:val="20"/>
          <w:lang w:val="fr-CA"/>
        </w:rPr>
        <w:t xml:space="preserve">de </w:t>
      </w:r>
      <w:proofErr w:type="spellStart"/>
      <w:r w:rsidR="00197151">
        <w:rPr>
          <w:sz w:val="20"/>
          <w:szCs w:val="20"/>
          <w:lang w:val="fr-CA"/>
        </w:rPr>
        <w:t>paranatation</w:t>
      </w:r>
      <w:proofErr w:type="spellEnd"/>
      <w:r w:rsidR="00197151">
        <w:rPr>
          <w:sz w:val="20"/>
          <w:szCs w:val="20"/>
          <w:lang w:val="fr-CA"/>
        </w:rPr>
        <w:t xml:space="preserve"> </w:t>
      </w:r>
      <w:r w:rsidR="002C213A" w:rsidRPr="00571EE4">
        <w:rPr>
          <w:sz w:val="20"/>
          <w:szCs w:val="20"/>
          <w:lang w:val="fr-CA"/>
        </w:rPr>
        <w:t>2022</w:t>
      </w:r>
      <w:bookmarkEnd w:id="412"/>
      <w:r w:rsidR="003479BD" w:rsidRPr="00571EE4">
        <w:rPr>
          <w:sz w:val="20"/>
          <w:szCs w:val="20"/>
          <w:lang w:val="fr-CA"/>
        </w:rPr>
        <w:tab/>
      </w:r>
      <w:bookmarkStart w:id="413" w:name="lt_pId1168"/>
      <w:r w:rsidR="003479BD" w:rsidRPr="00571EE4">
        <w:rPr>
          <w:sz w:val="20"/>
          <w:szCs w:val="20"/>
          <w:lang w:val="fr-CA"/>
        </w:rPr>
        <w:t>Funchal, P</w:t>
      </w:r>
      <w:r w:rsidRPr="00571EE4">
        <w:rPr>
          <w:sz w:val="20"/>
          <w:szCs w:val="20"/>
          <w:lang w:val="fr-CA"/>
        </w:rPr>
        <w:t>ortugal</w:t>
      </w:r>
      <w:bookmarkEnd w:id="413"/>
    </w:p>
    <w:p w14:paraId="20097C4B" w14:textId="77777777" w:rsidR="00D96A15" w:rsidRPr="00571EE4" w:rsidRDefault="00D96A15">
      <w:pPr>
        <w:rPr>
          <w:sz w:val="20"/>
          <w:szCs w:val="20"/>
          <w:lang w:val="fr-CA"/>
        </w:rPr>
      </w:pPr>
    </w:p>
    <w:p w14:paraId="26F21DEB" w14:textId="54A1A73E" w:rsidR="00D96A15" w:rsidRPr="00571EE4" w:rsidRDefault="00721959" w:rsidP="00D96A15">
      <w:pPr>
        <w:jc w:val="center"/>
        <w:rPr>
          <w:b/>
          <w:bCs/>
          <w:color w:val="FF0000"/>
          <w:sz w:val="20"/>
          <w:szCs w:val="20"/>
          <w:lang w:val="fr-CA"/>
        </w:rPr>
      </w:pPr>
      <w:bookmarkStart w:id="414" w:name="lt_pId1169"/>
      <w:r w:rsidRPr="00571EE4">
        <w:rPr>
          <w:b/>
          <w:bCs/>
          <w:color w:val="FF0000"/>
          <w:sz w:val="20"/>
          <w:szCs w:val="20"/>
          <w:lang w:val="fr-CA"/>
        </w:rPr>
        <w:t>Toutes les dates peuvent changer</w:t>
      </w:r>
      <w:bookmarkEnd w:id="414"/>
      <w:r w:rsidR="00571EE4">
        <w:rPr>
          <w:b/>
          <w:bCs/>
          <w:color w:val="FF0000"/>
          <w:sz w:val="20"/>
          <w:szCs w:val="20"/>
          <w:lang w:val="fr-CA"/>
        </w:rPr>
        <w:t>.</w:t>
      </w:r>
    </w:p>
    <w:p w14:paraId="31727D97" w14:textId="77777777" w:rsidR="007C4AA6" w:rsidRPr="00571EE4" w:rsidRDefault="007C4AA6">
      <w:pPr>
        <w:rPr>
          <w:lang w:val="fr-CA"/>
        </w:rPr>
      </w:pPr>
    </w:p>
    <w:sectPr w:rsidR="007C4AA6" w:rsidRPr="00571EE4" w:rsidSect="004B1BBF">
      <w:headerReference w:type="default" r:id="rId20"/>
      <w:footerReference w:type="default" r:id="rId21"/>
      <w:pgSz w:w="12240" w:h="15840"/>
      <w:pgMar w:top="1440" w:right="1440" w:bottom="1440" w:left="1440" w:header="389" w:footer="14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63E3F" w14:textId="77777777" w:rsidR="008A2AFF" w:rsidRDefault="008A2AFF">
      <w:pPr>
        <w:spacing w:after="0"/>
      </w:pPr>
      <w:r>
        <w:separator/>
      </w:r>
    </w:p>
  </w:endnote>
  <w:endnote w:type="continuationSeparator" w:id="0">
    <w:p w14:paraId="14D92948" w14:textId="77777777" w:rsidR="008A2AFF" w:rsidRDefault="008A2A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BF715" w14:textId="289FB834" w:rsidR="00197151" w:rsidRDefault="00210A65" w:rsidP="00787622">
    <w:pPr>
      <w:pStyle w:val="Footer"/>
      <w:tabs>
        <w:tab w:val="clear" w:pos="4680"/>
        <w:tab w:val="clear" w:pos="9360"/>
      </w:tabs>
      <w:jc w:val="center"/>
      <w:rPr>
        <w:b/>
        <w:bCs/>
        <w:color w:val="FF0000"/>
        <w:sz w:val="16"/>
        <w:szCs w:val="16"/>
      </w:rPr>
    </w:pPr>
    <w:r>
      <w:rPr>
        <w:noProof/>
        <w:lang w:bidi="ar-SA"/>
      </w:rPr>
      <mc:AlternateContent>
        <mc:Choice Requires="wps">
          <w:drawing>
            <wp:anchor distT="4294967292" distB="4294967292" distL="114300" distR="114300" simplePos="0" relativeHeight="251658240" behindDoc="0" locked="0" layoutInCell="1" allowOverlap="1" wp14:anchorId="3266F155" wp14:editId="4AFC43E7">
              <wp:simplePos x="0" y="0"/>
              <wp:positionH relativeFrom="column">
                <wp:posOffset>0</wp:posOffset>
              </wp:positionH>
              <wp:positionV relativeFrom="paragraph">
                <wp:posOffset>140334</wp:posOffset>
              </wp:positionV>
              <wp:extent cx="60198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9800" cy="0"/>
                      </a:xfrm>
                      <a:prstGeom prst="line">
                        <a:avLst/>
                      </a:prstGeom>
                      <a:noFill/>
                      <a:ln w="6350" cap="flat" cmpd="sng" algn="ctr">
                        <a:solidFill>
                          <a:srgbClr val="FF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95BD57" id="Straight Connector 8"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0,11.05pt" to="47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" strokecolor="red" strokeweight=".5pt">
              <o:lock v:ext="edit" shapetype="f"/>
            </v:line>
          </w:pict>
        </mc:Fallback>
      </mc:AlternateContent>
    </w:r>
  </w:p>
  <w:p w14:paraId="1C628BDD" w14:textId="22A815F0" w:rsidR="00197151" w:rsidRPr="00912C70" w:rsidRDefault="00197151" w:rsidP="003804CA">
    <w:pPr>
      <w:pStyle w:val="Footer"/>
      <w:tabs>
        <w:tab w:val="clear" w:pos="4680"/>
        <w:tab w:val="clear" w:pos="9360"/>
        <w:tab w:val="left" w:pos="8364"/>
      </w:tabs>
      <w:rPr>
        <w:sz w:val="14"/>
        <w:szCs w:val="14"/>
        <w:lang w:val="fr-CA"/>
      </w:rPr>
    </w:pPr>
    <w:bookmarkStart w:id="415" w:name="lt_pId000"/>
    <w:r w:rsidRPr="006731DD">
      <w:rPr>
        <w:sz w:val="14"/>
        <w:szCs w:val="14"/>
        <w:lang w:val="fr-CA"/>
      </w:rPr>
      <w:t xml:space="preserve">Approuvé par le comité de sélection de </w:t>
    </w:r>
    <w:proofErr w:type="spellStart"/>
    <w:r w:rsidRPr="006731DD">
      <w:rPr>
        <w:sz w:val="14"/>
        <w:szCs w:val="14"/>
        <w:lang w:val="fr-CA"/>
      </w:rPr>
      <w:t>paranatation</w:t>
    </w:r>
    <w:proofErr w:type="spellEnd"/>
    <w:r w:rsidRPr="006731DD">
      <w:rPr>
        <w:sz w:val="14"/>
        <w:szCs w:val="14"/>
        <w:lang w:val="fr-CA"/>
      </w:rPr>
      <w:t xml:space="preserve"> de Natation Canada le </w:t>
    </w:r>
    <w:r w:rsidR="005F4858" w:rsidRPr="005F4858">
      <w:rPr>
        <w:b/>
        <w:bCs/>
        <w:sz w:val="14"/>
        <w:szCs w:val="14"/>
        <w:lang w:val="fr-CA"/>
      </w:rPr>
      <w:t>1</w:t>
    </w:r>
    <w:r>
      <w:rPr>
        <w:b/>
        <w:sz w:val="14"/>
        <w:szCs w:val="14"/>
        <w:lang w:val="fr-CA"/>
      </w:rPr>
      <w:t xml:space="preserve">8 </w:t>
    </w:r>
    <w:r w:rsidR="005F4858">
      <w:rPr>
        <w:b/>
        <w:sz w:val="14"/>
        <w:szCs w:val="14"/>
        <w:lang w:val="fr-CA"/>
      </w:rPr>
      <w:t>mars</w:t>
    </w:r>
    <w:r>
      <w:rPr>
        <w:b/>
        <w:sz w:val="14"/>
        <w:szCs w:val="14"/>
        <w:lang w:val="fr-CA"/>
      </w:rPr>
      <w:t xml:space="preserve"> </w:t>
    </w:r>
    <w:r w:rsidRPr="006731DD">
      <w:rPr>
        <w:b/>
        <w:sz w:val="14"/>
        <w:szCs w:val="14"/>
        <w:lang w:val="fr-CA"/>
      </w:rPr>
      <w:t>202</w:t>
    </w:r>
    <w:r>
      <w:rPr>
        <w:b/>
        <w:sz w:val="14"/>
        <w:szCs w:val="14"/>
        <w:lang w:val="fr-CA"/>
      </w:rPr>
      <w:t>2</w:t>
    </w:r>
    <w:bookmarkStart w:id="416" w:name="lt_pId001"/>
    <w:bookmarkEnd w:id="415"/>
    <w:r>
      <w:rPr>
        <w:sz w:val="14"/>
        <w:szCs w:val="14"/>
        <w:lang w:val="fr-CA"/>
      </w:rPr>
      <w:tab/>
    </w:r>
    <w:r w:rsidRPr="006731DD">
      <w:rPr>
        <w:sz w:val="14"/>
        <w:szCs w:val="14"/>
        <w:lang w:val="fr-CA"/>
      </w:rPr>
      <w:t>Page</w:t>
    </w:r>
    <w:bookmarkEnd w:id="416"/>
    <w:r w:rsidRPr="006731DD">
      <w:rPr>
        <w:sz w:val="14"/>
        <w:szCs w:val="14"/>
        <w:lang w:val="fr-CA"/>
      </w:rPr>
      <w:t xml:space="preserve"> </w:t>
    </w:r>
    <w:r w:rsidRPr="006731DD">
      <w:rPr>
        <w:sz w:val="14"/>
        <w:szCs w:val="14"/>
      </w:rPr>
      <w:fldChar w:fldCharType="begin"/>
    </w:r>
    <w:r w:rsidRPr="006731DD">
      <w:rPr>
        <w:sz w:val="14"/>
        <w:szCs w:val="14"/>
        <w:lang w:val="fr-CA"/>
      </w:rPr>
      <w:instrText xml:space="preserve"> PAGE  \* MERGEFORMAT </w:instrText>
    </w:r>
    <w:r w:rsidRPr="006731DD">
      <w:rPr>
        <w:sz w:val="14"/>
        <w:szCs w:val="14"/>
      </w:rPr>
      <w:fldChar w:fldCharType="separate"/>
    </w:r>
    <w:r w:rsidR="00766D8D">
      <w:rPr>
        <w:noProof/>
        <w:sz w:val="14"/>
        <w:szCs w:val="14"/>
        <w:lang w:val="fr-CA"/>
      </w:rPr>
      <w:t>2</w:t>
    </w:r>
    <w:r w:rsidRPr="006731DD">
      <w:rPr>
        <w:sz w:val="14"/>
        <w:szCs w:val="14"/>
      </w:rPr>
      <w:fldChar w:fldCharType="end"/>
    </w:r>
    <w:r w:rsidRPr="006731DD">
      <w:rPr>
        <w:sz w:val="14"/>
        <w:szCs w:val="14"/>
        <w:lang w:val="fr-CA"/>
      </w:rPr>
      <w:t xml:space="preserve"> </w:t>
    </w:r>
    <w:bookmarkStart w:id="417" w:name="lt_pId002"/>
    <w:r>
      <w:rPr>
        <w:sz w:val="14"/>
        <w:szCs w:val="14"/>
        <w:lang w:val="fr-CA"/>
      </w:rPr>
      <w:t>de</w:t>
    </w:r>
    <w:r w:rsidRPr="006731DD">
      <w:rPr>
        <w:sz w:val="14"/>
        <w:szCs w:val="14"/>
        <w:lang w:val="fr-CA"/>
      </w:rPr>
      <w:t xml:space="preserve"> </w:t>
    </w:r>
    <w:bookmarkEnd w:id="417"/>
    <w:r>
      <w:rPr>
        <w:sz w:val="14"/>
        <w:szCs w:val="14"/>
        <w:lang w:val="fr-CA"/>
      </w:rPr>
      <w:t>21</w:t>
    </w:r>
  </w:p>
  <w:p w14:paraId="0B9C6FB6" w14:textId="77777777" w:rsidR="00197151" w:rsidRPr="00912C70" w:rsidRDefault="00197151" w:rsidP="004F209D">
    <w:pPr>
      <w:pStyle w:val="Footer"/>
      <w:tabs>
        <w:tab w:val="clear" w:pos="4680"/>
        <w:tab w:val="clear" w:pos="9360"/>
      </w:tabs>
      <w:rPr>
        <w:sz w:val="14"/>
        <w:szCs w:val="14"/>
        <w:lang w:val="fr-C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1BCCF" w14:textId="77777777" w:rsidR="008A2AFF" w:rsidRDefault="008A2AFF">
      <w:pPr>
        <w:spacing w:after="0"/>
      </w:pPr>
      <w:r>
        <w:separator/>
      </w:r>
    </w:p>
  </w:footnote>
  <w:footnote w:type="continuationSeparator" w:id="0">
    <w:p w14:paraId="5182463C" w14:textId="77777777" w:rsidR="008A2AFF" w:rsidRDefault="008A2AF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1005C" w14:textId="6B3E54DB" w:rsidR="00197151" w:rsidRDefault="00210A65" w:rsidP="007851E2">
    <w:pPr>
      <w:pStyle w:val="BodyText"/>
      <w:spacing w:line="14" w:lineRule="auto"/>
      <w:jc w:val="center"/>
    </w:pPr>
    <w:r w:rsidRPr="008D4872">
      <w:rPr>
        <w:rFonts w:ascii="Helvetica Neue" w:hAnsi="Helvetica Neue"/>
        <w:noProof/>
        <w:sz w:val="8"/>
        <w:szCs w:val="8"/>
        <w:lang w:bidi="ar-SA"/>
      </w:rPr>
      <w:drawing>
        <wp:inline distT="0" distB="0" distL="0" distR="0" wp14:anchorId="793733A9" wp14:editId="629C64BD">
          <wp:extent cx="569595" cy="756920"/>
          <wp:effectExtent l="0" t="0" r="0" b="0"/>
          <wp:docPr id="7" name="Picture 6" descr="Macintosh HD:Users:James:Desktop:Screen Shot 2015-03-13 at 6.24.37 A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Macintosh HD:Users:James:Desktop:Screen Shot 2015-03-13 at 6.24.37 AM.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756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2DD4"/>
    <w:multiLevelType w:val="hybridMultilevel"/>
    <w:tmpl w:val="120C9A4C"/>
    <w:lvl w:ilvl="0" w:tplc="1286F00C">
      <w:start w:val="1"/>
      <w:numFmt w:val="lowerRoman"/>
      <w:lvlText w:val="%1."/>
      <w:lvlJc w:val="right"/>
      <w:pPr>
        <w:ind w:left="1128" w:hanging="360"/>
      </w:pPr>
    </w:lvl>
    <w:lvl w:ilvl="1" w:tplc="BE5EBB1C" w:tentative="1">
      <w:start w:val="1"/>
      <w:numFmt w:val="lowerLetter"/>
      <w:lvlText w:val="%2."/>
      <w:lvlJc w:val="left"/>
      <w:pPr>
        <w:ind w:left="1848" w:hanging="360"/>
      </w:pPr>
    </w:lvl>
    <w:lvl w:ilvl="2" w:tplc="9ACABCDE" w:tentative="1">
      <w:start w:val="1"/>
      <w:numFmt w:val="lowerRoman"/>
      <w:lvlText w:val="%3."/>
      <w:lvlJc w:val="right"/>
      <w:pPr>
        <w:ind w:left="2568" w:hanging="180"/>
      </w:pPr>
    </w:lvl>
    <w:lvl w:ilvl="3" w:tplc="455EA44A" w:tentative="1">
      <w:start w:val="1"/>
      <w:numFmt w:val="decimal"/>
      <w:lvlText w:val="%4."/>
      <w:lvlJc w:val="left"/>
      <w:pPr>
        <w:ind w:left="3288" w:hanging="360"/>
      </w:pPr>
    </w:lvl>
    <w:lvl w:ilvl="4" w:tplc="4EF8D5E4" w:tentative="1">
      <w:start w:val="1"/>
      <w:numFmt w:val="lowerLetter"/>
      <w:lvlText w:val="%5."/>
      <w:lvlJc w:val="left"/>
      <w:pPr>
        <w:ind w:left="4008" w:hanging="360"/>
      </w:pPr>
    </w:lvl>
    <w:lvl w:ilvl="5" w:tplc="4552CDCE" w:tentative="1">
      <w:start w:val="1"/>
      <w:numFmt w:val="lowerRoman"/>
      <w:lvlText w:val="%6."/>
      <w:lvlJc w:val="right"/>
      <w:pPr>
        <w:ind w:left="4728" w:hanging="180"/>
      </w:pPr>
    </w:lvl>
    <w:lvl w:ilvl="6" w:tplc="07103E20" w:tentative="1">
      <w:start w:val="1"/>
      <w:numFmt w:val="decimal"/>
      <w:lvlText w:val="%7."/>
      <w:lvlJc w:val="left"/>
      <w:pPr>
        <w:ind w:left="5448" w:hanging="360"/>
      </w:pPr>
    </w:lvl>
    <w:lvl w:ilvl="7" w:tplc="CB90CED0" w:tentative="1">
      <w:start w:val="1"/>
      <w:numFmt w:val="lowerLetter"/>
      <w:lvlText w:val="%8."/>
      <w:lvlJc w:val="left"/>
      <w:pPr>
        <w:ind w:left="6168" w:hanging="360"/>
      </w:pPr>
    </w:lvl>
    <w:lvl w:ilvl="8" w:tplc="B31E2136" w:tentative="1">
      <w:start w:val="1"/>
      <w:numFmt w:val="lowerRoman"/>
      <w:lvlText w:val="%9."/>
      <w:lvlJc w:val="right"/>
      <w:pPr>
        <w:ind w:left="6888" w:hanging="180"/>
      </w:pPr>
    </w:lvl>
  </w:abstractNum>
  <w:abstractNum w:abstractNumId="1" w15:restartNumberingAfterBreak="0">
    <w:nsid w:val="0B044A6F"/>
    <w:multiLevelType w:val="hybridMultilevel"/>
    <w:tmpl w:val="7F46321E"/>
    <w:lvl w:ilvl="0" w:tplc="598018F2">
      <w:start w:val="1"/>
      <w:numFmt w:val="bullet"/>
      <w:lvlText w:val="-"/>
      <w:lvlJc w:val="left"/>
      <w:rPr>
        <w:rFonts w:ascii="Calibri" w:eastAsia="Calibri" w:hAnsi="Calibri" w:cs="Times New Roman" w:hint="default"/>
      </w:rPr>
    </w:lvl>
    <w:lvl w:ilvl="1" w:tplc="0C0C0003" w:tentative="1">
      <w:start w:val="1"/>
      <w:numFmt w:val="bullet"/>
      <w:lvlText w:val="o"/>
      <w:lvlJc w:val="left"/>
      <w:pPr>
        <w:ind w:left="1760" w:hanging="360"/>
      </w:pPr>
      <w:rPr>
        <w:rFonts w:ascii="Courier New" w:hAnsi="Courier New" w:cs="Courier New" w:hint="default"/>
      </w:rPr>
    </w:lvl>
    <w:lvl w:ilvl="2" w:tplc="0C0C0005" w:tentative="1">
      <w:start w:val="1"/>
      <w:numFmt w:val="bullet"/>
      <w:lvlText w:val=""/>
      <w:lvlJc w:val="left"/>
      <w:pPr>
        <w:ind w:left="2480" w:hanging="360"/>
      </w:pPr>
      <w:rPr>
        <w:rFonts w:ascii="Wingdings" w:hAnsi="Wingdings" w:hint="default"/>
      </w:rPr>
    </w:lvl>
    <w:lvl w:ilvl="3" w:tplc="0C0C0001" w:tentative="1">
      <w:start w:val="1"/>
      <w:numFmt w:val="bullet"/>
      <w:lvlText w:val=""/>
      <w:lvlJc w:val="left"/>
      <w:pPr>
        <w:ind w:left="3200" w:hanging="360"/>
      </w:pPr>
      <w:rPr>
        <w:rFonts w:ascii="Symbol" w:hAnsi="Symbol" w:hint="default"/>
      </w:rPr>
    </w:lvl>
    <w:lvl w:ilvl="4" w:tplc="0C0C0003" w:tentative="1">
      <w:start w:val="1"/>
      <w:numFmt w:val="bullet"/>
      <w:lvlText w:val="o"/>
      <w:lvlJc w:val="left"/>
      <w:pPr>
        <w:ind w:left="3920" w:hanging="360"/>
      </w:pPr>
      <w:rPr>
        <w:rFonts w:ascii="Courier New" w:hAnsi="Courier New" w:cs="Courier New" w:hint="default"/>
      </w:rPr>
    </w:lvl>
    <w:lvl w:ilvl="5" w:tplc="0C0C0005" w:tentative="1">
      <w:start w:val="1"/>
      <w:numFmt w:val="bullet"/>
      <w:lvlText w:val=""/>
      <w:lvlJc w:val="left"/>
      <w:pPr>
        <w:ind w:left="4640" w:hanging="360"/>
      </w:pPr>
      <w:rPr>
        <w:rFonts w:ascii="Wingdings" w:hAnsi="Wingdings" w:hint="default"/>
      </w:rPr>
    </w:lvl>
    <w:lvl w:ilvl="6" w:tplc="0C0C0001" w:tentative="1">
      <w:start w:val="1"/>
      <w:numFmt w:val="bullet"/>
      <w:lvlText w:val=""/>
      <w:lvlJc w:val="left"/>
      <w:pPr>
        <w:ind w:left="5360" w:hanging="360"/>
      </w:pPr>
      <w:rPr>
        <w:rFonts w:ascii="Symbol" w:hAnsi="Symbol" w:hint="default"/>
      </w:rPr>
    </w:lvl>
    <w:lvl w:ilvl="7" w:tplc="0C0C0003" w:tentative="1">
      <w:start w:val="1"/>
      <w:numFmt w:val="bullet"/>
      <w:lvlText w:val="o"/>
      <w:lvlJc w:val="left"/>
      <w:pPr>
        <w:ind w:left="6080" w:hanging="360"/>
      </w:pPr>
      <w:rPr>
        <w:rFonts w:ascii="Courier New" w:hAnsi="Courier New" w:cs="Courier New" w:hint="default"/>
      </w:rPr>
    </w:lvl>
    <w:lvl w:ilvl="8" w:tplc="0C0C0005" w:tentative="1">
      <w:start w:val="1"/>
      <w:numFmt w:val="bullet"/>
      <w:lvlText w:val=""/>
      <w:lvlJc w:val="left"/>
      <w:pPr>
        <w:ind w:left="6800" w:hanging="360"/>
      </w:pPr>
      <w:rPr>
        <w:rFonts w:ascii="Wingdings" w:hAnsi="Wingdings" w:hint="default"/>
      </w:rPr>
    </w:lvl>
  </w:abstractNum>
  <w:abstractNum w:abstractNumId="2" w15:restartNumberingAfterBreak="0">
    <w:nsid w:val="117D1E7D"/>
    <w:multiLevelType w:val="hybridMultilevel"/>
    <w:tmpl w:val="66C2B812"/>
    <w:lvl w:ilvl="0" w:tplc="FFFFFFFF">
      <w:start w:val="1"/>
      <w:numFmt w:val="lowerRoman"/>
      <w:lvlText w:val="%1."/>
      <w:lvlJc w:val="right"/>
      <w:pPr>
        <w:ind w:left="1128" w:hanging="360"/>
      </w:pPr>
    </w:lvl>
    <w:lvl w:ilvl="1" w:tplc="FFFFFFFF">
      <w:start w:val="1"/>
      <w:numFmt w:val="lowerLetter"/>
      <w:lvlText w:val="%2."/>
      <w:lvlJc w:val="left"/>
      <w:pPr>
        <w:ind w:left="1848" w:hanging="360"/>
      </w:pPr>
      <w:rPr>
        <w:rFonts w:ascii="Arial" w:eastAsia="Times New Roman" w:hAnsi="Arial" w:cs="Arial"/>
      </w:rPr>
    </w:lvl>
    <w:lvl w:ilvl="2" w:tplc="FFFFFFFF">
      <w:start w:val="1"/>
      <w:numFmt w:val="bullet"/>
      <w:lvlText w:val="-"/>
      <w:lvlJc w:val="left"/>
      <w:rPr>
        <w:rFonts w:ascii="Calibri" w:eastAsia="Calibri" w:hAnsi="Calibri" w:cs="Times New Roman" w:hint="default"/>
      </w:rPr>
    </w:lvl>
    <w:lvl w:ilvl="3" w:tplc="FFFFFFFF" w:tentative="1">
      <w:start w:val="1"/>
      <w:numFmt w:val="decimal"/>
      <w:lvlText w:val="%4."/>
      <w:lvlJc w:val="left"/>
      <w:pPr>
        <w:ind w:left="3288" w:hanging="360"/>
      </w:pPr>
    </w:lvl>
    <w:lvl w:ilvl="4" w:tplc="FFFFFFFF" w:tentative="1">
      <w:start w:val="1"/>
      <w:numFmt w:val="lowerLetter"/>
      <w:lvlText w:val="%5."/>
      <w:lvlJc w:val="left"/>
      <w:pPr>
        <w:ind w:left="4008" w:hanging="360"/>
      </w:pPr>
    </w:lvl>
    <w:lvl w:ilvl="5" w:tplc="FFFFFFFF" w:tentative="1">
      <w:start w:val="1"/>
      <w:numFmt w:val="lowerRoman"/>
      <w:lvlText w:val="%6."/>
      <w:lvlJc w:val="right"/>
      <w:pPr>
        <w:ind w:left="4728" w:hanging="180"/>
      </w:pPr>
    </w:lvl>
    <w:lvl w:ilvl="6" w:tplc="FFFFFFFF" w:tentative="1">
      <w:start w:val="1"/>
      <w:numFmt w:val="decimal"/>
      <w:lvlText w:val="%7."/>
      <w:lvlJc w:val="left"/>
      <w:pPr>
        <w:ind w:left="5448" w:hanging="360"/>
      </w:pPr>
    </w:lvl>
    <w:lvl w:ilvl="7" w:tplc="FFFFFFFF" w:tentative="1">
      <w:start w:val="1"/>
      <w:numFmt w:val="lowerLetter"/>
      <w:lvlText w:val="%8."/>
      <w:lvlJc w:val="left"/>
      <w:pPr>
        <w:ind w:left="6168" w:hanging="360"/>
      </w:pPr>
    </w:lvl>
    <w:lvl w:ilvl="8" w:tplc="FFFFFFFF" w:tentative="1">
      <w:start w:val="1"/>
      <w:numFmt w:val="lowerRoman"/>
      <w:lvlText w:val="%9."/>
      <w:lvlJc w:val="right"/>
      <w:pPr>
        <w:ind w:left="6888" w:hanging="180"/>
      </w:pPr>
    </w:lvl>
  </w:abstractNum>
  <w:abstractNum w:abstractNumId="3" w15:restartNumberingAfterBreak="0">
    <w:nsid w:val="11DB42CA"/>
    <w:multiLevelType w:val="hybridMultilevel"/>
    <w:tmpl w:val="F36AE6DC"/>
    <w:lvl w:ilvl="0" w:tplc="259C57CE">
      <w:start w:val="1"/>
      <w:numFmt w:val="lowerRoman"/>
      <w:lvlText w:val="%1."/>
      <w:lvlJc w:val="right"/>
      <w:pPr>
        <w:ind w:left="900" w:hanging="360"/>
      </w:pPr>
    </w:lvl>
    <w:lvl w:ilvl="1" w:tplc="FEA22294">
      <w:start w:val="1"/>
      <w:numFmt w:val="lowerLetter"/>
      <w:lvlText w:val="%2)"/>
      <w:lvlJc w:val="left"/>
      <w:pPr>
        <w:ind w:left="1488" w:hanging="360"/>
      </w:pPr>
    </w:lvl>
    <w:lvl w:ilvl="2" w:tplc="EEA4B922" w:tentative="1">
      <w:start w:val="1"/>
      <w:numFmt w:val="lowerRoman"/>
      <w:lvlText w:val="%3."/>
      <w:lvlJc w:val="right"/>
      <w:pPr>
        <w:ind w:left="2568" w:hanging="180"/>
      </w:pPr>
    </w:lvl>
    <w:lvl w:ilvl="3" w:tplc="E2B857AC" w:tentative="1">
      <w:start w:val="1"/>
      <w:numFmt w:val="decimal"/>
      <w:lvlText w:val="%4."/>
      <w:lvlJc w:val="left"/>
      <w:pPr>
        <w:ind w:left="3288" w:hanging="360"/>
      </w:pPr>
    </w:lvl>
    <w:lvl w:ilvl="4" w:tplc="CD4A3404" w:tentative="1">
      <w:start w:val="1"/>
      <w:numFmt w:val="lowerLetter"/>
      <w:lvlText w:val="%5."/>
      <w:lvlJc w:val="left"/>
      <w:pPr>
        <w:ind w:left="4008" w:hanging="360"/>
      </w:pPr>
    </w:lvl>
    <w:lvl w:ilvl="5" w:tplc="E5185C4A" w:tentative="1">
      <w:start w:val="1"/>
      <w:numFmt w:val="lowerRoman"/>
      <w:lvlText w:val="%6."/>
      <w:lvlJc w:val="right"/>
      <w:pPr>
        <w:ind w:left="4728" w:hanging="180"/>
      </w:pPr>
    </w:lvl>
    <w:lvl w:ilvl="6" w:tplc="F23CA978" w:tentative="1">
      <w:start w:val="1"/>
      <w:numFmt w:val="decimal"/>
      <w:lvlText w:val="%7."/>
      <w:lvlJc w:val="left"/>
      <w:pPr>
        <w:ind w:left="5448" w:hanging="360"/>
      </w:pPr>
    </w:lvl>
    <w:lvl w:ilvl="7" w:tplc="DA28CB78" w:tentative="1">
      <w:start w:val="1"/>
      <w:numFmt w:val="lowerLetter"/>
      <w:lvlText w:val="%8."/>
      <w:lvlJc w:val="left"/>
      <w:pPr>
        <w:ind w:left="6168" w:hanging="360"/>
      </w:pPr>
    </w:lvl>
    <w:lvl w:ilvl="8" w:tplc="5A2CA228" w:tentative="1">
      <w:start w:val="1"/>
      <w:numFmt w:val="lowerRoman"/>
      <w:lvlText w:val="%9."/>
      <w:lvlJc w:val="right"/>
      <w:pPr>
        <w:ind w:left="6888" w:hanging="180"/>
      </w:pPr>
    </w:lvl>
  </w:abstractNum>
  <w:abstractNum w:abstractNumId="4" w15:restartNumberingAfterBreak="0">
    <w:nsid w:val="12FB4EF7"/>
    <w:multiLevelType w:val="hybridMultilevel"/>
    <w:tmpl w:val="395E2D74"/>
    <w:lvl w:ilvl="0" w:tplc="44C6D392">
      <w:start w:val="1"/>
      <w:numFmt w:val="lowerLetter"/>
      <w:lvlText w:val="%1."/>
      <w:lvlJc w:val="left"/>
      <w:pPr>
        <w:ind w:left="1488" w:hanging="360"/>
      </w:pPr>
      <w:rPr>
        <w:rFonts w:ascii="Arial" w:eastAsia="Arial" w:hAnsi="Arial" w:cs="Arial"/>
      </w:rPr>
    </w:lvl>
    <w:lvl w:ilvl="1" w:tplc="AE045EE4" w:tentative="1">
      <w:start w:val="1"/>
      <w:numFmt w:val="lowerLetter"/>
      <w:lvlText w:val="%2."/>
      <w:lvlJc w:val="left"/>
      <w:pPr>
        <w:ind w:left="2208" w:hanging="360"/>
      </w:pPr>
    </w:lvl>
    <w:lvl w:ilvl="2" w:tplc="BE3A38EC" w:tentative="1">
      <w:start w:val="1"/>
      <w:numFmt w:val="lowerRoman"/>
      <w:lvlText w:val="%3."/>
      <w:lvlJc w:val="right"/>
      <w:pPr>
        <w:ind w:left="2928" w:hanging="180"/>
      </w:pPr>
    </w:lvl>
    <w:lvl w:ilvl="3" w:tplc="2A464896" w:tentative="1">
      <w:start w:val="1"/>
      <w:numFmt w:val="decimal"/>
      <w:lvlText w:val="%4."/>
      <w:lvlJc w:val="left"/>
      <w:pPr>
        <w:ind w:left="3648" w:hanging="360"/>
      </w:pPr>
    </w:lvl>
    <w:lvl w:ilvl="4" w:tplc="19067CA2" w:tentative="1">
      <w:start w:val="1"/>
      <w:numFmt w:val="lowerLetter"/>
      <w:lvlText w:val="%5."/>
      <w:lvlJc w:val="left"/>
      <w:pPr>
        <w:ind w:left="4368" w:hanging="360"/>
      </w:pPr>
    </w:lvl>
    <w:lvl w:ilvl="5" w:tplc="B99E5EF2" w:tentative="1">
      <w:start w:val="1"/>
      <w:numFmt w:val="lowerRoman"/>
      <w:lvlText w:val="%6."/>
      <w:lvlJc w:val="right"/>
      <w:pPr>
        <w:ind w:left="5088" w:hanging="180"/>
      </w:pPr>
    </w:lvl>
    <w:lvl w:ilvl="6" w:tplc="CA747F38" w:tentative="1">
      <w:start w:val="1"/>
      <w:numFmt w:val="decimal"/>
      <w:lvlText w:val="%7."/>
      <w:lvlJc w:val="left"/>
      <w:pPr>
        <w:ind w:left="5808" w:hanging="360"/>
      </w:pPr>
    </w:lvl>
    <w:lvl w:ilvl="7" w:tplc="E4F08268" w:tentative="1">
      <w:start w:val="1"/>
      <w:numFmt w:val="lowerLetter"/>
      <w:lvlText w:val="%8."/>
      <w:lvlJc w:val="left"/>
      <w:pPr>
        <w:ind w:left="6528" w:hanging="360"/>
      </w:pPr>
    </w:lvl>
    <w:lvl w:ilvl="8" w:tplc="5694F9EC" w:tentative="1">
      <w:start w:val="1"/>
      <w:numFmt w:val="lowerRoman"/>
      <w:lvlText w:val="%9."/>
      <w:lvlJc w:val="right"/>
      <w:pPr>
        <w:ind w:left="7248" w:hanging="180"/>
      </w:pPr>
    </w:lvl>
  </w:abstractNum>
  <w:abstractNum w:abstractNumId="5" w15:restartNumberingAfterBreak="0">
    <w:nsid w:val="1C1D4CA4"/>
    <w:multiLevelType w:val="hybridMultilevel"/>
    <w:tmpl w:val="03A2D710"/>
    <w:lvl w:ilvl="0" w:tplc="88780E08">
      <w:start w:val="1"/>
      <w:numFmt w:val="lowerLetter"/>
      <w:lvlText w:val="%1)"/>
      <w:lvlJc w:val="left"/>
      <w:pPr>
        <w:ind w:left="1080" w:hanging="360"/>
      </w:pPr>
    </w:lvl>
    <w:lvl w:ilvl="1" w:tplc="9BB871C0" w:tentative="1">
      <w:start w:val="1"/>
      <w:numFmt w:val="lowerLetter"/>
      <w:lvlText w:val="%2."/>
      <w:lvlJc w:val="left"/>
      <w:pPr>
        <w:ind w:left="1800" w:hanging="360"/>
      </w:pPr>
    </w:lvl>
    <w:lvl w:ilvl="2" w:tplc="63BEF2FE" w:tentative="1">
      <w:start w:val="1"/>
      <w:numFmt w:val="lowerRoman"/>
      <w:lvlText w:val="%3."/>
      <w:lvlJc w:val="right"/>
      <w:pPr>
        <w:ind w:left="2520" w:hanging="180"/>
      </w:pPr>
    </w:lvl>
    <w:lvl w:ilvl="3" w:tplc="7F52043E" w:tentative="1">
      <w:start w:val="1"/>
      <w:numFmt w:val="decimal"/>
      <w:lvlText w:val="%4."/>
      <w:lvlJc w:val="left"/>
      <w:pPr>
        <w:ind w:left="3240" w:hanging="360"/>
      </w:pPr>
    </w:lvl>
    <w:lvl w:ilvl="4" w:tplc="10B08130" w:tentative="1">
      <w:start w:val="1"/>
      <w:numFmt w:val="lowerLetter"/>
      <w:lvlText w:val="%5."/>
      <w:lvlJc w:val="left"/>
      <w:pPr>
        <w:ind w:left="3960" w:hanging="360"/>
      </w:pPr>
    </w:lvl>
    <w:lvl w:ilvl="5" w:tplc="85E40A10" w:tentative="1">
      <w:start w:val="1"/>
      <w:numFmt w:val="lowerRoman"/>
      <w:lvlText w:val="%6."/>
      <w:lvlJc w:val="right"/>
      <w:pPr>
        <w:ind w:left="4680" w:hanging="180"/>
      </w:pPr>
    </w:lvl>
    <w:lvl w:ilvl="6" w:tplc="567434CE" w:tentative="1">
      <w:start w:val="1"/>
      <w:numFmt w:val="decimal"/>
      <w:lvlText w:val="%7."/>
      <w:lvlJc w:val="left"/>
      <w:pPr>
        <w:ind w:left="5400" w:hanging="360"/>
      </w:pPr>
    </w:lvl>
    <w:lvl w:ilvl="7" w:tplc="166C8046" w:tentative="1">
      <w:start w:val="1"/>
      <w:numFmt w:val="lowerLetter"/>
      <w:lvlText w:val="%8."/>
      <w:lvlJc w:val="left"/>
      <w:pPr>
        <w:ind w:left="6120" w:hanging="360"/>
      </w:pPr>
    </w:lvl>
    <w:lvl w:ilvl="8" w:tplc="8480BE9C" w:tentative="1">
      <w:start w:val="1"/>
      <w:numFmt w:val="lowerRoman"/>
      <w:lvlText w:val="%9."/>
      <w:lvlJc w:val="right"/>
      <w:pPr>
        <w:ind w:left="6840" w:hanging="180"/>
      </w:pPr>
    </w:lvl>
  </w:abstractNum>
  <w:abstractNum w:abstractNumId="6" w15:restartNumberingAfterBreak="0">
    <w:nsid w:val="27812AA1"/>
    <w:multiLevelType w:val="hybridMultilevel"/>
    <w:tmpl w:val="3A8C7A40"/>
    <w:lvl w:ilvl="0" w:tplc="11821B9A">
      <w:start w:val="1"/>
      <w:numFmt w:val="lowerLetter"/>
      <w:lvlText w:val="%1)"/>
      <w:lvlJc w:val="left"/>
      <w:pPr>
        <w:ind w:left="857" w:hanging="360"/>
      </w:pPr>
      <w:rPr>
        <w:b/>
      </w:rPr>
    </w:lvl>
    <w:lvl w:ilvl="1" w:tplc="5DE0C6CE" w:tentative="1">
      <w:start w:val="1"/>
      <w:numFmt w:val="lowerLetter"/>
      <w:lvlText w:val="%2."/>
      <w:lvlJc w:val="left"/>
      <w:pPr>
        <w:ind w:left="1577" w:hanging="360"/>
      </w:pPr>
    </w:lvl>
    <w:lvl w:ilvl="2" w:tplc="5902FCAA" w:tentative="1">
      <w:start w:val="1"/>
      <w:numFmt w:val="lowerRoman"/>
      <w:lvlText w:val="%3."/>
      <w:lvlJc w:val="right"/>
      <w:pPr>
        <w:ind w:left="2297" w:hanging="180"/>
      </w:pPr>
    </w:lvl>
    <w:lvl w:ilvl="3" w:tplc="88188014" w:tentative="1">
      <w:start w:val="1"/>
      <w:numFmt w:val="decimal"/>
      <w:lvlText w:val="%4."/>
      <w:lvlJc w:val="left"/>
      <w:pPr>
        <w:ind w:left="3017" w:hanging="360"/>
      </w:pPr>
    </w:lvl>
    <w:lvl w:ilvl="4" w:tplc="FE767C52" w:tentative="1">
      <w:start w:val="1"/>
      <w:numFmt w:val="lowerLetter"/>
      <w:lvlText w:val="%5."/>
      <w:lvlJc w:val="left"/>
      <w:pPr>
        <w:ind w:left="3737" w:hanging="360"/>
      </w:pPr>
    </w:lvl>
    <w:lvl w:ilvl="5" w:tplc="C51662AA" w:tentative="1">
      <w:start w:val="1"/>
      <w:numFmt w:val="lowerRoman"/>
      <w:lvlText w:val="%6."/>
      <w:lvlJc w:val="right"/>
      <w:pPr>
        <w:ind w:left="4457" w:hanging="180"/>
      </w:pPr>
    </w:lvl>
    <w:lvl w:ilvl="6" w:tplc="88161642" w:tentative="1">
      <w:start w:val="1"/>
      <w:numFmt w:val="decimal"/>
      <w:lvlText w:val="%7."/>
      <w:lvlJc w:val="left"/>
      <w:pPr>
        <w:ind w:left="5177" w:hanging="360"/>
      </w:pPr>
    </w:lvl>
    <w:lvl w:ilvl="7" w:tplc="56BA7C18" w:tentative="1">
      <w:start w:val="1"/>
      <w:numFmt w:val="lowerLetter"/>
      <w:lvlText w:val="%8."/>
      <w:lvlJc w:val="left"/>
      <w:pPr>
        <w:ind w:left="5897" w:hanging="360"/>
      </w:pPr>
    </w:lvl>
    <w:lvl w:ilvl="8" w:tplc="49D4C84A" w:tentative="1">
      <w:start w:val="1"/>
      <w:numFmt w:val="lowerRoman"/>
      <w:lvlText w:val="%9."/>
      <w:lvlJc w:val="right"/>
      <w:pPr>
        <w:ind w:left="6617" w:hanging="180"/>
      </w:pPr>
    </w:lvl>
  </w:abstractNum>
  <w:abstractNum w:abstractNumId="7" w15:restartNumberingAfterBreak="0">
    <w:nsid w:val="2F022421"/>
    <w:multiLevelType w:val="hybridMultilevel"/>
    <w:tmpl w:val="8620F220"/>
    <w:lvl w:ilvl="0" w:tplc="6786EEFC">
      <w:start w:val="1"/>
      <w:numFmt w:val="lowerLetter"/>
      <w:lvlText w:val="%1."/>
      <w:lvlJc w:val="left"/>
      <w:pPr>
        <w:ind w:left="1414" w:hanging="360"/>
      </w:pPr>
      <w:rPr>
        <w:rFonts w:ascii="Arial" w:eastAsia="Arial" w:hAnsi="Arial" w:cs="Arial" w:hint="default"/>
        <w:spacing w:val="-1"/>
        <w:w w:val="95"/>
        <w:sz w:val="20"/>
        <w:szCs w:val="20"/>
        <w:lang w:val="en-CA" w:eastAsia="en-CA" w:bidi="en-CA"/>
      </w:rPr>
    </w:lvl>
    <w:lvl w:ilvl="1" w:tplc="CC9C0BAE" w:tentative="1">
      <w:start w:val="1"/>
      <w:numFmt w:val="lowerLetter"/>
      <w:lvlText w:val="%2."/>
      <w:lvlJc w:val="left"/>
      <w:pPr>
        <w:ind w:left="1440" w:hanging="360"/>
      </w:pPr>
    </w:lvl>
    <w:lvl w:ilvl="2" w:tplc="6E46F10A" w:tentative="1">
      <w:start w:val="1"/>
      <w:numFmt w:val="lowerRoman"/>
      <w:lvlText w:val="%3."/>
      <w:lvlJc w:val="right"/>
      <w:pPr>
        <w:ind w:left="2160" w:hanging="180"/>
      </w:pPr>
    </w:lvl>
    <w:lvl w:ilvl="3" w:tplc="90D476EA" w:tentative="1">
      <w:start w:val="1"/>
      <w:numFmt w:val="decimal"/>
      <w:lvlText w:val="%4."/>
      <w:lvlJc w:val="left"/>
      <w:pPr>
        <w:ind w:left="2880" w:hanging="360"/>
      </w:pPr>
    </w:lvl>
    <w:lvl w:ilvl="4" w:tplc="6E40EC9A" w:tentative="1">
      <w:start w:val="1"/>
      <w:numFmt w:val="lowerLetter"/>
      <w:lvlText w:val="%5."/>
      <w:lvlJc w:val="left"/>
      <w:pPr>
        <w:ind w:left="3600" w:hanging="360"/>
      </w:pPr>
    </w:lvl>
    <w:lvl w:ilvl="5" w:tplc="55F63298" w:tentative="1">
      <w:start w:val="1"/>
      <w:numFmt w:val="lowerRoman"/>
      <w:lvlText w:val="%6."/>
      <w:lvlJc w:val="right"/>
      <w:pPr>
        <w:ind w:left="4320" w:hanging="180"/>
      </w:pPr>
    </w:lvl>
    <w:lvl w:ilvl="6" w:tplc="6B26117E" w:tentative="1">
      <w:start w:val="1"/>
      <w:numFmt w:val="decimal"/>
      <w:lvlText w:val="%7."/>
      <w:lvlJc w:val="left"/>
      <w:pPr>
        <w:ind w:left="5040" w:hanging="360"/>
      </w:pPr>
    </w:lvl>
    <w:lvl w:ilvl="7" w:tplc="68D4E7B0" w:tentative="1">
      <w:start w:val="1"/>
      <w:numFmt w:val="lowerLetter"/>
      <w:lvlText w:val="%8."/>
      <w:lvlJc w:val="left"/>
      <w:pPr>
        <w:ind w:left="5760" w:hanging="360"/>
      </w:pPr>
    </w:lvl>
    <w:lvl w:ilvl="8" w:tplc="D8143536" w:tentative="1">
      <w:start w:val="1"/>
      <w:numFmt w:val="lowerRoman"/>
      <w:lvlText w:val="%9."/>
      <w:lvlJc w:val="right"/>
      <w:pPr>
        <w:ind w:left="6480" w:hanging="180"/>
      </w:pPr>
    </w:lvl>
  </w:abstractNum>
  <w:abstractNum w:abstractNumId="8" w15:restartNumberingAfterBreak="0">
    <w:nsid w:val="30A96E4B"/>
    <w:multiLevelType w:val="hybridMultilevel"/>
    <w:tmpl w:val="CBDE9D4E"/>
    <w:lvl w:ilvl="0" w:tplc="1EA62CE0">
      <w:start w:val="1"/>
      <w:numFmt w:val="lowerRoman"/>
      <w:lvlText w:val="%1."/>
      <w:lvlJc w:val="right"/>
      <w:pPr>
        <w:ind w:left="1128" w:hanging="360"/>
      </w:pPr>
    </w:lvl>
    <w:lvl w:ilvl="1" w:tplc="139479BC" w:tentative="1">
      <w:start w:val="1"/>
      <w:numFmt w:val="lowerLetter"/>
      <w:lvlText w:val="%2."/>
      <w:lvlJc w:val="left"/>
      <w:pPr>
        <w:ind w:left="1848" w:hanging="360"/>
      </w:pPr>
    </w:lvl>
    <w:lvl w:ilvl="2" w:tplc="9EA000D6" w:tentative="1">
      <w:start w:val="1"/>
      <w:numFmt w:val="lowerRoman"/>
      <w:lvlText w:val="%3."/>
      <w:lvlJc w:val="right"/>
      <w:pPr>
        <w:ind w:left="2568" w:hanging="180"/>
      </w:pPr>
    </w:lvl>
    <w:lvl w:ilvl="3" w:tplc="4CDAC5A4" w:tentative="1">
      <w:start w:val="1"/>
      <w:numFmt w:val="decimal"/>
      <w:lvlText w:val="%4."/>
      <w:lvlJc w:val="left"/>
      <w:pPr>
        <w:ind w:left="3288" w:hanging="360"/>
      </w:pPr>
    </w:lvl>
    <w:lvl w:ilvl="4" w:tplc="B0C87562" w:tentative="1">
      <w:start w:val="1"/>
      <w:numFmt w:val="lowerLetter"/>
      <w:lvlText w:val="%5."/>
      <w:lvlJc w:val="left"/>
      <w:pPr>
        <w:ind w:left="4008" w:hanging="360"/>
      </w:pPr>
    </w:lvl>
    <w:lvl w:ilvl="5" w:tplc="B5E6D7C4" w:tentative="1">
      <w:start w:val="1"/>
      <w:numFmt w:val="lowerRoman"/>
      <w:lvlText w:val="%6."/>
      <w:lvlJc w:val="right"/>
      <w:pPr>
        <w:ind w:left="4728" w:hanging="180"/>
      </w:pPr>
    </w:lvl>
    <w:lvl w:ilvl="6" w:tplc="16A072E4" w:tentative="1">
      <w:start w:val="1"/>
      <w:numFmt w:val="decimal"/>
      <w:lvlText w:val="%7."/>
      <w:lvlJc w:val="left"/>
      <w:pPr>
        <w:ind w:left="5448" w:hanging="360"/>
      </w:pPr>
    </w:lvl>
    <w:lvl w:ilvl="7" w:tplc="146857C6" w:tentative="1">
      <w:start w:val="1"/>
      <w:numFmt w:val="lowerLetter"/>
      <w:lvlText w:val="%8."/>
      <w:lvlJc w:val="left"/>
      <w:pPr>
        <w:ind w:left="6168" w:hanging="360"/>
      </w:pPr>
    </w:lvl>
    <w:lvl w:ilvl="8" w:tplc="9A8A16B0" w:tentative="1">
      <w:start w:val="1"/>
      <w:numFmt w:val="lowerRoman"/>
      <w:lvlText w:val="%9."/>
      <w:lvlJc w:val="right"/>
      <w:pPr>
        <w:ind w:left="6888" w:hanging="180"/>
      </w:pPr>
    </w:lvl>
  </w:abstractNum>
  <w:abstractNum w:abstractNumId="9" w15:restartNumberingAfterBreak="0">
    <w:nsid w:val="339A48BD"/>
    <w:multiLevelType w:val="hybridMultilevel"/>
    <w:tmpl w:val="120C9A4C"/>
    <w:lvl w:ilvl="0" w:tplc="044AE2BC">
      <w:start w:val="1"/>
      <w:numFmt w:val="lowerRoman"/>
      <w:lvlText w:val="%1."/>
      <w:lvlJc w:val="right"/>
      <w:pPr>
        <w:ind w:left="1128" w:hanging="360"/>
      </w:pPr>
    </w:lvl>
    <w:lvl w:ilvl="1" w:tplc="CFDEF580">
      <w:start w:val="1"/>
      <w:numFmt w:val="lowerLetter"/>
      <w:lvlText w:val="%2."/>
      <w:lvlJc w:val="left"/>
      <w:pPr>
        <w:ind w:left="1848" w:hanging="360"/>
      </w:pPr>
    </w:lvl>
    <w:lvl w:ilvl="2" w:tplc="E67A5336" w:tentative="1">
      <w:start w:val="1"/>
      <w:numFmt w:val="lowerRoman"/>
      <w:lvlText w:val="%3."/>
      <w:lvlJc w:val="right"/>
      <w:pPr>
        <w:ind w:left="2568" w:hanging="180"/>
      </w:pPr>
    </w:lvl>
    <w:lvl w:ilvl="3" w:tplc="919CA156" w:tentative="1">
      <w:start w:val="1"/>
      <w:numFmt w:val="decimal"/>
      <w:lvlText w:val="%4."/>
      <w:lvlJc w:val="left"/>
      <w:pPr>
        <w:ind w:left="3288" w:hanging="360"/>
      </w:pPr>
    </w:lvl>
    <w:lvl w:ilvl="4" w:tplc="D1FA0384" w:tentative="1">
      <w:start w:val="1"/>
      <w:numFmt w:val="lowerLetter"/>
      <w:lvlText w:val="%5."/>
      <w:lvlJc w:val="left"/>
      <w:pPr>
        <w:ind w:left="4008" w:hanging="360"/>
      </w:pPr>
    </w:lvl>
    <w:lvl w:ilvl="5" w:tplc="38BE37A2" w:tentative="1">
      <w:start w:val="1"/>
      <w:numFmt w:val="lowerRoman"/>
      <w:lvlText w:val="%6."/>
      <w:lvlJc w:val="right"/>
      <w:pPr>
        <w:ind w:left="4728" w:hanging="180"/>
      </w:pPr>
    </w:lvl>
    <w:lvl w:ilvl="6" w:tplc="ABBCCAE2" w:tentative="1">
      <w:start w:val="1"/>
      <w:numFmt w:val="decimal"/>
      <w:lvlText w:val="%7."/>
      <w:lvlJc w:val="left"/>
      <w:pPr>
        <w:ind w:left="5448" w:hanging="360"/>
      </w:pPr>
    </w:lvl>
    <w:lvl w:ilvl="7" w:tplc="BE240394" w:tentative="1">
      <w:start w:val="1"/>
      <w:numFmt w:val="lowerLetter"/>
      <w:lvlText w:val="%8."/>
      <w:lvlJc w:val="left"/>
      <w:pPr>
        <w:ind w:left="6168" w:hanging="360"/>
      </w:pPr>
    </w:lvl>
    <w:lvl w:ilvl="8" w:tplc="7F6CEFD8" w:tentative="1">
      <w:start w:val="1"/>
      <w:numFmt w:val="lowerRoman"/>
      <w:lvlText w:val="%9."/>
      <w:lvlJc w:val="right"/>
      <w:pPr>
        <w:ind w:left="6888" w:hanging="180"/>
      </w:pPr>
    </w:lvl>
  </w:abstractNum>
  <w:abstractNum w:abstractNumId="10" w15:restartNumberingAfterBreak="0">
    <w:nsid w:val="35AE1CAA"/>
    <w:multiLevelType w:val="multilevel"/>
    <w:tmpl w:val="8620F220"/>
    <w:styleLink w:val="CurrentList1"/>
    <w:lvl w:ilvl="0">
      <w:start w:val="1"/>
      <w:numFmt w:val="lowerLetter"/>
      <w:lvlText w:val="%1."/>
      <w:lvlJc w:val="left"/>
      <w:pPr>
        <w:ind w:left="1414" w:hanging="360"/>
      </w:pPr>
      <w:rPr>
        <w:rFonts w:ascii="Arial" w:eastAsia="Arial" w:hAnsi="Arial" w:cs="Arial" w:hint="default"/>
        <w:spacing w:val="-1"/>
        <w:w w:val="95"/>
        <w:sz w:val="20"/>
        <w:szCs w:val="20"/>
        <w:lang w:val="en-CA" w:eastAsia="en-CA" w:bidi="en-C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7BA1F4B"/>
    <w:multiLevelType w:val="hybridMultilevel"/>
    <w:tmpl w:val="09CAED36"/>
    <w:lvl w:ilvl="0" w:tplc="526459A8">
      <w:start w:val="1"/>
      <w:numFmt w:val="upperRoman"/>
      <w:lvlText w:val="%1."/>
      <w:lvlJc w:val="left"/>
      <w:pPr>
        <w:ind w:left="408" w:hanging="180"/>
        <w:jc w:val="right"/>
      </w:pPr>
      <w:rPr>
        <w:rFonts w:ascii="Arial" w:eastAsia="Arial" w:hAnsi="Arial" w:cs="Arial" w:hint="default"/>
        <w:spacing w:val="-1"/>
        <w:w w:val="89"/>
        <w:sz w:val="20"/>
        <w:szCs w:val="20"/>
        <w:lang w:val="en-CA" w:eastAsia="en-CA" w:bidi="en-CA"/>
      </w:rPr>
    </w:lvl>
    <w:lvl w:ilvl="1" w:tplc="F1726068">
      <w:start w:val="1"/>
      <w:numFmt w:val="decimal"/>
      <w:lvlText w:val="%2."/>
      <w:lvlJc w:val="left"/>
      <w:pPr>
        <w:ind w:left="857" w:hanging="360"/>
      </w:pPr>
      <w:rPr>
        <w:rFonts w:ascii="Arial" w:eastAsia="Arial" w:hAnsi="Arial" w:cs="Arial" w:hint="default"/>
        <w:spacing w:val="-1"/>
        <w:w w:val="99"/>
        <w:sz w:val="20"/>
        <w:szCs w:val="20"/>
        <w:lang w:val="en-CA" w:eastAsia="en-CA" w:bidi="en-CA"/>
      </w:rPr>
    </w:lvl>
    <w:lvl w:ilvl="2" w:tplc="FAD68348">
      <w:start w:val="1"/>
      <w:numFmt w:val="lowerLetter"/>
      <w:lvlText w:val="%3."/>
      <w:lvlJc w:val="left"/>
      <w:pPr>
        <w:ind w:left="1414" w:hanging="360"/>
      </w:pPr>
      <w:rPr>
        <w:rFonts w:ascii="Arial" w:eastAsia="Arial" w:hAnsi="Arial" w:cs="Arial" w:hint="default"/>
        <w:spacing w:val="-1"/>
        <w:w w:val="95"/>
        <w:sz w:val="20"/>
        <w:szCs w:val="20"/>
        <w:lang w:val="en-CA" w:eastAsia="en-CA" w:bidi="en-CA"/>
      </w:rPr>
    </w:lvl>
    <w:lvl w:ilvl="3" w:tplc="FD741384">
      <w:start w:val="1"/>
      <w:numFmt w:val="lowerRoman"/>
      <w:lvlText w:val="%4."/>
      <w:lvlJc w:val="left"/>
      <w:pPr>
        <w:ind w:left="1980" w:hanging="274"/>
        <w:jc w:val="right"/>
      </w:pPr>
      <w:rPr>
        <w:rFonts w:ascii="Arial" w:eastAsia="Arial" w:hAnsi="Arial" w:cs="Arial" w:hint="default"/>
        <w:spacing w:val="-1"/>
        <w:w w:val="92"/>
        <w:sz w:val="20"/>
        <w:szCs w:val="20"/>
        <w:lang w:val="en-CA" w:eastAsia="en-CA" w:bidi="en-CA"/>
      </w:rPr>
    </w:lvl>
    <w:lvl w:ilvl="4" w:tplc="EB001EC0">
      <w:numFmt w:val="bullet"/>
      <w:lvlText w:val="•"/>
      <w:lvlJc w:val="left"/>
      <w:pPr>
        <w:ind w:left="1980" w:hanging="274"/>
      </w:pPr>
      <w:rPr>
        <w:rFonts w:hint="default"/>
        <w:lang w:val="en-CA" w:eastAsia="en-CA" w:bidi="en-CA"/>
      </w:rPr>
    </w:lvl>
    <w:lvl w:ilvl="5" w:tplc="312AA606">
      <w:numFmt w:val="bullet"/>
      <w:lvlText w:val="•"/>
      <w:lvlJc w:val="left"/>
      <w:pPr>
        <w:ind w:left="3376" w:hanging="274"/>
      </w:pPr>
      <w:rPr>
        <w:rFonts w:hint="default"/>
        <w:lang w:val="en-CA" w:eastAsia="en-CA" w:bidi="en-CA"/>
      </w:rPr>
    </w:lvl>
    <w:lvl w:ilvl="6" w:tplc="AA7005EC">
      <w:numFmt w:val="bullet"/>
      <w:lvlText w:val="•"/>
      <w:lvlJc w:val="left"/>
      <w:pPr>
        <w:ind w:left="4773" w:hanging="274"/>
      </w:pPr>
      <w:rPr>
        <w:rFonts w:hint="default"/>
        <w:lang w:val="en-CA" w:eastAsia="en-CA" w:bidi="en-CA"/>
      </w:rPr>
    </w:lvl>
    <w:lvl w:ilvl="7" w:tplc="86226854">
      <w:numFmt w:val="bullet"/>
      <w:lvlText w:val="•"/>
      <w:lvlJc w:val="left"/>
      <w:pPr>
        <w:ind w:left="6170" w:hanging="274"/>
      </w:pPr>
      <w:rPr>
        <w:rFonts w:hint="default"/>
        <w:lang w:val="en-CA" w:eastAsia="en-CA" w:bidi="en-CA"/>
      </w:rPr>
    </w:lvl>
    <w:lvl w:ilvl="8" w:tplc="E0E0797A">
      <w:numFmt w:val="bullet"/>
      <w:lvlText w:val="•"/>
      <w:lvlJc w:val="left"/>
      <w:pPr>
        <w:ind w:left="7566" w:hanging="274"/>
      </w:pPr>
      <w:rPr>
        <w:rFonts w:hint="default"/>
        <w:lang w:val="en-CA" w:eastAsia="en-CA" w:bidi="en-CA"/>
      </w:rPr>
    </w:lvl>
  </w:abstractNum>
  <w:abstractNum w:abstractNumId="12" w15:restartNumberingAfterBreak="0">
    <w:nsid w:val="383911F4"/>
    <w:multiLevelType w:val="hybridMultilevel"/>
    <w:tmpl w:val="120C9A4C"/>
    <w:lvl w:ilvl="0" w:tplc="0C1AA342">
      <w:start w:val="1"/>
      <w:numFmt w:val="lowerRoman"/>
      <w:lvlText w:val="%1."/>
      <w:lvlJc w:val="right"/>
      <w:pPr>
        <w:ind w:left="1128" w:hanging="360"/>
      </w:pPr>
    </w:lvl>
    <w:lvl w:ilvl="1" w:tplc="99AAB11C" w:tentative="1">
      <w:start w:val="1"/>
      <w:numFmt w:val="lowerLetter"/>
      <w:lvlText w:val="%2."/>
      <w:lvlJc w:val="left"/>
      <w:pPr>
        <w:ind w:left="1848" w:hanging="360"/>
      </w:pPr>
    </w:lvl>
    <w:lvl w:ilvl="2" w:tplc="24E84E7A" w:tentative="1">
      <w:start w:val="1"/>
      <w:numFmt w:val="lowerRoman"/>
      <w:lvlText w:val="%3."/>
      <w:lvlJc w:val="right"/>
      <w:pPr>
        <w:ind w:left="2568" w:hanging="180"/>
      </w:pPr>
    </w:lvl>
    <w:lvl w:ilvl="3" w:tplc="0820FD9A" w:tentative="1">
      <w:start w:val="1"/>
      <w:numFmt w:val="decimal"/>
      <w:lvlText w:val="%4."/>
      <w:lvlJc w:val="left"/>
      <w:pPr>
        <w:ind w:left="3288" w:hanging="360"/>
      </w:pPr>
    </w:lvl>
    <w:lvl w:ilvl="4" w:tplc="A852BB1A" w:tentative="1">
      <w:start w:val="1"/>
      <w:numFmt w:val="lowerLetter"/>
      <w:lvlText w:val="%5."/>
      <w:lvlJc w:val="left"/>
      <w:pPr>
        <w:ind w:left="4008" w:hanging="360"/>
      </w:pPr>
    </w:lvl>
    <w:lvl w:ilvl="5" w:tplc="6DEC64B0" w:tentative="1">
      <w:start w:val="1"/>
      <w:numFmt w:val="lowerRoman"/>
      <w:lvlText w:val="%6."/>
      <w:lvlJc w:val="right"/>
      <w:pPr>
        <w:ind w:left="4728" w:hanging="180"/>
      </w:pPr>
    </w:lvl>
    <w:lvl w:ilvl="6" w:tplc="15D85AEC" w:tentative="1">
      <w:start w:val="1"/>
      <w:numFmt w:val="decimal"/>
      <w:lvlText w:val="%7."/>
      <w:lvlJc w:val="left"/>
      <w:pPr>
        <w:ind w:left="5448" w:hanging="360"/>
      </w:pPr>
    </w:lvl>
    <w:lvl w:ilvl="7" w:tplc="7EBEC970" w:tentative="1">
      <w:start w:val="1"/>
      <w:numFmt w:val="lowerLetter"/>
      <w:lvlText w:val="%8."/>
      <w:lvlJc w:val="left"/>
      <w:pPr>
        <w:ind w:left="6168" w:hanging="360"/>
      </w:pPr>
    </w:lvl>
    <w:lvl w:ilvl="8" w:tplc="4C00FC0E" w:tentative="1">
      <w:start w:val="1"/>
      <w:numFmt w:val="lowerRoman"/>
      <w:lvlText w:val="%9."/>
      <w:lvlJc w:val="right"/>
      <w:pPr>
        <w:ind w:left="6888" w:hanging="180"/>
      </w:pPr>
    </w:lvl>
  </w:abstractNum>
  <w:abstractNum w:abstractNumId="13" w15:restartNumberingAfterBreak="0">
    <w:nsid w:val="3B1D0BDC"/>
    <w:multiLevelType w:val="hybridMultilevel"/>
    <w:tmpl w:val="32D6B7C0"/>
    <w:lvl w:ilvl="0" w:tplc="F52C45BC">
      <w:start w:val="1"/>
      <w:numFmt w:val="lowerRoman"/>
      <w:lvlText w:val="%1."/>
      <w:lvlJc w:val="right"/>
      <w:rPr>
        <w:rFonts w:ascii="Calibri" w:hAnsi="Calibri" w:hint="default"/>
        <w:sz w:val="22"/>
      </w:rPr>
    </w:lvl>
    <w:lvl w:ilvl="1" w:tplc="B54E02B4" w:tentative="1">
      <w:start w:val="1"/>
      <w:numFmt w:val="lowerLetter"/>
      <w:lvlText w:val="%2."/>
      <w:lvlJc w:val="left"/>
      <w:pPr>
        <w:ind w:left="1695" w:hanging="360"/>
      </w:pPr>
    </w:lvl>
    <w:lvl w:ilvl="2" w:tplc="0186EA84" w:tentative="1">
      <w:start w:val="1"/>
      <w:numFmt w:val="lowerRoman"/>
      <w:lvlText w:val="%3."/>
      <w:lvlJc w:val="right"/>
      <w:pPr>
        <w:ind w:left="2415" w:hanging="180"/>
      </w:pPr>
    </w:lvl>
    <w:lvl w:ilvl="3" w:tplc="48EE63F6" w:tentative="1">
      <w:start w:val="1"/>
      <w:numFmt w:val="decimal"/>
      <w:lvlText w:val="%4."/>
      <w:lvlJc w:val="left"/>
      <w:pPr>
        <w:ind w:left="3135" w:hanging="360"/>
      </w:pPr>
    </w:lvl>
    <w:lvl w:ilvl="4" w:tplc="2CA06006" w:tentative="1">
      <w:start w:val="1"/>
      <w:numFmt w:val="lowerLetter"/>
      <w:lvlText w:val="%5."/>
      <w:lvlJc w:val="left"/>
      <w:pPr>
        <w:ind w:left="3855" w:hanging="360"/>
      </w:pPr>
    </w:lvl>
    <w:lvl w:ilvl="5" w:tplc="5DCA9698" w:tentative="1">
      <w:start w:val="1"/>
      <w:numFmt w:val="lowerRoman"/>
      <w:lvlText w:val="%6."/>
      <w:lvlJc w:val="right"/>
      <w:pPr>
        <w:ind w:left="4575" w:hanging="180"/>
      </w:pPr>
    </w:lvl>
    <w:lvl w:ilvl="6" w:tplc="DAB01544" w:tentative="1">
      <w:start w:val="1"/>
      <w:numFmt w:val="decimal"/>
      <w:lvlText w:val="%7."/>
      <w:lvlJc w:val="left"/>
      <w:pPr>
        <w:ind w:left="5295" w:hanging="360"/>
      </w:pPr>
    </w:lvl>
    <w:lvl w:ilvl="7" w:tplc="567E9954" w:tentative="1">
      <w:start w:val="1"/>
      <w:numFmt w:val="lowerLetter"/>
      <w:lvlText w:val="%8."/>
      <w:lvlJc w:val="left"/>
      <w:pPr>
        <w:ind w:left="6015" w:hanging="360"/>
      </w:pPr>
    </w:lvl>
    <w:lvl w:ilvl="8" w:tplc="A466859C" w:tentative="1">
      <w:start w:val="1"/>
      <w:numFmt w:val="lowerRoman"/>
      <w:lvlText w:val="%9."/>
      <w:lvlJc w:val="right"/>
      <w:pPr>
        <w:ind w:left="6735" w:hanging="180"/>
      </w:pPr>
    </w:lvl>
  </w:abstractNum>
  <w:abstractNum w:abstractNumId="14" w15:restartNumberingAfterBreak="0">
    <w:nsid w:val="3CAD09DD"/>
    <w:multiLevelType w:val="hybridMultilevel"/>
    <w:tmpl w:val="34504606"/>
    <w:lvl w:ilvl="0" w:tplc="357C345A">
      <w:start w:val="1"/>
      <w:numFmt w:val="decimal"/>
      <w:lvlText w:val="%1."/>
      <w:lvlJc w:val="left"/>
      <w:pPr>
        <w:ind w:left="857" w:hanging="360"/>
      </w:pPr>
      <w:rPr>
        <w:rFonts w:ascii="Arial" w:eastAsia="Arial" w:hAnsi="Arial" w:cs="Arial" w:hint="default"/>
        <w:spacing w:val="-1"/>
        <w:w w:val="99"/>
        <w:sz w:val="20"/>
        <w:szCs w:val="20"/>
        <w:lang w:val="en-CA" w:eastAsia="en-CA" w:bidi="en-CA"/>
      </w:rPr>
    </w:lvl>
    <w:lvl w:ilvl="1" w:tplc="BA68E16E">
      <w:start w:val="1"/>
      <w:numFmt w:val="lowerRoman"/>
      <w:lvlText w:val="%2."/>
      <w:lvlJc w:val="right"/>
      <w:pPr>
        <w:ind w:left="1128" w:hanging="360"/>
      </w:pPr>
    </w:lvl>
    <w:lvl w:ilvl="2" w:tplc="E744AFC0">
      <w:start w:val="1"/>
      <w:numFmt w:val="lowerRoman"/>
      <w:lvlText w:val="%3."/>
      <w:lvlJc w:val="right"/>
      <w:pPr>
        <w:ind w:left="2160" w:hanging="180"/>
      </w:pPr>
    </w:lvl>
    <w:lvl w:ilvl="3" w:tplc="E226469C" w:tentative="1">
      <w:start w:val="1"/>
      <w:numFmt w:val="decimal"/>
      <w:lvlText w:val="%4."/>
      <w:lvlJc w:val="left"/>
      <w:pPr>
        <w:ind w:left="2880" w:hanging="360"/>
      </w:pPr>
    </w:lvl>
    <w:lvl w:ilvl="4" w:tplc="6512B9C4" w:tentative="1">
      <w:start w:val="1"/>
      <w:numFmt w:val="lowerLetter"/>
      <w:lvlText w:val="%5."/>
      <w:lvlJc w:val="left"/>
      <w:pPr>
        <w:ind w:left="3600" w:hanging="360"/>
      </w:pPr>
    </w:lvl>
    <w:lvl w:ilvl="5" w:tplc="05862472" w:tentative="1">
      <w:start w:val="1"/>
      <w:numFmt w:val="lowerRoman"/>
      <w:lvlText w:val="%6."/>
      <w:lvlJc w:val="right"/>
      <w:pPr>
        <w:ind w:left="4320" w:hanging="180"/>
      </w:pPr>
    </w:lvl>
    <w:lvl w:ilvl="6" w:tplc="8F566ECA" w:tentative="1">
      <w:start w:val="1"/>
      <w:numFmt w:val="decimal"/>
      <w:lvlText w:val="%7."/>
      <w:lvlJc w:val="left"/>
      <w:pPr>
        <w:ind w:left="5040" w:hanging="360"/>
      </w:pPr>
    </w:lvl>
    <w:lvl w:ilvl="7" w:tplc="A4F02FA2" w:tentative="1">
      <w:start w:val="1"/>
      <w:numFmt w:val="lowerLetter"/>
      <w:lvlText w:val="%8."/>
      <w:lvlJc w:val="left"/>
      <w:pPr>
        <w:ind w:left="5760" w:hanging="360"/>
      </w:pPr>
    </w:lvl>
    <w:lvl w:ilvl="8" w:tplc="BE020506" w:tentative="1">
      <w:start w:val="1"/>
      <w:numFmt w:val="lowerRoman"/>
      <w:lvlText w:val="%9."/>
      <w:lvlJc w:val="right"/>
      <w:pPr>
        <w:ind w:left="6480" w:hanging="180"/>
      </w:pPr>
    </w:lvl>
  </w:abstractNum>
  <w:abstractNum w:abstractNumId="15" w15:restartNumberingAfterBreak="0">
    <w:nsid w:val="41F51FED"/>
    <w:multiLevelType w:val="hybridMultilevel"/>
    <w:tmpl w:val="120C9A4C"/>
    <w:lvl w:ilvl="0" w:tplc="1CB6CCF8">
      <w:start w:val="1"/>
      <w:numFmt w:val="lowerRoman"/>
      <w:lvlText w:val="%1."/>
      <w:lvlJc w:val="right"/>
      <w:pPr>
        <w:ind w:left="1128" w:hanging="360"/>
      </w:pPr>
    </w:lvl>
    <w:lvl w:ilvl="1" w:tplc="D8E0CB2A" w:tentative="1">
      <w:start w:val="1"/>
      <w:numFmt w:val="lowerLetter"/>
      <w:lvlText w:val="%2."/>
      <w:lvlJc w:val="left"/>
      <w:pPr>
        <w:ind w:left="1848" w:hanging="360"/>
      </w:pPr>
    </w:lvl>
    <w:lvl w:ilvl="2" w:tplc="B282C4C0" w:tentative="1">
      <w:start w:val="1"/>
      <w:numFmt w:val="lowerRoman"/>
      <w:lvlText w:val="%3."/>
      <w:lvlJc w:val="right"/>
      <w:pPr>
        <w:ind w:left="2568" w:hanging="180"/>
      </w:pPr>
    </w:lvl>
    <w:lvl w:ilvl="3" w:tplc="B4141A70" w:tentative="1">
      <w:start w:val="1"/>
      <w:numFmt w:val="decimal"/>
      <w:lvlText w:val="%4."/>
      <w:lvlJc w:val="left"/>
      <w:pPr>
        <w:ind w:left="3288" w:hanging="360"/>
      </w:pPr>
    </w:lvl>
    <w:lvl w:ilvl="4" w:tplc="BCA0D1A0" w:tentative="1">
      <w:start w:val="1"/>
      <w:numFmt w:val="lowerLetter"/>
      <w:lvlText w:val="%5."/>
      <w:lvlJc w:val="left"/>
      <w:pPr>
        <w:ind w:left="4008" w:hanging="360"/>
      </w:pPr>
    </w:lvl>
    <w:lvl w:ilvl="5" w:tplc="6680D150" w:tentative="1">
      <w:start w:val="1"/>
      <w:numFmt w:val="lowerRoman"/>
      <w:lvlText w:val="%6."/>
      <w:lvlJc w:val="right"/>
      <w:pPr>
        <w:ind w:left="4728" w:hanging="180"/>
      </w:pPr>
    </w:lvl>
    <w:lvl w:ilvl="6" w:tplc="9C9A6514" w:tentative="1">
      <w:start w:val="1"/>
      <w:numFmt w:val="decimal"/>
      <w:lvlText w:val="%7."/>
      <w:lvlJc w:val="left"/>
      <w:pPr>
        <w:ind w:left="5448" w:hanging="360"/>
      </w:pPr>
    </w:lvl>
    <w:lvl w:ilvl="7" w:tplc="09CAEE2A" w:tentative="1">
      <w:start w:val="1"/>
      <w:numFmt w:val="lowerLetter"/>
      <w:lvlText w:val="%8."/>
      <w:lvlJc w:val="left"/>
      <w:pPr>
        <w:ind w:left="6168" w:hanging="360"/>
      </w:pPr>
    </w:lvl>
    <w:lvl w:ilvl="8" w:tplc="77A8FABA" w:tentative="1">
      <w:start w:val="1"/>
      <w:numFmt w:val="lowerRoman"/>
      <w:lvlText w:val="%9."/>
      <w:lvlJc w:val="right"/>
      <w:pPr>
        <w:ind w:left="6888" w:hanging="180"/>
      </w:pPr>
    </w:lvl>
  </w:abstractNum>
  <w:abstractNum w:abstractNumId="16" w15:restartNumberingAfterBreak="0">
    <w:nsid w:val="42910821"/>
    <w:multiLevelType w:val="hybridMultilevel"/>
    <w:tmpl w:val="622A5380"/>
    <w:lvl w:ilvl="0" w:tplc="CBC49AA6">
      <w:start w:val="1"/>
      <w:numFmt w:val="lowerRoman"/>
      <w:lvlText w:val="%1."/>
      <w:lvlJc w:val="left"/>
      <w:pPr>
        <w:ind w:left="1577" w:hanging="720"/>
      </w:pPr>
      <w:rPr>
        <w:rFonts w:hint="default"/>
      </w:rPr>
    </w:lvl>
    <w:lvl w:ilvl="1" w:tplc="0C0C0019">
      <w:start w:val="1"/>
      <w:numFmt w:val="lowerLetter"/>
      <w:lvlText w:val="%2."/>
      <w:lvlJc w:val="left"/>
      <w:pPr>
        <w:ind w:left="1937" w:hanging="360"/>
      </w:pPr>
    </w:lvl>
    <w:lvl w:ilvl="2" w:tplc="0C0C001B" w:tentative="1">
      <w:start w:val="1"/>
      <w:numFmt w:val="lowerRoman"/>
      <w:lvlText w:val="%3."/>
      <w:lvlJc w:val="right"/>
      <w:pPr>
        <w:ind w:left="2657" w:hanging="180"/>
      </w:pPr>
    </w:lvl>
    <w:lvl w:ilvl="3" w:tplc="0C0C000F" w:tentative="1">
      <w:start w:val="1"/>
      <w:numFmt w:val="decimal"/>
      <w:lvlText w:val="%4."/>
      <w:lvlJc w:val="left"/>
      <w:pPr>
        <w:ind w:left="3377" w:hanging="360"/>
      </w:pPr>
    </w:lvl>
    <w:lvl w:ilvl="4" w:tplc="0C0C0019" w:tentative="1">
      <w:start w:val="1"/>
      <w:numFmt w:val="lowerLetter"/>
      <w:lvlText w:val="%5."/>
      <w:lvlJc w:val="left"/>
      <w:pPr>
        <w:ind w:left="4097" w:hanging="360"/>
      </w:pPr>
    </w:lvl>
    <w:lvl w:ilvl="5" w:tplc="0C0C001B" w:tentative="1">
      <w:start w:val="1"/>
      <w:numFmt w:val="lowerRoman"/>
      <w:lvlText w:val="%6."/>
      <w:lvlJc w:val="right"/>
      <w:pPr>
        <w:ind w:left="4817" w:hanging="180"/>
      </w:pPr>
    </w:lvl>
    <w:lvl w:ilvl="6" w:tplc="0C0C000F" w:tentative="1">
      <w:start w:val="1"/>
      <w:numFmt w:val="decimal"/>
      <w:lvlText w:val="%7."/>
      <w:lvlJc w:val="left"/>
      <w:pPr>
        <w:ind w:left="5537" w:hanging="360"/>
      </w:pPr>
    </w:lvl>
    <w:lvl w:ilvl="7" w:tplc="0C0C0019" w:tentative="1">
      <w:start w:val="1"/>
      <w:numFmt w:val="lowerLetter"/>
      <w:lvlText w:val="%8."/>
      <w:lvlJc w:val="left"/>
      <w:pPr>
        <w:ind w:left="6257" w:hanging="360"/>
      </w:pPr>
    </w:lvl>
    <w:lvl w:ilvl="8" w:tplc="0C0C001B" w:tentative="1">
      <w:start w:val="1"/>
      <w:numFmt w:val="lowerRoman"/>
      <w:lvlText w:val="%9."/>
      <w:lvlJc w:val="right"/>
      <w:pPr>
        <w:ind w:left="6977" w:hanging="180"/>
      </w:pPr>
    </w:lvl>
  </w:abstractNum>
  <w:abstractNum w:abstractNumId="17" w15:restartNumberingAfterBreak="0">
    <w:nsid w:val="429645BB"/>
    <w:multiLevelType w:val="hybridMultilevel"/>
    <w:tmpl w:val="C7942D76"/>
    <w:lvl w:ilvl="0" w:tplc="00DE9F14">
      <w:start w:val="1"/>
      <w:numFmt w:val="upperRoman"/>
      <w:lvlText w:val="%1."/>
      <w:lvlJc w:val="right"/>
      <w:pPr>
        <w:ind w:left="1128" w:hanging="360"/>
      </w:pPr>
    </w:lvl>
    <w:lvl w:ilvl="1" w:tplc="51DA98D4" w:tentative="1">
      <w:start w:val="1"/>
      <w:numFmt w:val="lowerLetter"/>
      <w:lvlText w:val="%2."/>
      <w:lvlJc w:val="left"/>
      <w:pPr>
        <w:ind w:left="1848" w:hanging="360"/>
      </w:pPr>
    </w:lvl>
    <w:lvl w:ilvl="2" w:tplc="9746ED9C" w:tentative="1">
      <w:start w:val="1"/>
      <w:numFmt w:val="lowerRoman"/>
      <w:lvlText w:val="%3."/>
      <w:lvlJc w:val="right"/>
      <w:pPr>
        <w:ind w:left="2568" w:hanging="180"/>
      </w:pPr>
    </w:lvl>
    <w:lvl w:ilvl="3" w:tplc="0CE89232" w:tentative="1">
      <w:start w:val="1"/>
      <w:numFmt w:val="decimal"/>
      <w:lvlText w:val="%4."/>
      <w:lvlJc w:val="left"/>
      <w:pPr>
        <w:ind w:left="3288" w:hanging="360"/>
      </w:pPr>
    </w:lvl>
    <w:lvl w:ilvl="4" w:tplc="2BC68EC8" w:tentative="1">
      <w:start w:val="1"/>
      <w:numFmt w:val="lowerLetter"/>
      <w:lvlText w:val="%5."/>
      <w:lvlJc w:val="left"/>
      <w:pPr>
        <w:ind w:left="4008" w:hanging="360"/>
      </w:pPr>
    </w:lvl>
    <w:lvl w:ilvl="5" w:tplc="09F8BC86" w:tentative="1">
      <w:start w:val="1"/>
      <w:numFmt w:val="lowerRoman"/>
      <w:lvlText w:val="%6."/>
      <w:lvlJc w:val="right"/>
      <w:pPr>
        <w:ind w:left="4728" w:hanging="180"/>
      </w:pPr>
    </w:lvl>
    <w:lvl w:ilvl="6" w:tplc="ECBC99B2" w:tentative="1">
      <w:start w:val="1"/>
      <w:numFmt w:val="decimal"/>
      <w:lvlText w:val="%7."/>
      <w:lvlJc w:val="left"/>
      <w:pPr>
        <w:ind w:left="5448" w:hanging="360"/>
      </w:pPr>
    </w:lvl>
    <w:lvl w:ilvl="7" w:tplc="B630D626" w:tentative="1">
      <w:start w:val="1"/>
      <w:numFmt w:val="lowerLetter"/>
      <w:lvlText w:val="%8."/>
      <w:lvlJc w:val="left"/>
      <w:pPr>
        <w:ind w:left="6168" w:hanging="360"/>
      </w:pPr>
    </w:lvl>
    <w:lvl w:ilvl="8" w:tplc="FA0C497A" w:tentative="1">
      <w:start w:val="1"/>
      <w:numFmt w:val="lowerRoman"/>
      <w:lvlText w:val="%9."/>
      <w:lvlJc w:val="right"/>
      <w:pPr>
        <w:ind w:left="6888" w:hanging="180"/>
      </w:pPr>
    </w:lvl>
  </w:abstractNum>
  <w:abstractNum w:abstractNumId="18" w15:restartNumberingAfterBreak="0">
    <w:nsid w:val="455F2106"/>
    <w:multiLevelType w:val="hybridMultilevel"/>
    <w:tmpl w:val="25E05088"/>
    <w:lvl w:ilvl="0" w:tplc="C0249BEE">
      <w:start w:val="1"/>
      <w:numFmt w:val="lowerLetter"/>
      <w:lvlText w:val="%1."/>
      <w:lvlJc w:val="left"/>
      <w:pPr>
        <w:ind w:left="1488" w:hanging="360"/>
      </w:pPr>
      <w:rPr>
        <w:rFonts w:ascii="Arial" w:eastAsia="Times New Roman" w:hAnsi="Arial" w:cs="Arial"/>
      </w:rPr>
    </w:lvl>
    <w:lvl w:ilvl="1" w:tplc="0570EED2" w:tentative="1">
      <w:start w:val="1"/>
      <w:numFmt w:val="lowerLetter"/>
      <w:lvlText w:val="%2."/>
      <w:lvlJc w:val="left"/>
      <w:pPr>
        <w:ind w:left="2431" w:hanging="360"/>
      </w:pPr>
    </w:lvl>
    <w:lvl w:ilvl="2" w:tplc="A98E2CA0" w:tentative="1">
      <w:start w:val="1"/>
      <w:numFmt w:val="lowerRoman"/>
      <w:lvlText w:val="%3."/>
      <w:lvlJc w:val="right"/>
      <w:pPr>
        <w:ind w:left="3151" w:hanging="180"/>
      </w:pPr>
    </w:lvl>
    <w:lvl w:ilvl="3" w:tplc="7EA88454" w:tentative="1">
      <w:start w:val="1"/>
      <w:numFmt w:val="decimal"/>
      <w:lvlText w:val="%4."/>
      <w:lvlJc w:val="left"/>
      <w:pPr>
        <w:ind w:left="3871" w:hanging="360"/>
      </w:pPr>
    </w:lvl>
    <w:lvl w:ilvl="4" w:tplc="309AE442" w:tentative="1">
      <w:start w:val="1"/>
      <w:numFmt w:val="lowerLetter"/>
      <w:lvlText w:val="%5."/>
      <w:lvlJc w:val="left"/>
      <w:pPr>
        <w:ind w:left="4591" w:hanging="360"/>
      </w:pPr>
    </w:lvl>
    <w:lvl w:ilvl="5" w:tplc="7DA45F38" w:tentative="1">
      <w:start w:val="1"/>
      <w:numFmt w:val="lowerRoman"/>
      <w:lvlText w:val="%6."/>
      <w:lvlJc w:val="right"/>
      <w:pPr>
        <w:ind w:left="5311" w:hanging="180"/>
      </w:pPr>
    </w:lvl>
    <w:lvl w:ilvl="6" w:tplc="7184707E" w:tentative="1">
      <w:start w:val="1"/>
      <w:numFmt w:val="decimal"/>
      <w:lvlText w:val="%7."/>
      <w:lvlJc w:val="left"/>
      <w:pPr>
        <w:ind w:left="6031" w:hanging="360"/>
      </w:pPr>
    </w:lvl>
    <w:lvl w:ilvl="7" w:tplc="162621A8" w:tentative="1">
      <w:start w:val="1"/>
      <w:numFmt w:val="lowerLetter"/>
      <w:lvlText w:val="%8."/>
      <w:lvlJc w:val="left"/>
      <w:pPr>
        <w:ind w:left="6751" w:hanging="360"/>
      </w:pPr>
    </w:lvl>
    <w:lvl w:ilvl="8" w:tplc="7E90B800" w:tentative="1">
      <w:start w:val="1"/>
      <w:numFmt w:val="lowerRoman"/>
      <w:lvlText w:val="%9."/>
      <w:lvlJc w:val="right"/>
      <w:pPr>
        <w:ind w:left="7471" w:hanging="180"/>
      </w:pPr>
    </w:lvl>
  </w:abstractNum>
  <w:abstractNum w:abstractNumId="19" w15:restartNumberingAfterBreak="0">
    <w:nsid w:val="49BB55F3"/>
    <w:multiLevelType w:val="hybridMultilevel"/>
    <w:tmpl w:val="CBDE9D4E"/>
    <w:lvl w:ilvl="0" w:tplc="8A042FEA">
      <w:start w:val="1"/>
      <w:numFmt w:val="lowerRoman"/>
      <w:lvlText w:val="%1."/>
      <w:lvlJc w:val="right"/>
      <w:pPr>
        <w:ind w:left="1128" w:hanging="360"/>
      </w:pPr>
    </w:lvl>
    <w:lvl w:ilvl="1" w:tplc="8FA890B6">
      <w:start w:val="1"/>
      <w:numFmt w:val="lowerLetter"/>
      <w:lvlText w:val="%2."/>
      <w:lvlJc w:val="left"/>
      <w:pPr>
        <w:ind w:left="1848" w:hanging="360"/>
      </w:pPr>
    </w:lvl>
    <w:lvl w:ilvl="2" w:tplc="282225A4" w:tentative="1">
      <w:start w:val="1"/>
      <w:numFmt w:val="lowerRoman"/>
      <w:lvlText w:val="%3."/>
      <w:lvlJc w:val="right"/>
      <w:pPr>
        <w:ind w:left="2568" w:hanging="180"/>
      </w:pPr>
    </w:lvl>
    <w:lvl w:ilvl="3" w:tplc="90B851A0" w:tentative="1">
      <w:start w:val="1"/>
      <w:numFmt w:val="decimal"/>
      <w:lvlText w:val="%4."/>
      <w:lvlJc w:val="left"/>
      <w:pPr>
        <w:ind w:left="3288" w:hanging="360"/>
      </w:pPr>
    </w:lvl>
    <w:lvl w:ilvl="4" w:tplc="B642A798" w:tentative="1">
      <w:start w:val="1"/>
      <w:numFmt w:val="lowerLetter"/>
      <w:lvlText w:val="%5."/>
      <w:lvlJc w:val="left"/>
      <w:pPr>
        <w:ind w:left="4008" w:hanging="360"/>
      </w:pPr>
    </w:lvl>
    <w:lvl w:ilvl="5" w:tplc="FFCA6E1E" w:tentative="1">
      <w:start w:val="1"/>
      <w:numFmt w:val="lowerRoman"/>
      <w:lvlText w:val="%6."/>
      <w:lvlJc w:val="right"/>
      <w:pPr>
        <w:ind w:left="4728" w:hanging="180"/>
      </w:pPr>
    </w:lvl>
    <w:lvl w:ilvl="6" w:tplc="CDBC6286" w:tentative="1">
      <w:start w:val="1"/>
      <w:numFmt w:val="decimal"/>
      <w:lvlText w:val="%7."/>
      <w:lvlJc w:val="left"/>
      <w:pPr>
        <w:ind w:left="5448" w:hanging="360"/>
      </w:pPr>
    </w:lvl>
    <w:lvl w:ilvl="7" w:tplc="485A0F30" w:tentative="1">
      <w:start w:val="1"/>
      <w:numFmt w:val="lowerLetter"/>
      <w:lvlText w:val="%8."/>
      <w:lvlJc w:val="left"/>
      <w:pPr>
        <w:ind w:left="6168" w:hanging="360"/>
      </w:pPr>
    </w:lvl>
    <w:lvl w:ilvl="8" w:tplc="1D965C7E" w:tentative="1">
      <w:start w:val="1"/>
      <w:numFmt w:val="lowerRoman"/>
      <w:lvlText w:val="%9."/>
      <w:lvlJc w:val="right"/>
      <w:pPr>
        <w:ind w:left="6888" w:hanging="180"/>
      </w:pPr>
    </w:lvl>
  </w:abstractNum>
  <w:abstractNum w:abstractNumId="20" w15:restartNumberingAfterBreak="0">
    <w:nsid w:val="4B2470FE"/>
    <w:multiLevelType w:val="hybridMultilevel"/>
    <w:tmpl w:val="02887DAA"/>
    <w:lvl w:ilvl="0" w:tplc="D7DCCE70">
      <w:start w:val="1"/>
      <w:numFmt w:val="lowerLetter"/>
      <w:lvlText w:val="%1)"/>
      <w:lvlJc w:val="left"/>
      <w:pPr>
        <w:ind w:left="857" w:hanging="360"/>
      </w:pPr>
    </w:lvl>
    <w:lvl w:ilvl="1" w:tplc="4F12F50E" w:tentative="1">
      <w:start w:val="1"/>
      <w:numFmt w:val="lowerLetter"/>
      <w:lvlText w:val="%2."/>
      <w:lvlJc w:val="left"/>
      <w:pPr>
        <w:ind w:left="1577" w:hanging="360"/>
      </w:pPr>
    </w:lvl>
    <w:lvl w:ilvl="2" w:tplc="B5A86C28" w:tentative="1">
      <w:start w:val="1"/>
      <w:numFmt w:val="lowerRoman"/>
      <w:lvlText w:val="%3."/>
      <w:lvlJc w:val="right"/>
      <w:pPr>
        <w:ind w:left="2297" w:hanging="180"/>
      </w:pPr>
    </w:lvl>
    <w:lvl w:ilvl="3" w:tplc="98323AAC" w:tentative="1">
      <w:start w:val="1"/>
      <w:numFmt w:val="decimal"/>
      <w:lvlText w:val="%4."/>
      <w:lvlJc w:val="left"/>
      <w:pPr>
        <w:ind w:left="3017" w:hanging="360"/>
      </w:pPr>
    </w:lvl>
    <w:lvl w:ilvl="4" w:tplc="245A1622" w:tentative="1">
      <w:start w:val="1"/>
      <w:numFmt w:val="lowerLetter"/>
      <w:lvlText w:val="%5."/>
      <w:lvlJc w:val="left"/>
      <w:pPr>
        <w:ind w:left="3737" w:hanging="360"/>
      </w:pPr>
    </w:lvl>
    <w:lvl w:ilvl="5" w:tplc="8C229986" w:tentative="1">
      <w:start w:val="1"/>
      <w:numFmt w:val="lowerRoman"/>
      <w:lvlText w:val="%6."/>
      <w:lvlJc w:val="right"/>
      <w:pPr>
        <w:ind w:left="4457" w:hanging="180"/>
      </w:pPr>
    </w:lvl>
    <w:lvl w:ilvl="6" w:tplc="24EE478E" w:tentative="1">
      <w:start w:val="1"/>
      <w:numFmt w:val="decimal"/>
      <w:lvlText w:val="%7."/>
      <w:lvlJc w:val="left"/>
      <w:pPr>
        <w:ind w:left="5177" w:hanging="360"/>
      </w:pPr>
    </w:lvl>
    <w:lvl w:ilvl="7" w:tplc="9C06010C" w:tentative="1">
      <w:start w:val="1"/>
      <w:numFmt w:val="lowerLetter"/>
      <w:lvlText w:val="%8."/>
      <w:lvlJc w:val="left"/>
      <w:pPr>
        <w:ind w:left="5897" w:hanging="360"/>
      </w:pPr>
    </w:lvl>
    <w:lvl w:ilvl="8" w:tplc="60E8009E" w:tentative="1">
      <w:start w:val="1"/>
      <w:numFmt w:val="lowerRoman"/>
      <w:lvlText w:val="%9."/>
      <w:lvlJc w:val="right"/>
      <w:pPr>
        <w:ind w:left="6617" w:hanging="180"/>
      </w:pPr>
    </w:lvl>
  </w:abstractNum>
  <w:abstractNum w:abstractNumId="21" w15:restartNumberingAfterBreak="0">
    <w:nsid w:val="4C5478E9"/>
    <w:multiLevelType w:val="hybridMultilevel"/>
    <w:tmpl w:val="BFE41E8C"/>
    <w:lvl w:ilvl="0" w:tplc="2C680614">
      <w:start w:val="1"/>
      <w:numFmt w:val="upperLetter"/>
      <w:lvlText w:val="%1."/>
      <w:lvlJc w:val="left"/>
      <w:pPr>
        <w:ind w:left="1488" w:hanging="360"/>
      </w:pPr>
      <w:rPr>
        <w:rFonts w:ascii="Arial" w:eastAsia="Times New Roman" w:hAnsi="Arial" w:cs="Arial"/>
      </w:rPr>
    </w:lvl>
    <w:lvl w:ilvl="1" w:tplc="F1165ACC" w:tentative="1">
      <w:start w:val="1"/>
      <w:numFmt w:val="lowerLetter"/>
      <w:lvlText w:val="%2."/>
      <w:lvlJc w:val="left"/>
      <w:pPr>
        <w:ind w:left="2431" w:hanging="360"/>
      </w:pPr>
    </w:lvl>
    <w:lvl w:ilvl="2" w:tplc="A6E07296" w:tentative="1">
      <w:start w:val="1"/>
      <w:numFmt w:val="lowerRoman"/>
      <w:lvlText w:val="%3."/>
      <w:lvlJc w:val="right"/>
      <w:pPr>
        <w:ind w:left="3151" w:hanging="180"/>
      </w:pPr>
    </w:lvl>
    <w:lvl w:ilvl="3" w:tplc="678AA336" w:tentative="1">
      <w:start w:val="1"/>
      <w:numFmt w:val="decimal"/>
      <w:lvlText w:val="%4."/>
      <w:lvlJc w:val="left"/>
      <w:pPr>
        <w:ind w:left="3871" w:hanging="360"/>
      </w:pPr>
    </w:lvl>
    <w:lvl w:ilvl="4" w:tplc="DC9E3238" w:tentative="1">
      <w:start w:val="1"/>
      <w:numFmt w:val="lowerLetter"/>
      <w:lvlText w:val="%5."/>
      <w:lvlJc w:val="left"/>
      <w:pPr>
        <w:ind w:left="4591" w:hanging="360"/>
      </w:pPr>
    </w:lvl>
    <w:lvl w:ilvl="5" w:tplc="FB941E98" w:tentative="1">
      <w:start w:val="1"/>
      <w:numFmt w:val="lowerRoman"/>
      <w:lvlText w:val="%6."/>
      <w:lvlJc w:val="right"/>
      <w:pPr>
        <w:ind w:left="5311" w:hanging="180"/>
      </w:pPr>
    </w:lvl>
    <w:lvl w:ilvl="6" w:tplc="EC924E32" w:tentative="1">
      <w:start w:val="1"/>
      <w:numFmt w:val="decimal"/>
      <w:lvlText w:val="%7."/>
      <w:lvlJc w:val="left"/>
      <w:pPr>
        <w:ind w:left="6031" w:hanging="360"/>
      </w:pPr>
    </w:lvl>
    <w:lvl w:ilvl="7" w:tplc="450A27B4" w:tentative="1">
      <w:start w:val="1"/>
      <w:numFmt w:val="lowerLetter"/>
      <w:lvlText w:val="%8."/>
      <w:lvlJc w:val="left"/>
      <w:pPr>
        <w:ind w:left="6751" w:hanging="360"/>
      </w:pPr>
    </w:lvl>
    <w:lvl w:ilvl="8" w:tplc="957647BE" w:tentative="1">
      <w:start w:val="1"/>
      <w:numFmt w:val="lowerRoman"/>
      <w:lvlText w:val="%9."/>
      <w:lvlJc w:val="right"/>
      <w:pPr>
        <w:ind w:left="7471" w:hanging="180"/>
      </w:pPr>
    </w:lvl>
  </w:abstractNum>
  <w:abstractNum w:abstractNumId="22" w15:restartNumberingAfterBreak="0">
    <w:nsid w:val="4CBA41AC"/>
    <w:multiLevelType w:val="hybridMultilevel"/>
    <w:tmpl w:val="CBDE9D4E"/>
    <w:lvl w:ilvl="0" w:tplc="CA5EEC74">
      <w:start w:val="1"/>
      <w:numFmt w:val="lowerRoman"/>
      <w:lvlText w:val="%1."/>
      <w:lvlJc w:val="right"/>
      <w:pPr>
        <w:ind w:left="1128" w:hanging="360"/>
      </w:pPr>
    </w:lvl>
    <w:lvl w:ilvl="1" w:tplc="B1D4956E">
      <w:start w:val="1"/>
      <w:numFmt w:val="lowerLetter"/>
      <w:lvlText w:val="%2."/>
      <w:lvlJc w:val="left"/>
      <w:pPr>
        <w:ind w:left="1848" w:hanging="360"/>
      </w:pPr>
    </w:lvl>
    <w:lvl w:ilvl="2" w:tplc="2D4889DE" w:tentative="1">
      <w:start w:val="1"/>
      <w:numFmt w:val="lowerRoman"/>
      <w:lvlText w:val="%3."/>
      <w:lvlJc w:val="right"/>
      <w:pPr>
        <w:ind w:left="2568" w:hanging="180"/>
      </w:pPr>
    </w:lvl>
    <w:lvl w:ilvl="3" w:tplc="80FCD9BA" w:tentative="1">
      <w:start w:val="1"/>
      <w:numFmt w:val="decimal"/>
      <w:lvlText w:val="%4."/>
      <w:lvlJc w:val="left"/>
      <w:pPr>
        <w:ind w:left="3288" w:hanging="360"/>
      </w:pPr>
    </w:lvl>
    <w:lvl w:ilvl="4" w:tplc="4BC2DEE8" w:tentative="1">
      <w:start w:val="1"/>
      <w:numFmt w:val="lowerLetter"/>
      <w:lvlText w:val="%5."/>
      <w:lvlJc w:val="left"/>
      <w:pPr>
        <w:ind w:left="4008" w:hanging="360"/>
      </w:pPr>
    </w:lvl>
    <w:lvl w:ilvl="5" w:tplc="066CC490" w:tentative="1">
      <w:start w:val="1"/>
      <w:numFmt w:val="lowerRoman"/>
      <w:lvlText w:val="%6."/>
      <w:lvlJc w:val="right"/>
      <w:pPr>
        <w:ind w:left="4728" w:hanging="180"/>
      </w:pPr>
    </w:lvl>
    <w:lvl w:ilvl="6" w:tplc="6A4A03E4" w:tentative="1">
      <w:start w:val="1"/>
      <w:numFmt w:val="decimal"/>
      <w:lvlText w:val="%7."/>
      <w:lvlJc w:val="left"/>
      <w:pPr>
        <w:ind w:left="5448" w:hanging="360"/>
      </w:pPr>
    </w:lvl>
    <w:lvl w:ilvl="7" w:tplc="A582171A" w:tentative="1">
      <w:start w:val="1"/>
      <w:numFmt w:val="lowerLetter"/>
      <w:lvlText w:val="%8."/>
      <w:lvlJc w:val="left"/>
      <w:pPr>
        <w:ind w:left="6168" w:hanging="360"/>
      </w:pPr>
    </w:lvl>
    <w:lvl w:ilvl="8" w:tplc="C5807050" w:tentative="1">
      <w:start w:val="1"/>
      <w:numFmt w:val="lowerRoman"/>
      <w:lvlText w:val="%9."/>
      <w:lvlJc w:val="right"/>
      <w:pPr>
        <w:ind w:left="6888" w:hanging="180"/>
      </w:pPr>
    </w:lvl>
  </w:abstractNum>
  <w:abstractNum w:abstractNumId="23" w15:restartNumberingAfterBreak="0">
    <w:nsid w:val="505A5B40"/>
    <w:multiLevelType w:val="hybridMultilevel"/>
    <w:tmpl w:val="120C9A4C"/>
    <w:lvl w:ilvl="0" w:tplc="DF007F44">
      <w:start w:val="1"/>
      <w:numFmt w:val="lowerRoman"/>
      <w:lvlText w:val="%1."/>
      <w:lvlJc w:val="right"/>
      <w:pPr>
        <w:ind w:left="1128" w:hanging="360"/>
      </w:pPr>
    </w:lvl>
    <w:lvl w:ilvl="1" w:tplc="BAD28154" w:tentative="1">
      <w:start w:val="1"/>
      <w:numFmt w:val="lowerLetter"/>
      <w:lvlText w:val="%2."/>
      <w:lvlJc w:val="left"/>
      <w:pPr>
        <w:ind w:left="1848" w:hanging="360"/>
      </w:pPr>
    </w:lvl>
    <w:lvl w:ilvl="2" w:tplc="0A140500" w:tentative="1">
      <w:start w:val="1"/>
      <w:numFmt w:val="lowerRoman"/>
      <w:lvlText w:val="%3."/>
      <w:lvlJc w:val="right"/>
      <w:pPr>
        <w:ind w:left="2568" w:hanging="180"/>
      </w:pPr>
    </w:lvl>
    <w:lvl w:ilvl="3" w:tplc="2B524F8E" w:tentative="1">
      <w:start w:val="1"/>
      <w:numFmt w:val="decimal"/>
      <w:lvlText w:val="%4."/>
      <w:lvlJc w:val="left"/>
      <w:pPr>
        <w:ind w:left="3288" w:hanging="360"/>
      </w:pPr>
    </w:lvl>
    <w:lvl w:ilvl="4" w:tplc="94B45B48" w:tentative="1">
      <w:start w:val="1"/>
      <w:numFmt w:val="lowerLetter"/>
      <w:lvlText w:val="%5."/>
      <w:lvlJc w:val="left"/>
      <w:pPr>
        <w:ind w:left="4008" w:hanging="360"/>
      </w:pPr>
    </w:lvl>
    <w:lvl w:ilvl="5" w:tplc="58FAF9D0" w:tentative="1">
      <w:start w:val="1"/>
      <w:numFmt w:val="lowerRoman"/>
      <w:lvlText w:val="%6."/>
      <w:lvlJc w:val="right"/>
      <w:pPr>
        <w:ind w:left="4728" w:hanging="180"/>
      </w:pPr>
    </w:lvl>
    <w:lvl w:ilvl="6" w:tplc="638A03CA" w:tentative="1">
      <w:start w:val="1"/>
      <w:numFmt w:val="decimal"/>
      <w:lvlText w:val="%7."/>
      <w:lvlJc w:val="left"/>
      <w:pPr>
        <w:ind w:left="5448" w:hanging="360"/>
      </w:pPr>
    </w:lvl>
    <w:lvl w:ilvl="7" w:tplc="D9AC144E" w:tentative="1">
      <w:start w:val="1"/>
      <w:numFmt w:val="lowerLetter"/>
      <w:lvlText w:val="%8."/>
      <w:lvlJc w:val="left"/>
      <w:pPr>
        <w:ind w:left="6168" w:hanging="360"/>
      </w:pPr>
    </w:lvl>
    <w:lvl w:ilvl="8" w:tplc="74AA3648" w:tentative="1">
      <w:start w:val="1"/>
      <w:numFmt w:val="lowerRoman"/>
      <w:lvlText w:val="%9."/>
      <w:lvlJc w:val="right"/>
      <w:pPr>
        <w:ind w:left="6888" w:hanging="180"/>
      </w:pPr>
    </w:lvl>
  </w:abstractNum>
  <w:abstractNum w:abstractNumId="24" w15:restartNumberingAfterBreak="0">
    <w:nsid w:val="516C5C4F"/>
    <w:multiLevelType w:val="hybridMultilevel"/>
    <w:tmpl w:val="120C9A4C"/>
    <w:lvl w:ilvl="0" w:tplc="BF0E057E">
      <w:start w:val="1"/>
      <w:numFmt w:val="lowerRoman"/>
      <w:lvlText w:val="%1."/>
      <w:lvlJc w:val="right"/>
      <w:pPr>
        <w:ind w:left="1128" w:hanging="360"/>
      </w:pPr>
    </w:lvl>
    <w:lvl w:ilvl="1" w:tplc="05E448B8" w:tentative="1">
      <w:start w:val="1"/>
      <w:numFmt w:val="lowerLetter"/>
      <w:lvlText w:val="%2."/>
      <w:lvlJc w:val="left"/>
      <w:pPr>
        <w:ind w:left="1848" w:hanging="360"/>
      </w:pPr>
    </w:lvl>
    <w:lvl w:ilvl="2" w:tplc="1794E3B4" w:tentative="1">
      <w:start w:val="1"/>
      <w:numFmt w:val="lowerRoman"/>
      <w:lvlText w:val="%3."/>
      <w:lvlJc w:val="right"/>
      <w:pPr>
        <w:ind w:left="2568" w:hanging="180"/>
      </w:pPr>
    </w:lvl>
    <w:lvl w:ilvl="3" w:tplc="27927354" w:tentative="1">
      <w:start w:val="1"/>
      <w:numFmt w:val="decimal"/>
      <w:lvlText w:val="%4."/>
      <w:lvlJc w:val="left"/>
      <w:pPr>
        <w:ind w:left="3288" w:hanging="360"/>
      </w:pPr>
    </w:lvl>
    <w:lvl w:ilvl="4" w:tplc="F288D6BE" w:tentative="1">
      <w:start w:val="1"/>
      <w:numFmt w:val="lowerLetter"/>
      <w:lvlText w:val="%5."/>
      <w:lvlJc w:val="left"/>
      <w:pPr>
        <w:ind w:left="4008" w:hanging="360"/>
      </w:pPr>
    </w:lvl>
    <w:lvl w:ilvl="5" w:tplc="EFCAB35A" w:tentative="1">
      <w:start w:val="1"/>
      <w:numFmt w:val="lowerRoman"/>
      <w:lvlText w:val="%6."/>
      <w:lvlJc w:val="right"/>
      <w:pPr>
        <w:ind w:left="4728" w:hanging="180"/>
      </w:pPr>
    </w:lvl>
    <w:lvl w:ilvl="6" w:tplc="F8E28200" w:tentative="1">
      <w:start w:val="1"/>
      <w:numFmt w:val="decimal"/>
      <w:lvlText w:val="%7."/>
      <w:lvlJc w:val="left"/>
      <w:pPr>
        <w:ind w:left="5448" w:hanging="360"/>
      </w:pPr>
    </w:lvl>
    <w:lvl w:ilvl="7" w:tplc="BE649FB0" w:tentative="1">
      <w:start w:val="1"/>
      <w:numFmt w:val="lowerLetter"/>
      <w:lvlText w:val="%8."/>
      <w:lvlJc w:val="left"/>
      <w:pPr>
        <w:ind w:left="6168" w:hanging="360"/>
      </w:pPr>
    </w:lvl>
    <w:lvl w:ilvl="8" w:tplc="D3145064" w:tentative="1">
      <w:start w:val="1"/>
      <w:numFmt w:val="lowerRoman"/>
      <w:lvlText w:val="%9."/>
      <w:lvlJc w:val="right"/>
      <w:pPr>
        <w:ind w:left="6888" w:hanging="180"/>
      </w:pPr>
    </w:lvl>
  </w:abstractNum>
  <w:abstractNum w:abstractNumId="25" w15:restartNumberingAfterBreak="0">
    <w:nsid w:val="5D56663C"/>
    <w:multiLevelType w:val="hybridMultilevel"/>
    <w:tmpl w:val="7AA8038C"/>
    <w:lvl w:ilvl="0" w:tplc="079656D0">
      <w:start w:val="1"/>
      <w:numFmt w:val="lowerRoman"/>
      <w:lvlText w:val="%1."/>
      <w:lvlJc w:val="right"/>
      <w:pPr>
        <w:ind w:left="1128" w:hanging="360"/>
      </w:pPr>
    </w:lvl>
    <w:lvl w:ilvl="1" w:tplc="8F24E062">
      <w:start w:val="1"/>
      <w:numFmt w:val="lowerLetter"/>
      <w:lvlText w:val="%2."/>
      <w:lvlJc w:val="left"/>
      <w:pPr>
        <w:ind w:left="1848" w:hanging="360"/>
      </w:pPr>
      <w:rPr>
        <w:rFonts w:ascii="Arial" w:eastAsia="Arial" w:hAnsi="Arial" w:cs="Arial"/>
      </w:rPr>
    </w:lvl>
    <w:lvl w:ilvl="2" w:tplc="5E729A9A">
      <w:start w:val="1"/>
      <w:numFmt w:val="bullet"/>
      <w:lvlText w:val="-"/>
      <w:lvlJc w:val="left"/>
      <w:rPr>
        <w:rFonts w:ascii="Calibri" w:eastAsia="Calibri" w:hAnsi="Calibri" w:cs="Times New Roman" w:hint="default"/>
      </w:rPr>
    </w:lvl>
    <w:lvl w:ilvl="3" w:tplc="843A1CBE" w:tentative="1">
      <w:start w:val="1"/>
      <w:numFmt w:val="decimal"/>
      <w:lvlText w:val="%4."/>
      <w:lvlJc w:val="left"/>
      <w:pPr>
        <w:ind w:left="3288" w:hanging="360"/>
      </w:pPr>
    </w:lvl>
    <w:lvl w:ilvl="4" w:tplc="0E4CEDB0" w:tentative="1">
      <w:start w:val="1"/>
      <w:numFmt w:val="lowerLetter"/>
      <w:lvlText w:val="%5."/>
      <w:lvlJc w:val="left"/>
      <w:pPr>
        <w:ind w:left="4008" w:hanging="360"/>
      </w:pPr>
    </w:lvl>
    <w:lvl w:ilvl="5" w:tplc="31668480" w:tentative="1">
      <w:start w:val="1"/>
      <w:numFmt w:val="lowerRoman"/>
      <w:lvlText w:val="%6."/>
      <w:lvlJc w:val="right"/>
      <w:pPr>
        <w:ind w:left="4728" w:hanging="180"/>
      </w:pPr>
    </w:lvl>
    <w:lvl w:ilvl="6" w:tplc="9CB437C0" w:tentative="1">
      <w:start w:val="1"/>
      <w:numFmt w:val="decimal"/>
      <w:lvlText w:val="%7."/>
      <w:lvlJc w:val="left"/>
      <w:pPr>
        <w:ind w:left="5448" w:hanging="360"/>
      </w:pPr>
    </w:lvl>
    <w:lvl w:ilvl="7" w:tplc="29949134" w:tentative="1">
      <w:start w:val="1"/>
      <w:numFmt w:val="lowerLetter"/>
      <w:lvlText w:val="%8."/>
      <w:lvlJc w:val="left"/>
      <w:pPr>
        <w:ind w:left="6168" w:hanging="360"/>
      </w:pPr>
    </w:lvl>
    <w:lvl w:ilvl="8" w:tplc="1EFE58E2" w:tentative="1">
      <w:start w:val="1"/>
      <w:numFmt w:val="lowerRoman"/>
      <w:lvlText w:val="%9."/>
      <w:lvlJc w:val="right"/>
      <w:pPr>
        <w:ind w:left="6888" w:hanging="180"/>
      </w:pPr>
    </w:lvl>
  </w:abstractNum>
  <w:abstractNum w:abstractNumId="26" w15:restartNumberingAfterBreak="0">
    <w:nsid w:val="609A31B9"/>
    <w:multiLevelType w:val="hybridMultilevel"/>
    <w:tmpl w:val="CBDE9D4E"/>
    <w:lvl w:ilvl="0" w:tplc="C882A8DE">
      <w:start w:val="1"/>
      <w:numFmt w:val="lowerRoman"/>
      <w:lvlText w:val="%1."/>
      <w:lvlJc w:val="right"/>
      <w:pPr>
        <w:ind w:left="1128" w:hanging="360"/>
      </w:pPr>
    </w:lvl>
    <w:lvl w:ilvl="1" w:tplc="F3046B40" w:tentative="1">
      <w:start w:val="1"/>
      <w:numFmt w:val="lowerLetter"/>
      <w:lvlText w:val="%2."/>
      <w:lvlJc w:val="left"/>
      <w:pPr>
        <w:ind w:left="1848" w:hanging="360"/>
      </w:pPr>
    </w:lvl>
    <w:lvl w:ilvl="2" w:tplc="DE96AA72" w:tentative="1">
      <w:start w:val="1"/>
      <w:numFmt w:val="lowerRoman"/>
      <w:lvlText w:val="%3."/>
      <w:lvlJc w:val="right"/>
      <w:pPr>
        <w:ind w:left="2568" w:hanging="180"/>
      </w:pPr>
    </w:lvl>
    <w:lvl w:ilvl="3" w:tplc="8676FF20" w:tentative="1">
      <w:start w:val="1"/>
      <w:numFmt w:val="decimal"/>
      <w:lvlText w:val="%4."/>
      <w:lvlJc w:val="left"/>
      <w:pPr>
        <w:ind w:left="3288" w:hanging="360"/>
      </w:pPr>
    </w:lvl>
    <w:lvl w:ilvl="4" w:tplc="1B5A9FBA" w:tentative="1">
      <w:start w:val="1"/>
      <w:numFmt w:val="lowerLetter"/>
      <w:lvlText w:val="%5."/>
      <w:lvlJc w:val="left"/>
      <w:pPr>
        <w:ind w:left="4008" w:hanging="360"/>
      </w:pPr>
    </w:lvl>
    <w:lvl w:ilvl="5" w:tplc="0C9AEB96" w:tentative="1">
      <w:start w:val="1"/>
      <w:numFmt w:val="lowerRoman"/>
      <w:lvlText w:val="%6."/>
      <w:lvlJc w:val="right"/>
      <w:pPr>
        <w:ind w:left="4728" w:hanging="180"/>
      </w:pPr>
    </w:lvl>
    <w:lvl w:ilvl="6" w:tplc="9482C4FE" w:tentative="1">
      <w:start w:val="1"/>
      <w:numFmt w:val="decimal"/>
      <w:lvlText w:val="%7."/>
      <w:lvlJc w:val="left"/>
      <w:pPr>
        <w:ind w:left="5448" w:hanging="360"/>
      </w:pPr>
    </w:lvl>
    <w:lvl w:ilvl="7" w:tplc="F4309D2A" w:tentative="1">
      <w:start w:val="1"/>
      <w:numFmt w:val="lowerLetter"/>
      <w:lvlText w:val="%8."/>
      <w:lvlJc w:val="left"/>
      <w:pPr>
        <w:ind w:left="6168" w:hanging="360"/>
      </w:pPr>
    </w:lvl>
    <w:lvl w:ilvl="8" w:tplc="E9B45444" w:tentative="1">
      <w:start w:val="1"/>
      <w:numFmt w:val="lowerRoman"/>
      <w:lvlText w:val="%9."/>
      <w:lvlJc w:val="right"/>
      <w:pPr>
        <w:ind w:left="6888" w:hanging="180"/>
      </w:pPr>
    </w:lvl>
  </w:abstractNum>
  <w:abstractNum w:abstractNumId="27" w15:restartNumberingAfterBreak="0">
    <w:nsid w:val="64B672E2"/>
    <w:multiLevelType w:val="hybridMultilevel"/>
    <w:tmpl w:val="3056C128"/>
    <w:lvl w:ilvl="0" w:tplc="31D06128">
      <w:start w:val="1"/>
      <w:numFmt w:val="lowerLetter"/>
      <w:lvlText w:val="%1)"/>
      <w:lvlJc w:val="left"/>
      <w:pPr>
        <w:ind w:left="2208" w:hanging="360"/>
      </w:pPr>
    </w:lvl>
    <w:lvl w:ilvl="1" w:tplc="B15E11CC" w:tentative="1">
      <w:start w:val="1"/>
      <w:numFmt w:val="lowerLetter"/>
      <w:lvlText w:val="%2."/>
      <w:lvlJc w:val="left"/>
      <w:pPr>
        <w:ind w:left="2928" w:hanging="360"/>
      </w:pPr>
    </w:lvl>
    <w:lvl w:ilvl="2" w:tplc="108C0BB6" w:tentative="1">
      <w:start w:val="1"/>
      <w:numFmt w:val="lowerRoman"/>
      <w:lvlText w:val="%3."/>
      <w:lvlJc w:val="right"/>
      <w:pPr>
        <w:ind w:left="3648" w:hanging="180"/>
      </w:pPr>
    </w:lvl>
    <w:lvl w:ilvl="3" w:tplc="C70A48AA" w:tentative="1">
      <w:start w:val="1"/>
      <w:numFmt w:val="decimal"/>
      <w:lvlText w:val="%4."/>
      <w:lvlJc w:val="left"/>
      <w:pPr>
        <w:ind w:left="4368" w:hanging="360"/>
      </w:pPr>
    </w:lvl>
    <w:lvl w:ilvl="4" w:tplc="17EE6FEE" w:tentative="1">
      <w:start w:val="1"/>
      <w:numFmt w:val="lowerLetter"/>
      <w:lvlText w:val="%5."/>
      <w:lvlJc w:val="left"/>
      <w:pPr>
        <w:ind w:left="5088" w:hanging="360"/>
      </w:pPr>
    </w:lvl>
    <w:lvl w:ilvl="5" w:tplc="7A4E9290" w:tentative="1">
      <w:start w:val="1"/>
      <w:numFmt w:val="lowerRoman"/>
      <w:lvlText w:val="%6."/>
      <w:lvlJc w:val="right"/>
      <w:pPr>
        <w:ind w:left="5808" w:hanging="180"/>
      </w:pPr>
    </w:lvl>
    <w:lvl w:ilvl="6" w:tplc="138AE6E8" w:tentative="1">
      <w:start w:val="1"/>
      <w:numFmt w:val="decimal"/>
      <w:lvlText w:val="%7."/>
      <w:lvlJc w:val="left"/>
      <w:pPr>
        <w:ind w:left="6528" w:hanging="360"/>
      </w:pPr>
    </w:lvl>
    <w:lvl w:ilvl="7" w:tplc="143E10AA" w:tentative="1">
      <w:start w:val="1"/>
      <w:numFmt w:val="lowerLetter"/>
      <w:lvlText w:val="%8."/>
      <w:lvlJc w:val="left"/>
      <w:pPr>
        <w:ind w:left="7248" w:hanging="360"/>
      </w:pPr>
    </w:lvl>
    <w:lvl w:ilvl="8" w:tplc="BA226210" w:tentative="1">
      <w:start w:val="1"/>
      <w:numFmt w:val="lowerRoman"/>
      <w:lvlText w:val="%9."/>
      <w:lvlJc w:val="right"/>
      <w:pPr>
        <w:ind w:left="7968" w:hanging="180"/>
      </w:pPr>
    </w:lvl>
  </w:abstractNum>
  <w:abstractNum w:abstractNumId="28" w15:restartNumberingAfterBreak="0">
    <w:nsid w:val="68AA1D27"/>
    <w:multiLevelType w:val="hybridMultilevel"/>
    <w:tmpl w:val="120C9A4C"/>
    <w:lvl w:ilvl="0" w:tplc="1E7CC6C4">
      <w:start w:val="1"/>
      <w:numFmt w:val="lowerRoman"/>
      <w:lvlText w:val="%1."/>
      <w:lvlJc w:val="right"/>
      <w:pPr>
        <w:ind w:left="1128" w:hanging="360"/>
      </w:pPr>
    </w:lvl>
    <w:lvl w:ilvl="1" w:tplc="F392AB7E">
      <w:start w:val="1"/>
      <w:numFmt w:val="lowerLetter"/>
      <w:lvlText w:val="%2."/>
      <w:lvlJc w:val="left"/>
      <w:pPr>
        <w:ind w:left="1848" w:hanging="360"/>
      </w:pPr>
    </w:lvl>
    <w:lvl w:ilvl="2" w:tplc="6C323040" w:tentative="1">
      <w:start w:val="1"/>
      <w:numFmt w:val="lowerRoman"/>
      <w:lvlText w:val="%3."/>
      <w:lvlJc w:val="right"/>
      <w:pPr>
        <w:ind w:left="2568" w:hanging="180"/>
      </w:pPr>
    </w:lvl>
    <w:lvl w:ilvl="3" w:tplc="50F2CEB4" w:tentative="1">
      <w:start w:val="1"/>
      <w:numFmt w:val="decimal"/>
      <w:lvlText w:val="%4."/>
      <w:lvlJc w:val="left"/>
      <w:pPr>
        <w:ind w:left="3288" w:hanging="360"/>
      </w:pPr>
    </w:lvl>
    <w:lvl w:ilvl="4" w:tplc="53D81D56" w:tentative="1">
      <w:start w:val="1"/>
      <w:numFmt w:val="lowerLetter"/>
      <w:lvlText w:val="%5."/>
      <w:lvlJc w:val="left"/>
      <w:pPr>
        <w:ind w:left="4008" w:hanging="360"/>
      </w:pPr>
    </w:lvl>
    <w:lvl w:ilvl="5" w:tplc="E7E25124" w:tentative="1">
      <w:start w:val="1"/>
      <w:numFmt w:val="lowerRoman"/>
      <w:lvlText w:val="%6."/>
      <w:lvlJc w:val="right"/>
      <w:pPr>
        <w:ind w:left="4728" w:hanging="180"/>
      </w:pPr>
    </w:lvl>
    <w:lvl w:ilvl="6" w:tplc="4FEEC444" w:tentative="1">
      <w:start w:val="1"/>
      <w:numFmt w:val="decimal"/>
      <w:lvlText w:val="%7."/>
      <w:lvlJc w:val="left"/>
      <w:pPr>
        <w:ind w:left="5448" w:hanging="360"/>
      </w:pPr>
    </w:lvl>
    <w:lvl w:ilvl="7" w:tplc="E5B04956" w:tentative="1">
      <w:start w:val="1"/>
      <w:numFmt w:val="lowerLetter"/>
      <w:lvlText w:val="%8."/>
      <w:lvlJc w:val="left"/>
      <w:pPr>
        <w:ind w:left="6168" w:hanging="360"/>
      </w:pPr>
    </w:lvl>
    <w:lvl w:ilvl="8" w:tplc="D9263122" w:tentative="1">
      <w:start w:val="1"/>
      <w:numFmt w:val="lowerRoman"/>
      <w:lvlText w:val="%9."/>
      <w:lvlJc w:val="right"/>
      <w:pPr>
        <w:ind w:left="6888" w:hanging="180"/>
      </w:pPr>
    </w:lvl>
  </w:abstractNum>
  <w:abstractNum w:abstractNumId="29" w15:restartNumberingAfterBreak="0">
    <w:nsid w:val="69D15161"/>
    <w:multiLevelType w:val="hybridMultilevel"/>
    <w:tmpl w:val="FB3CD68E"/>
    <w:lvl w:ilvl="0" w:tplc="90241C28">
      <w:start w:val="1"/>
      <w:numFmt w:val="lowerRoman"/>
      <w:lvlText w:val="%1."/>
      <w:lvlJc w:val="right"/>
      <w:pPr>
        <w:ind w:left="1128" w:hanging="360"/>
      </w:pPr>
    </w:lvl>
    <w:lvl w:ilvl="1" w:tplc="75607A5E">
      <w:start w:val="1"/>
      <w:numFmt w:val="lowerLetter"/>
      <w:lvlText w:val="%2."/>
      <w:lvlJc w:val="left"/>
      <w:pPr>
        <w:ind w:left="1848" w:hanging="360"/>
      </w:pPr>
    </w:lvl>
    <w:lvl w:ilvl="2" w:tplc="0BB6C3BA">
      <w:start w:val="1"/>
      <w:numFmt w:val="bullet"/>
      <w:lvlText w:val="-"/>
      <w:lvlJc w:val="left"/>
      <w:rPr>
        <w:rFonts w:ascii="Calibri" w:eastAsia="Calibri" w:hAnsi="Calibri" w:cs="Times New Roman" w:hint="default"/>
      </w:rPr>
    </w:lvl>
    <w:lvl w:ilvl="3" w:tplc="514434A6" w:tentative="1">
      <w:start w:val="1"/>
      <w:numFmt w:val="decimal"/>
      <w:lvlText w:val="%4."/>
      <w:lvlJc w:val="left"/>
      <w:pPr>
        <w:ind w:left="3288" w:hanging="360"/>
      </w:pPr>
    </w:lvl>
    <w:lvl w:ilvl="4" w:tplc="223006F8" w:tentative="1">
      <w:start w:val="1"/>
      <w:numFmt w:val="lowerLetter"/>
      <w:lvlText w:val="%5."/>
      <w:lvlJc w:val="left"/>
      <w:pPr>
        <w:ind w:left="4008" w:hanging="360"/>
      </w:pPr>
    </w:lvl>
    <w:lvl w:ilvl="5" w:tplc="90B619C4" w:tentative="1">
      <w:start w:val="1"/>
      <w:numFmt w:val="lowerRoman"/>
      <w:lvlText w:val="%6."/>
      <w:lvlJc w:val="right"/>
      <w:pPr>
        <w:ind w:left="4728" w:hanging="180"/>
      </w:pPr>
    </w:lvl>
    <w:lvl w:ilvl="6" w:tplc="D82A6AA4" w:tentative="1">
      <w:start w:val="1"/>
      <w:numFmt w:val="decimal"/>
      <w:lvlText w:val="%7."/>
      <w:lvlJc w:val="left"/>
      <w:pPr>
        <w:ind w:left="5448" w:hanging="360"/>
      </w:pPr>
    </w:lvl>
    <w:lvl w:ilvl="7" w:tplc="83109766" w:tentative="1">
      <w:start w:val="1"/>
      <w:numFmt w:val="lowerLetter"/>
      <w:lvlText w:val="%8."/>
      <w:lvlJc w:val="left"/>
      <w:pPr>
        <w:ind w:left="6168" w:hanging="360"/>
      </w:pPr>
    </w:lvl>
    <w:lvl w:ilvl="8" w:tplc="9558DFA4" w:tentative="1">
      <w:start w:val="1"/>
      <w:numFmt w:val="lowerRoman"/>
      <w:lvlText w:val="%9."/>
      <w:lvlJc w:val="right"/>
      <w:pPr>
        <w:ind w:left="6888" w:hanging="180"/>
      </w:pPr>
    </w:lvl>
  </w:abstractNum>
  <w:abstractNum w:abstractNumId="30" w15:restartNumberingAfterBreak="0">
    <w:nsid w:val="700A72EE"/>
    <w:multiLevelType w:val="hybridMultilevel"/>
    <w:tmpl w:val="8F2E5638"/>
    <w:lvl w:ilvl="0" w:tplc="0428D708">
      <w:start w:val="1"/>
      <w:numFmt w:val="lowerLetter"/>
      <w:lvlText w:val="%1."/>
      <w:lvlJc w:val="left"/>
      <w:pPr>
        <w:ind w:left="1488" w:hanging="360"/>
      </w:pPr>
      <w:rPr>
        <w:rFonts w:ascii="Arial" w:eastAsia="Arial" w:hAnsi="Arial" w:cs="Arial"/>
      </w:rPr>
    </w:lvl>
    <w:lvl w:ilvl="1" w:tplc="7938C184" w:tentative="1">
      <w:start w:val="1"/>
      <w:numFmt w:val="lowerLetter"/>
      <w:lvlText w:val="%2."/>
      <w:lvlJc w:val="left"/>
      <w:pPr>
        <w:ind w:left="2208" w:hanging="360"/>
      </w:pPr>
    </w:lvl>
    <w:lvl w:ilvl="2" w:tplc="8EBADA36" w:tentative="1">
      <w:start w:val="1"/>
      <w:numFmt w:val="lowerRoman"/>
      <w:lvlText w:val="%3."/>
      <w:lvlJc w:val="right"/>
      <w:pPr>
        <w:ind w:left="2928" w:hanging="180"/>
      </w:pPr>
    </w:lvl>
    <w:lvl w:ilvl="3" w:tplc="FAC86794" w:tentative="1">
      <w:start w:val="1"/>
      <w:numFmt w:val="decimal"/>
      <w:lvlText w:val="%4."/>
      <w:lvlJc w:val="left"/>
      <w:pPr>
        <w:ind w:left="3648" w:hanging="360"/>
      </w:pPr>
    </w:lvl>
    <w:lvl w:ilvl="4" w:tplc="32566DA0" w:tentative="1">
      <w:start w:val="1"/>
      <w:numFmt w:val="lowerLetter"/>
      <w:lvlText w:val="%5."/>
      <w:lvlJc w:val="left"/>
      <w:pPr>
        <w:ind w:left="4368" w:hanging="360"/>
      </w:pPr>
    </w:lvl>
    <w:lvl w:ilvl="5" w:tplc="05C815EE" w:tentative="1">
      <w:start w:val="1"/>
      <w:numFmt w:val="lowerRoman"/>
      <w:lvlText w:val="%6."/>
      <w:lvlJc w:val="right"/>
      <w:pPr>
        <w:ind w:left="5088" w:hanging="180"/>
      </w:pPr>
    </w:lvl>
    <w:lvl w:ilvl="6" w:tplc="8EF0019A" w:tentative="1">
      <w:start w:val="1"/>
      <w:numFmt w:val="decimal"/>
      <w:lvlText w:val="%7."/>
      <w:lvlJc w:val="left"/>
      <w:pPr>
        <w:ind w:left="5808" w:hanging="360"/>
      </w:pPr>
    </w:lvl>
    <w:lvl w:ilvl="7" w:tplc="C57E0B0E" w:tentative="1">
      <w:start w:val="1"/>
      <w:numFmt w:val="lowerLetter"/>
      <w:lvlText w:val="%8."/>
      <w:lvlJc w:val="left"/>
      <w:pPr>
        <w:ind w:left="6528" w:hanging="360"/>
      </w:pPr>
    </w:lvl>
    <w:lvl w:ilvl="8" w:tplc="7A5697F0" w:tentative="1">
      <w:start w:val="1"/>
      <w:numFmt w:val="lowerRoman"/>
      <w:lvlText w:val="%9."/>
      <w:lvlJc w:val="right"/>
      <w:pPr>
        <w:ind w:left="7248" w:hanging="180"/>
      </w:pPr>
    </w:lvl>
  </w:abstractNum>
  <w:abstractNum w:abstractNumId="31" w15:restartNumberingAfterBreak="0">
    <w:nsid w:val="76514890"/>
    <w:multiLevelType w:val="hybridMultilevel"/>
    <w:tmpl w:val="FE7A1DEC"/>
    <w:lvl w:ilvl="0" w:tplc="AF701276">
      <w:start w:val="1"/>
      <w:numFmt w:val="lowerRoman"/>
      <w:lvlText w:val="%1."/>
      <w:lvlJc w:val="right"/>
      <w:pPr>
        <w:ind w:left="1128" w:hanging="360"/>
      </w:pPr>
    </w:lvl>
    <w:lvl w:ilvl="1" w:tplc="74C2903A" w:tentative="1">
      <w:start w:val="1"/>
      <w:numFmt w:val="lowerLetter"/>
      <w:lvlText w:val="%2."/>
      <w:lvlJc w:val="left"/>
      <w:pPr>
        <w:ind w:left="1848" w:hanging="360"/>
      </w:pPr>
    </w:lvl>
    <w:lvl w:ilvl="2" w:tplc="8B6E743E" w:tentative="1">
      <w:start w:val="1"/>
      <w:numFmt w:val="lowerRoman"/>
      <w:lvlText w:val="%3."/>
      <w:lvlJc w:val="right"/>
      <w:pPr>
        <w:ind w:left="2568" w:hanging="180"/>
      </w:pPr>
    </w:lvl>
    <w:lvl w:ilvl="3" w:tplc="03EA7218" w:tentative="1">
      <w:start w:val="1"/>
      <w:numFmt w:val="decimal"/>
      <w:lvlText w:val="%4."/>
      <w:lvlJc w:val="left"/>
      <w:pPr>
        <w:ind w:left="3288" w:hanging="360"/>
      </w:pPr>
    </w:lvl>
    <w:lvl w:ilvl="4" w:tplc="81925470" w:tentative="1">
      <w:start w:val="1"/>
      <w:numFmt w:val="lowerLetter"/>
      <w:lvlText w:val="%5."/>
      <w:lvlJc w:val="left"/>
      <w:pPr>
        <w:ind w:left="4008" w:hanging="360"/>
      </w:pPr>
    </w:lvl>
    <w:lvl w:ilvl="5" w:tplc="AE5EBCE0" w:tentative="1">
      <w:start w:val="1"/>
      <w:numFmt w:val="lowerRoman"/>
      <w:lvlText w:val="%6."/>
      <w:lvlJc w:val="right"/>
      <w:pPr>
        <w:ind w:left="4728" w:hanging="180"/>
      </w:pPr>
    </w:lvl>
    <w:lvl w:ilvl="6" w:tplc="655835F0" w:tentative="1">
      <w:start w:val="1"/>
      <w:numFmt w:val="decimal"/>
      <w:lvlText w:val="%7."/>
      <w:lvlJc w:val="left"/>
      <w:pPr>
        <w:ind w:left="5448" w:hanging="360"/>
      </w:pPr>
    </w:lvl>
    <w:lvl w:ilvl="7" w:tplc="8842C4E8" w:tentative="1">
      <w:start w:val="1"/>
      <w:numFmt w:val="lowerLetter"/>
      <w:lvlText w:val="%8."/>
      <w:lvlJc w:val="left"/>
      <w:pPr>
        <w:ind w:left="6168" w:hanging="360"/>
      </w:pPr>
    </w:lvl>
    <w:lvl w:ilvl="8" w:tplc="69EAC13C" w:tentative="1">
      <w:start w:val="1"/>
      <w:numFmt w:val="lowerRoman"/>
      <w:lvlText w:val="%9."/>
      <w:lvlJc w:val="right"/>
      <w:pPr>
        <w:ind w:left="6888" w:hanging="180"/>
      </w:pPr>
    </w:lvl>
  </w:abstractNum>
  <w:abstractNum w:abstractNumId="32" w15:restartNumberingAfterBreak="0">
    <w:nsid w:val="7E6672A2"/>
    <w:multiLevelType w:val="hybridMultilevel"/>
    <w:tmpl w:val="FB3CD68E"/>
    <w:lvl w:ilvl="0" w:tplc="A13CF8BE">
      <w:start w:val="1"/>
      <w:numFmt w:val="lowerRoman"/>
      <w:lvlText w:val="%1."/>
      <w:lvlJc w:val="right"/>
      <w:pPr>
        <w:ind w:left="1128" w:hanging="360"/>
      </w:pPr>
    </w:lvl>
    <w:lvl w:ilvl="1" w:tplc="1C183068">
      <w:start w:val="1"/>
      <w:numFmt w:val="lowerLetter"/>
      <w:lvlText w:val="%2."/>
      <w:lvlJc w:val="left"/>
      <w:pPr>
        <w:ind w:left="1848" w:hanging="360"/>
      </w:pPr>
    </w:lvl>
    <w:lvl w:ilvl="2" w:tplc="574C52F4">
      <w:start w:val="1"/>
      <w:numFmt w:val="bullet"/>
      <w:lvlText w:val="-"/>
      <w:lvlJc w:val="left"/>
      <w:rPr>
        <w:rFonts w:ascii="Calibri" w:eastAsia="Calibri" w:hAnsi="Calibri" w:cs="Times New Roman" w:hint="default"/>
      </w:rPr>
    </w:lvl>
    <w:lvl w:ilvl="3" w:tplc="E084BD34" w:tentative="1">
      <w:start w:val="1"/>
      <w:numFmt w:val="decimal"/>
      <w:lvlText w:val="%4."/>
      <w:lvlJc w:val="left"/>
      <w:pPr>
        <w:ind w:left="3288" w:hanging="360"/>
      </w:pPr>
    </w:lvl>
    <w:lvl w:ilvl="4" w:tplc="2D1E2270" w:tentative="1">
      <w:start w:val="1"/>
      <w:numFmt w:val="lowerLetter"/>
      <w:lvlText w:val="%5."/>
      <w:lvlJc w:val="left"/>
      <w:pPr>
        <w:ind w:left="4008" w:hanging="360"/>
      </w:pPr>
    </w:lvl>
    <w:lvl w:ilvl="5" w:tplc="A928F7B0" w:tentative="1">
      <w:start w:val="1"/>
      <w:numFmt w:val="lowerRoman"/>
      <w:lvlText w:val="%6."/>
      <w:lvlJc w:val="right"/>
      <w:pPr>
        <w:ind w:left="4728" w:hanging="180"/>
      </w:pPr>
    </w:lvl>
    <w:lvl w:ilvl="6" w:tplc="E556B54C" w:tentative="1">
      <w:start w:val="1"/>
      <w:numFmt w:val="decimal"/>
      <w:lvlText w:val="%7."/>
      <w:lvlJc w:val="left"/>
      <w:pPr>
        <w:ind w:left="5448" w:hanging="360"/>
      </w:pPr>
    </w:lvl>
    <w:lvl w:ilvl="7" w:tplc="9CFE51FA" w:tentative="1">
      <w:start w:val="1"/>
      <w:numFmt w:val="lowerLetter"/>
      <w:lvlText w:val="%8."/>
      <w:lvlJc w:val="left"/>
      <w:pPr>
        <w:ind w:left="6168" w:hanging="360"/>
      </w:pPr>
    </w:lvl>
    <w:lvl w:ilvl="8" w:tplc="495484C2" w:tentative="1">
      <w:start w:val="1"/>
      <w:numFmt w:val="lowerRoman"/>
      <w:lvlText w:val="%9."/>
      <w:lvlJc w:val="right"/>
      <w:pPr>
        <w:ind w:left="6888" w:hanging="180"/>
      </w:pPr>
    </w:lvl>
  </w:abstractNum>
  <w:abstractNum w:abstractNumId="33" w15:restartNumberingAfterBreak="0">
    <w:nsid w:val="7FA64B8B"/>
    <w:multiLevelType w:val="hybridMultilevel"/>
    <w:tmpl w:val="B2CCE504"/>
    <w:lvl w:ilvl="0" w:tplc="D9624328">
      <w:start w:val="1"/>
      <w:numFmt w:val="bullet"/>
      <w:lvlText w:val="-"/>
      <w:lvlJc w:val="left"/>
      <w:rPr>
        <w:rFonts w:ascii="Calibri" w:eastAsia="Calibri" w:hAnsi="Calibri" w:cs="Times New Roman" w:hint="default"/>
      </w:rPr>
    </w:lvl>
    <w:lvl w:ilvl="1" w:tplc="E4F4208E" w:tentative="1">
      <w:start w:val="1"/>
      <w:numFmt w:val="bullet"/>
      <w:lvlText w:val="o"/>
      <w:lvlJc w:val="left"/>
      <w:pPr>
        <w:ind w:left="2568" w:hanging="360"/>
      </w:pPr>
      <w:rPr>
        <w:rFonts w:ascii="Courier New" w:hAnsi="Courier New" w:cs="Courier New" w:hint="default"/>
      </w:rPr>
    </w:lvl>
    <w:lvl w:ilvl="2" w:tplc="5AEC6D32" w:tentative="1">
      <w:start w:val="1"/>
      <w:numFmt w:val="bullet"/>
      <w:lvlText w:val=""/>
      <w:lvlJc w:val="left"/>
      <w:pPr>
        <w:ind w:left="3288" w:hanging="360"/>
      </w:pPr>
      <w:rPr>
        <w:rFonts w:ascii="Wingdings" w:hAnsi="Wingdings" w:hint="default"/>
      </w:rPr>
    </w:lvl>
    <w:lvl w:ilvl="3" w:tplc="B6D47CBE" w:tentative="1">
      <w:start w:val="1"/>
      <w:numFmt w:val="bullet"/>
      <w:lvlText w:val=""/>
      <w:lvlJc w:val="left"/>
      <w:pPr>
        <w:ind w:left="4008" w:hanging="360"/>
      </w:pPr>
      <w:rPr>
        <w:rFonts w:ascii="Symbol" w:hAnsi="Symbol" w:hint="default"/>
      </w:rPr>
    </w:lvl>
    <w:lvl w:ilvl="4" w:tplc="2C202832" w:tentative="1">
      <w:start w:val="1"/>
      <w:numFmt w:val="bullet"/>
      <w:lvlText w:val="o"/>
      <w:lvlJc w:val="left"/>
      <w:pPr>
        <w:ind w:left="4728" w:hanging="360"/>
      </w:pPr>
      <w:rPr>
        <w:rFonts w:ascii="Courier New" w:hAnsi="Courier New" w:cs="Courier New" w:hint="default"/>
      </w:rPr>
    </w:lvl>
    <w:lvl w:ilvl="5" w:tplc="57FA7640" w:tentative="1">
      <w:start w:val="1"/>
      <w:numFmt w:val="bullet"/>
      <w:lvlText w:val=""/>
      <w:lvlJc w:val="left"/>
      <w:pPr>
        <w:ind w:left="5448" w:hanging="360"/>
      </w:pPr>
      <w:rPr>
        <w:rFonts w:ascii="Wingdings" w:hAnsi="Wingdings" w:hint="default"/>
      </w:rPr>
    </w:lvl>
    <w:lvl w:ilvl="6" w:tplc="E23808F0" w:tentative="1">
      <w:start w:val="1"/>
      <w:numFmt w:val="bullet"/>
      <w:lvlText w:val=""/>
      <w:lvlJc w:val="left"/>
      <w:pPr>
        <w:ind w:left="6168" w:hanging="360"/>
      </w:pPr>
      <w:rPr>
        <w:rFonts w:ascii="Symbol" w:hAnsi="Symbol" w:hint="default"/>
      </w:rPr>
    </w:lvl>
    <w:lvl w:ilvl="7" w:tplc="18E68D62" w:tentative="1">
      <w:start w:val="1"/>
      <w:numFmt w:val="bullet"/>
      <w:lvlText w:val="o"/>
      <w:lvlJc w:val="left"/>
      <w:pPr>
        <w:ind w:left="6888" w:hanging="360"/>
      </w:pPr>
      <w:rPr>
        <w:rFonts w:ascii="Courier New" w:hAnsi="Courier New" w:cs="Courier New" w:hint="default"/>
      </w:rPr>
    </w:lvl>
    <w:lvl w:ilvl="8" w:tplc="5CCA19BC" w:tentative="1">
      <w:start w:val="1"/>
      <w:numFmt w:val="bullet"/>
      <w:lvlText w:val=""/>
      <w:lvlJc w:val="left"/>
      <w:pPr>
        <w:ind w:left="7608" w:hanging="360"/>
      </w:pPr>
      <w:rPr>
        <w:rFonts w:ascii="Wingdings" w:hAnsi="Wingdings" w:hint="default"/>
      </w:rPr>
    </w:lvl>
  </w:abstractNum>
  <w:num w:numId="1">
    <w:abstractNumId w:val="11"/>
  </w:num>
  <w:num w:numId="2">
    <w:abstractNumId w:val="17"/>
  </w:num>
  <w:num w:numId="3">
    <w:abstractNumId w:val="20"/>
  </w:num>
  <w:num w:numId="4">
    <w:abstractNumId w:val="19"/>
  </w:num>
  <w:num w:numId="5">
    <w:abstractNumId w:val="18"/>
  </w:num>
  <w:num w:numId="6">
    <w:abstractNumId w:val="21"/>
  </w:num>
  <w:num w:numId="7">
    <w:abstractNumId w:val="12"/>
  </w:num>
  <w:num w:numId="8">
    <w:abstractNumId w:val="15"/>
  </w:num>
  <w:num w:numId="9">
    <w:abstractNumId w:val="25"/>
  </w:num>
  <w:num w:numId="10">
    <w:abstractNumId w:val="23"/>
  </w:num>
  <w:num w:numId="11">
    <w:abstractNumId w:val="9"/>
  </w:num>
  <w:num w:numId="12">
    <w:abstractNumId w:val="28"/>
  </w:num>
  <w:num w:numId="13">
    <w:abstractNumId w:val="6"/>
  </w:num>
  <w:num w:numId="14">
    <w:abstractNumId w:val="0"/>
  </w:num>
  <w:num w:numId="15">
    <w:abstractNumId w:val="22"/>
  </w:num>
  <w:num w:numId="16">
    <w:abstractNumId w:val="8"/>
  </w:num>
  <w:num w:numId="17">
    <w:abstractNumId w:val="3"/>
  </w:num>
  <w:num w:numId="18">
    <w:abstractNumId w:val="14"/>
  </w:num>
  <w:num w:numId="19">
    <w:abstractNumId w:val="33"/>
  </w:num>
  <w:num w:numId="20">
    <w:abstractNumId w:val="30"/>
  </w:num>
  <w:num w:numId="21">
    <w:abstractNumId w:val="4"/>
  </w:num>
  <w:num w:numId="22">
    <w:abstractNumId w:val="5"/>
  </w:num>
  <w:num w:numId="23">
    <w:abstractNumId w:val="29"/>
  </w:num>
  <w:num w:numId="24">
    <w:abstractNumId w:val="32"/>
  </w:num>
  <w:num w:numId="25">
    <w:abstractNumId w:val="13"/>
  </w:num>
  <w:num w:numId="26">
    <w:abstractNumId w:val="27"/>
  </w:num>
  <w:num w:numId="27">
    <w:abstractNumId w:val="31"/>
  </w:num>
  <w:num w:numId="28">
    <w:abstractNumId w:val="7"/>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4"/>
  </w:num>
  <w:num w:numId="32">
    <w:abstractNumId w:val="1"/>
  </w:num>
  <w:num w:numId="33">
    <w:abstractNumId w:val="26"/>
  </w:num>
  <w:num w:numId="34">
    <w:abstractNumId w:val="16"/>
  </w:num>
  <w:num w:numId="35">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nvAP0WnoGkRw+ZpUzl4/a7o2TcZV2yNB3YKjX+fTQC5vObY94DBWaNlmbXAl1lz/NK6My02M1oBA2uIrMYaeMw==" w:salt="T08XogCA3urGYwBL4ECJX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xMDW2NDQAMiwNjZV0lIJTi4sz8/NACoxrATg5+NQsAAAA"/>
  </w:docVars>
  <w:rsids>
    <w:rsidRoot w:val="00484849"/>
    <w:rsid w:val="00003CD7"/>
    <w:rsid w:val="00004F81"/>
    <w:rsid w:val="00005291"/>
    <w:rsid w:val="00007A3D"/>
    <w:rsid w:val="000119CB"/>
    <w:rsid w:val="0001211C"/>
    <w:rsid w:val="00015863"/>
    <w:rsid w:val="000166E2"/>
    <w:rsid w:val="00021DF4"/>
    <w:rsid w:val="0002373D"/>
    <w:rsid w:val="00024E60"/>
    <w:rsid w:val="00027B6D"/>
    <w:rsid w:val="0003049C"/>
    <w:rsid w:val="00031401"/>
    <w:rsid w:val="00033210"/>
    <w:rsid w:val="000357BA"/>
    <w:rsid w:val="00036E95"/>
    <w:rsid w:val="00037935"/>
    <w:rsid w:val="00037C4D"/>
    <w:rsid w:val="00041DD9"/>
    <w:rsid w:val="00047ED1"/>
    <w:rsid w:val="00051E55"/>
    <w:rsid w:val="00051F42"/>
    <w:rsid w:val="00052DF5"/>
    <w:rsid w:val="00053921"/>
    <w:rsid w:val="0005622B"/>
    <w:rsid w:val="00066B91"/>
    <w:rsid w:val="000720CD"/>
    <w:rsid w:val="00072332"/>
    <w:rsid w:val="00073B0D"/>
    <w:rsid w:val="00074FC2"/>
    <w:rsid w:val="000760F8"/>
    <w:rsid w:val="0008159D"/>
    <w:rsid w:val="000833E7"/>
    <w:rsid w:val="000835AB"/>
    <w:rsid w:val="0008670E"/>
    <w:rsid w:val="00090B18"/>
    <w:rsid w:val="00092BA8"/>
    <w:rsid w:val="00092E25"/>
    <w:rsid w:val="000945C1"/>
    <w:rsid w:val="000972BA"/>
    <w:rsid w:val="000A319A"/>
    <w:rsid w:val="000A3ED8"/>
    <w:rsid w:val="000A6C52"/>
    <w:rsid w:val="000A76F8"/>
    <w:rsid w:val="000B15FB"/>
    <w:rsid w:val="000B1CC5"/>
    <w:rsid w:val="000B268A"/>
    <w:rsid w:val="000B46FA"/>
    <w:rsid w:val="000B6D1D"/>
    <w:rsid w:val="000C074C"/>
    <w:rsid w:val="000C0B2A"/>
    <w:rsid w:val="000C15F9"/>
    <w:rsid w:val="000C4450"/>
    <w:rsid w:val="000D3872"/>
    <w:rsid w:val="000D3ADB"/>
    <w:rsid w:val="000E16D9"/>
    <w:rsid w:val="000E20B5"/>
    <w:rsid w:val="000E2249"/>
    <w:rsid w:val="000F0B72"/>
    <w:rsid w:val="000F0D10"/>
    <w:rsid w:val="000F1C05"/>
    <w:rsid w:val="000F3033"/>
    <w:rsid w:val="000F65A9"/>
    <w:rsid w:val="000F6DAD"/>
    <w:rsid w:val="000F7908"/>
    <w:rsid w:val="0010626B"/>
    <w:rsid w:val="00110266"/>
    <w:rsid w:val="001103F2"/>
    <w:rsid w:val="001107E0"/>
    <w:rsid w:val="0011223E"/>
    <w:rsid w:val="00113877"/>
    <w:rsid w:val="00114780"/>
    <w:rsid w:val="00114DF4"/>
    <w:rsid w:val="0012237A"/>
    <w:rsid w:val="00124F08"/>
    <w:rsid w:val="00125C87"/>
    <w:rsid w:val="001302C5"/>
    <w:rsid w:val="00131946"/>
    <w:rsid w:val="00132347"/>
    <w:rsid w:val="00132578"/>
    <w:rsid w:val="00140505"/>
    <w:rsid w:val="001459FB"/>
    <w:rsid w:val="00146985"/>
    <w:rsid w:val="00146F9D"/>
    <w:rsid w:val="001478F9"/>
    <w:rsid w:val="001502DC"/>
    <w:rsid w:val="00150929"/>
    <w:rsid w:val="00151483"/>
    <w:rsid w:val="001525E7"/>
    <w:rsid w:val="001547C3"/>
    <w:rsid w:val="00165BC2"/>
    <w:rsid w:val="001674AF"/>
    <w:rsid w:val="00167DE4"/>
    <w:rsid w:val="001708E2"/>
    <w:rsid w:val="001750AF"/>
    <w:rsid w:val="001754D2"/>
    <w:rsid w:val="001778EC"/>
    <w:rsid w:val="00177C13"/>
    <w:rsid w:val="001815F2"/>
    <w:rsid w:val="0018371B"/>
    <w:rsid w:val="00183FA2"/>
    <w:rsid w:val="00184856"/>
    <w:rsid w:val="00187895"/>
    <w:rsid w:val="00187FAD"/>
    <w:rsid w:val="00191704"/>
    <w:rsid w:val="00192D3C"/>
    <w:rsid w:val="00193847"/>
    <w:rsid w:val="00193E07"/>
    <w:rsid w:val="00196E9A"/>
    <w:rsid w:val="00197151"/>
    <w:rsid w:val="001A00B2"/>
    <w:rsid w:val="001A0507"/>
    <w:rsid w:val="001A08F5"/>
    <w:rsid w:val="001A0F2F"/>
    <w:rsid w:val="001A41AA"/>
    <w:rsid w:val="001A4BFE"/>
    <w:rsid w:val="001B11D9"/>
    <w:rsid w:val="001B1E69"/>
    <w:rsid w:val="001B330E"/>
    <w:rsid w:val="001B3D5B"/>
    <w:rsid w:val="001B4198"/>
    <w:rsid w:val="001B4C7F"/>
    <w:rsid w:val="001B4E33"/>
    <w:rsid w:val="001C547C"/>
    <w:rsid w:val="001C57CF"/>
    <w:rsid w:val="001C5AE3"/>
    <w:rsid w:val="001D112E"/>
    <w:rsid w:val="001D118F"/>
    <w:rsid w:val="001D7076"/>
    <w:rsid w:val="001D755D"/>
    <w:rsid w:val="001D7B6B"/>
    <w:rsid w:val="001E20E4"/>
    <w:rsid w:val="001E23B0"/>
    <w:rsid w:val="001E27BA"/>
    <w:rsid w:val="001E39DB"/>
    <w:rsid w:val="001E5ECD"/>
    <w:rsid w:val="001E7A3E"/>
    <w:rsid w:val="001F109C"/>
    <w:rsid w:val="001F59C9"/>
    <w:rsid w:val="001F5A5C"/>
    <w:rsid w:val="001F66A1"/>
    <w:rsid w:val="001F7C6D"/>
    <w:rsid w:val="001F7ECC"/>
    <w:rsid w:val="0020493B"/>
    <w:rsid w:val="0020713F"/>
    <w:rsid w:val="0020795F"/>
    <w:rsid w:val="00210A65"/>
    <w:rsid w:val="00212B95"/>
    <w:rsid w:val="00214DBC"/>
    <w:rsid w:val="002156A0"/>
    <w:rsid w:val="00215FEB"/>
    <w:rsid w:val="00223A52"/>
    <w:rsid w:val="00225395"/>
    <w:rsid w:val="00225E0C"/>
    <w:rsid w:val="00226295"/>
    <w:rsid w:val="002308B2"/>
    <w:rsid w:val="00234C5F"/>
    <w:rsid w:val="00236CC3"/>
    <w:rsid w:val="00237D97"/>
    <w:rsid w:val="00243C9F"/>
    <w:rsid w:val="0024400A"/>
    <w:rsid w:val="00244521"/>
    <w:rsid w:val="002469A3"/>
    <w:rsid w:val="00247AE6"/>
    <w:rsid w:val="00247F42"/>
    <w:rsid w:val="002500AE"/>
    <w:rsid w:val="00250D9F"/>
    <w:rsid w:val="00251D4F"/>
    <w:rsid w:val="002561A5"/>
    <w:rsid w:val="00257309"/>
    <w:rsid w:val="00260647"/>
    <w:rsid w:val="00260FA6"/>
    <w:rsid w:val="00262FBB"/>
    <w:rsid w:val="00264452"/>
    <w:rsid w:val="00264954"/>
    <w:rsid w:val="00264D16"/>
    <w:rsid w:val="00265749"/>
    <w:rsid w:val="00267190"/>
    <w:rsid w:val="00267DAB"/>
    <w:rsid w:val="00267FA8"/>
    <w:rsid w:val="002700FB"/>
    <w:rsid w:val="00274903"/>
    <w:rsid w:val="0027609F"/>
    <w:rsid w:val="00276339"/>
    <w:rsid w:val="00277475"/>
    <w:rsid w:val="002800A8"/>
    <w:rsid w:val="00281D9F"/>
    <w:rsid w:val="002829DF"/>
    <w:rsid w:val="00283235"/>
    <w:rsid w:val="00284D9C"/>
    <w:rsid w:val="00286E9B"/>
    <w:rsid w:val="0028712B"/>
    <w:rsid w:val="00287D99"/>
    <w:rsid w:val="002929C9"/>
    <w:rsid w:val="00297A56"/>
    <w:rsid w:val="002A1265"/>
    <w:rsid w:val="002A3E67"/>
    <w:rsid w:val="002A5085"/>
    <w:rsid w:val="002A64D7"/>
    <w:rsid w:val="002B0C51"/>
    <w:rsid w:val="002B4522"/>
    <w:rsid w:val="002B590C"/>
    <w:rsid w:val="002C213A"/>
    <w:rsid w:val="002C2316"/>
    <w:rsid w:val="002C4EB5"/>
    <w:rsid w:val="002C529B"/>
    <w:rsid w:val="002D1AA4"/>
    <w:rsid w:val="002D2960"/>
    <w:rsid w:val="002D435C"/>
    <w:rsid w:val="002D55D7"/>
    <w:rsid w:val="002D696E"/>
    <w:rsid w:val="002E7291"/>
    <w:rsid w:val="002F11AF"/>
    <w:rsid w:val="002F1512"/>
    <w:rsid w:val="002F1E2E"/>
    <w:rsid w:val="002F230E"/>
    <w:rsid w:val="002F3AC2"/>
    <w:rsid w:val="002F5416"/>
    <w:rsid w:val="00300041"/>
    <w:rsid w:val="003010E3"/>
    <w:rsid w:val="00301A59"/>
    <w:rsid w:val="00304C18"/>
    <w:rsid w:val="0030654E"/>
    <w:rsid w:val="00306AD3"/>
    <w:rsid w:val="00307A19"/>
    <w:rsid w:val="00307C40"/>
    <w:rsid w:val="00312883"/>
    <w:rsid w:val="00312B4A"/>
    <w:rsid w:val="00313268"/>
    <w:rsid w:val="00314D87"/>
    <w:rsid w:val="00321814"/>
    <w:rsid w:val="003228DF"/>
    <w:rsid w:val="00324256"/>
    <w:rsid w:val="0032622A"/>
    <w:rsid w:val="00326F13"/>
    <w:rsid w:val="00327350"/>
    <w:rsid w:val="003277B7"/>
    <w:rsid w:val="00331398"/>
    <w:rsid w:val="0033199B"/>
    <w:rsid w:val="00331AE1"/>
    <w:rsid w:val="003334EF"/>
    <w:rsid w:val="00334CED"/>
    <w:rsid w:val="003409B2"/>
    <w:rsid w:val="00342A7D"/>
    <w:rsid w:val="00343B73"/>
    <w:rsid w:val="00344818"/>
    <w:rsid w:val="003463F3"/>
    <w:rsid w:val="00346735"/>
    <w:rsid w:val="003479BD"/>
    <w:rsid w:val="0035243A"/>
    <w:rsid w:val="003538FE"/>
    <w:rsid w:val="00354BC6"/>
    <w:rsid w:val="003550C0"/>
    <w:rsid w:val="003569CB"/>
    <w:rsid w:val="00356F9F"/>
    <w:rsid w:val="0035723E"/>
    <w:rsid w:val="003627AB"/>
    <w:rsid w:val="00363661"/>
    <w:rsid w:val="00363B46"/>
    <w:rsid w:val="00366379"/>
    <w:rsid w:val="0036766F"/>
    <w:rsid w:val="00367ED8"/>
    <w:rsid w:val="0037241D"/>
    <w:rsid w:val="003768AA"/>
    <w:rsid w:val="00377701"/>
    <w:rsid w:val="003778F6"/>
    <w:rsid w:val="003804CA"/>
    <w:rsid w:val="003805BF"/>
    <w:rsid w:val="0038101F"/>
    <w:rsid w:val="00382CAA"/>
    <w:rsid w:val="00383DFE"/>
    <w:rsid w:val="00385F2F"/>
    <w:rsid w:val="003911F3"/>
    <w:rsid w:val="0039349F"/>
    <w:rsid w:val="003948BC"/>
    <w:rsid w:val="00397946"/>
    <w:rsid w:val="003A2467"/>
    <w:rsid w:val="003A4387"/>
    <w:rsid w:val="003A509C"/>
    <w:rsid w:val="003A5146"/>
    <w:rsid w:val="003A6590"/>
    <w:rsid w:val="003A698E"/>
    <w:rsid w:val="003A6C80"/>
    <w:rsid w:val="003B3CED"/>
    <w:rsid w:val="003B6EDB"/>
    <w:rsid w:val="003C0264"/>
    <w:rsid w:val="003C0BE0"/>
    <w:rsid w:val="003C1330"/>
    <w:rsid w:val="003C3028"/>
    <w:rsid w:val="003C6B16"/>
    <w:rsid w:val="003C7C41"/>
    <w:rsid w:val="003D1F9D"/>
    <w:rsid w:val="003D59B3"/>
    <w:rsid w:val="003D6740"/>
    <w:rsid w:val="003E1C6D"/>
    <w:rsid w:val="003E3BED"/>
    <w:rsid w:val="003E7F50"/>
    <w:rsid w:val="003F1467"/>
    <w:rsid w:val="003F2B04"/>
    <w:rsid w:val="003F32E3"/>
    <w:rsid w:val="003F511F"/>
    <w:rsid w:val="003F6328"/>
    <w:rsid w:val="004104BC"/>
    <w:rsid w:val="004108DD"/>
    <w:rsid w:val="00411AF9"/>
    <w:rsid w:val="004135F6"/>
    <w:rsid w:val="00414D65"/>
    <w:rsid w:val="00416E74"/>
    <w:rsid w:val="00417720"/>
    <w:rsid w:val="0042023E"/>
    <w:rsid w:val="004206E7"/>
    <w:rsid w:val="00423CE3"/>
    <w:rsid w:val="00423F8D"/>
    <w:rsid w:val="00427871"/>
    <w:rsid w:val="00437705"/>
    <w:rsid w:val="00441B64"/>
    <w:rsid w:val="00442B28"/>
    <w:rsid w:val="0044462F"/>
    <w:rsid w:val="00445213"/>
    <w:rsid w:val="00445A68"/>
    <w:rsid w:val="00447A30"/>
    <w:rsid w:val="004503A7"/>
    <w:rsid w:val="00450FD9"/>
    <w:rsid w:val="00455729"/>
    <w:rsid w:val="00457036"/>
    <w:rsid w:val="00457523"/>
    <w:rsid w:val="0045789F"/>
    <w:rsid w:val="00463475"/>
    <w:rsid w:val="00465152"/>
    <w:rsid w:val="00466AFB"/>
    <w:rsid w:val="00466EB7"/>
    <w:rsid w:val="0047091A"/>
    <w:rsid w:val="00475690"/>
    <w:rsid w:val="00476E4C"/>
    <w:rsid w:val="00477AFA"/>
    <w:rsid w:val="004800C8"/>
    <w:rsid w:val="00484234"/>
    <w:rsid w:val="00484849"/>
    <w:rsid w:val="00485E9B"/>
    <w:rsid w:val="004865CB"/>
    <w:rsid w:val="004871FF"/>
    <w:rsid w:val="0049182B"/>
    <w:rsid w:val="00492AD3"/>
    <w:rsid w:val="0049481A"/>
    <w:rsid w:val="00496541"/>
    <w:rsid w:val="00497E50"/>
    <w:rsid w:val="004A2F92"/>
    <w:rsid w:val="004A34C9"/>
    <w:rsid w:val="004A4EA3"/>
    <w:rsid w:val="004A72A3"/>
    <w:rsid w:val="004B109C"/>
    <w:rsid w:val="004B1A7D"/>
    <w:rsid w:val="004B1BBF"/>
    <w:rsid w:val="004B3422"/>
    <w:rsid w:val="004B49FB"/>
    <w:rsid w:val="004B588C"/>
    <w:rsid w:val="004B834C"/>
    <w:rsid w:val="004C2412"/>
    <w:rsid w:val="004C4F41"/>
    <w:rsid w:val="004C5377"/>
    <w:rsid w:val="004C57B5"/>
    <w:rsid w:val="004C6DCB"/>
    <w:rsid w:val="004D02BA"/>
    <w:rsid w:val="004D0770"/>
    <w:rsid w:val="004D2895"/>
    <w:rsid w:val="004D5B4F"/>
    <w:rsid w:val="004D5F08"/>
    <w:rsid w:val="004E1469"/>
    <w:rsid w:val="004E3B73"/>
    <w:rsid w:val="004E7B02"/>
    <w:rsid w:val="004F02C8"/>
    <w:rsid w:val="004F209D"/>
    <w:rsid w:val="004F41E9"/>
    <w:rsid w:val="004F478A"/>
    <w:rsid w:val="0050133E"/>
    <w:rsid w:val="005032DD"/>
    <w:rsid w:val="005048D6"/>
    <w:rsid w:val="00505D58"/>
    <w:rsid w:val="00507CE6"/>
    <w:rsid w:val="00510DDA"/>
    <w:rsid w:val="005152C4"/>
    <w:rsid w:val="0051608D"/>
    <w:rsid w:val="0052226C"/>
    <w:rsid w:val="00523B8F"/>
    <w:rsid w:val="00525C06"/>
    <w:rsid w:val="00525D54"/>
    <w:rsid w:val="005265C4"/>
    <w:rsid w:val="005267F5"/>
    <w:rsid w:val="00526DF3"/>
    <w:rsid w:val="0053133D"/>
    <w:rsid w:val="005313E1"/>
    <w:rsid w:val="0053161E"/>
    <w:rsid w:val="00531E46"/>
    <w:rsid w:val="005334FC"/>
    <w:rsid w:val="00537BF4"/>
    <w:rsid w:val="00537D6E"/>
    <w:rsid w:val="00542CD0"/>
    <w:rsid w:val="00544C45"/>
    <w:rsid w:val="00547865"/>
    <w:rsid w:val="0055040B"/>
    <w:rsid w:val="00551651"/>
    <w:rsid w:val="005527AE"/>
    <w:rsid w:val="00560167"/>
    <w:rsid w:val="00560A4D"/>
    <w:rsid w:val="0056260B"/>
    <w:rsid w:val="005647D3"/>
    <w:rsid w:val="00565A8E"/>
    <w:rsid w:val="00565D2F"/>
    <w:rsid w:val="00567070"/>
    <w:rsid w:val="00571185"/>
    <w:rsid w:val="0057157A"/>
    <w:rsid w:val="00571EE4"/>
    <w:rsid w:val="00572342"/>
    <w:rsid w:val="00573616"/>
    <w:rsid w:val="00573932"/>
    <w:rsid w:val="00576923"/>
    <w:rsid w:val="00581EE9"/>
    <w:rsid w:val="005836FD"/>
    <w:rsid w:val="00585A3F"/>
    <w:rsid w:val="00587F0F"/>
    <w:rsid w:val="0059014C"/>
    <w:rsid w:val="00592181"/>
    <w:rsid w:val="0059350E"/>
    <w:rsid w:val="00594BA0"/>
    <w:rsid w:val="005963DB"/>
    <w:rsid w:val="0059706F"/>
    <w:rsid w:val="005A192E"/>
    <w:rsid w:val="005A1AB7"/>
    <w:rsid w:val="005A2183"/>
    <w:rsid w:val="005A21E3"/>
    <w:rsid w:val="005A2F68"/>
    <w:rsid w:val="005A7CA5"/>
    <w:rsid w:val="005B09C9"/>
    <w:rsid w:val="005B0E4D"/>
    <w:rsid w:val="005B2CEE"/>
    <w:rsid w:val="005B35A9"/>
    <w:rsid w:val="005B4672"/>
    <w:rsid w:val="005B5E12"/>
    <w:rsid w:val="005B65B8"/>
    <w:rsid w:val="005C057F"/>
    <w:rsid w:val="005C430E"/>
    <w:rsid w:val="005D3977"/>
    <w:rsid w:val="005D494A"/>
    <w:rsid w:val="005D7558"/>
    <w:rsid w:val="005E003F"/>
    <w:rsid w:val="005E13CB"/>
    <w:rsid w:val="005E2509"/>
    <w:rsid w:val="005E352B"/>
    <w:rsid w:val="005F2635"/>
    <w:rsid w:val="005F3369"/>
    <w:rsid w:val="005F4858"/>
    <w:rsid w:val="005F4BA3"/>
    <w:rsid w:val="005F55FF"/>
    <w:rsid w:val="005F7DE3"/>
    <w:rsid w:val="0060008B"/>
    <w:rsid w:val="0060167E"/>
    <w:rsid w:val="00601FDD"/>
    <w:rsid w:val="0060582C"/>
    <w:rsid w:val="00607117"/>
    <w:rsid w:val="006106A6"/>
    <w:rsid w:val="00614272"/>
    <w:rsid w:val="00617B7C"/>
    <w:rsid w:val="00617F85"/>
    <w:rsid w:val="00620D16"/>
    <w:rsid w:val="00622C50"/>
    <w:rsid w:val="00625A65"/>
    <w:rsid w:val="00632BEE"/>
    <w:rsid w:val="006359BC"/>
    <w:rsid w:val="006370BD"/>
    <w:rsid w:val="00640078"/>
    <w:rsid w:val="006409BB"/>
    <w:rsid w:val="00641533"/>
    <w:rsid w:val="00641587"/>
    <w:rsid w:val="0064163F"/>
    <w:rsid w:val="0064412D"/>
    <w:rsid w:val="0064519B"/>
    <w:rsid w:val="0064612A"/>
    <w:rsid w:val="00646FB9"/>
    <w:rsid w:val="00647553"/>
    <w:rsid w:val="00647DED"/>
    <w:rsid w:val="006523A0"/>
    <w:rsid w:val="00660A95"/>
    <w:rsid w:val="00660E51"/>
    <w:rsid w:val="00660ECD"/>
    <w:rsid w:val="0066244A"/>
    <w:rsid w:val="00663B7D"/>
    <w:rsid w:val="00665E16"/>
    <w:rsid w:val="00666D46"/>
    <w:rsid w:val="00671411"/>
    <w:rsid w:val="006731DD"/>
    <w:rsid w:val="00681740"/>
    <w:rsid w:val="00682AD5"/>
    <w:rsid w:val="00683E40"/>
    <w:rsid w:val="00684165"/>
    <w:rsid w:val="00691B74"/>
    <w:rsid w:val="00693374"/>
    <w:rsid w:val="00696A70"/>
    <w:rsid w:val="00696D6E"/>
    <w:rsid w:val="00696FF1"/>
    <w:rsid w:val="0069742A"/>
    <w:rsid w:val="00697615"/>
    <w:rsid w:val="006A07C8"/>
    <w:rsid w:val="006A411D"/>
    <w:rsid w:val="006A58F3"/>
    <w:rsid w:val="006A6777"/>
    <w:rsid w:val="006B14F9"/>
    <w:rsid w:val="006B1A6F"/>
    <w:rsid w:val="006B21CB"/>
    <w:rsid w:val="006B38EC"/>
    <w:rsid w:val="006B58F2"/>
    <w:rsid w:val="006C047C"/>
    <w:rsid w:val="006C220B"/>
    <w:rsid w:val="006C2C8B"/>
    <w:rsid w:val="006C4DCA"/>
    <w:rsid w:val="006C623D"/>
    <w:rsid w:val="006C65DD"/>
    <w:rsid w:val="006C74F7"/>
    <w:rsid w:val="006D1F87"/>
    <w:rsid w:val="006D344F"/>
    <w:rsid w:val="006D3F6C"/>
    <w:rsid w:val="006D615A"/>
    <w:rsid w:val="006D6223"/>
    <w:rsid w:val="006E1890"/>
    <w:rsid w:val="006E2926"/>
    <w:rsid w:val="006E3494"/>
    <w:rsid w:val="006E51E1"/>
    <w:rsid w:val="006E57AC"/>
    <w:rsid w:val="006E640F"/>
    <w:rsid w:val="006E7551"/>
    <w:rsid w:val="006E7696"/>
    <w:rsid w:val="006F04EF"/>
    <w:rsid w:val="006F0677"/>
    <w:rsid w:val="006F1AD3"/>
    <w:rsid w:val="006F1BD1"/>
    <w:rsid w:val="006F336A"/>
    <w:rsid w:val="006F43A0"/>
    <w:rsid w:val="007104BA"/>
    <w:rsid w:val="007160E0"/>
    <w:rsid w:val="007168A6"/>
    <w:rsid w:val="0071735A"/>
    <w:rsid w:val="00717442"/>
    <w:rsid w:val="007174F0"/>
    <w:rsid w:val="00721959"/>
    <w:rsid w:val="007237B1"/>
    <w:rsid w:val="0072495F"/>
    <w:rsid w:val="00726C52"/>
    <w:rsid w:val="00731B95"/>
    <w:rsid w:val="00736A3F"/>
    <w:rsid w:val="00736BD2"/>
    <w:rsid w:val="00737B85"/>
    <w:rsid w:val="007401E9"/>
    <w:rsid w:val="00740340"/>
    <w:rsid w:val="00744454"/>
    <w:rsid w:val="00745DBE"/>
    <w:rsid w:val="00746BD7"/>
    <w:rsid w:val="00747D67"/>
    <w:rsid w:val="00751527"/>
    <w:rsid w:val="007519DF"/>
    <w:rsid w:val="00754741"/>
    <w:rsid w:val="00755487"/>
    <w:rsid w:val="00756F64"/>
    <w:rsid w:val="00757937"/>
    <w:rsid w:val="0076295B"/>
    <w:rsid w:val="00763DA3"/>
    <w:rsid w:val="0076410B"/>
    <w:rsid w:val="00764A17"/>
    <w:rsid w:val="00766D8D"/>
    <w:rsid w:val="00766F30"/>
    <w:rsid w:val="00767DAE"/>
    <w:rsid w:val="007719F6"/>
    <w:rsid w:val="00774695"/>
    <w:rsid w:val="007754EC"/>
    <w:rsid w:val="00776D6F"/>
    <w:rsid w:val="00776DB4"/>
    <w:rsid w:val="00782FAB"/>
    <w:rsid w:val="007851E2"/>
    <w:rsid w:val="007869D0"/>
    <w:rsid w:val="00787622"/>
    <w:rsid w:val="0078794E"/>
    <w:rsid w:val="00793058"/>
    <w:rsid w:val="00795350"/>
    <w:rsid w:val="007953E6"/>
    <w:rsid w:val="00797AFA"/>
    <w:rsid w:val="007A22B4"/>
    <w:rsid w:val="007A3E8A"/>
    <w:rsid w:val="007A473A"/>
    <w:rsid w:val="007A7196"/>
    <w:rsid w:val="007A74BF"/>
    <w:rsid w:val="007B2A80"/>
    <w:rsid w:val="007B40C4"/>
    <w:rsid w:val="007B5525"/>
    <w:rsid w:val="007B5DEE"/>
    <w:rsid w:val="007B6356"/>
    <w:rsid w:val="007B70D3"/>
    <w:rsid w:val="007B7534"/>
    <w:rsid w:val="007B79F1"/>
    <w:rsid w:val="007B7DF6"/>
    <w:rsid w:val="007C3262"/>
    <w:rsid w:val="007C3804"/>
    <w:rsid w:val="007C4AA6"/>
    <w:rsid w:val="007C5087"/>
    <w:rsid w:val="007C5F42"/>
    <w:rsid w:val="007D3BDC"/>
    <w:rsid w:val="007D5FCD"/>
    <w:rsid w:val="007D60FE"/>
    <w:rsid w:val="007E323F"/>
    <w:rsid w:val="007E3672"/>
    <w:rsid w:val="007E4603"/>
    <w:rsid w:val="007E4CAB"/>
    <w:rsid w:val="007E7DC7"/>
    <w:rsid w:val="007F2DF9"/>
    <w:rsid w:val="007F74D6"/>
    <w:rsid w:val="007F75F0"/>
    <w:rsid w:val="0080383D"/>
    <w:rsid w:val="00804A1D"/>
    <w:rsid w:val="008059FC"/>
    <w:rsid w:val="00806E7C"/>
    <w:rsid w:val="008116A6"/>
    <w:rsid w:val="00816A1D"/>
    <w:rsid w:val="00821C0F"/>
    <w:rsid w:val="00822AC3"/>
    <w:rsid w:val="00824322"/>
    <w:rsid w:val="00831194"/>
    <w:rsid w:val="008334B2"/>
    <w:rsid w:val="00833950"/>
    <w:rsid w:val="00835765"/>
    <w:rsid w:val="00840263"/>
    <w:rsid w:val="00840E30"/>
    <w:rsid w:val="008432DF"/>
    <w:rsid w:val="00844303"/>
    <w:rsid w:val="00844651"/>
    <w:rsid w:val="00847529"/>
    <w:rsid w:val="00850D2D"/>
    <w:rsid w:val="00851869"/>
    <w:rsid w:val="00854B5C"/>
    <w:rsid w:val="008563B6"/>
    <w:rsid w:val="008618FB"/>
    <w:rsid w:val="0086338A"/>
    <w:rsid w:val="00865A49"/>
    <w:rsid w:val="0086761E"/>
    <w:rsid w:val="00871281"/>
    <w:rsid w:val="0087227B"/>
    <w:rsid w:val="008725E0"/>
    <w:rsid w:val="00872C4F"/>
    <w:rsid w:val="00873367"/>
    <w:rsid w:val="0087375E"/>
    <w:rsid w:val="00873817"/>
    <w:rsid w:val="00873ABE"/>
    <w:rsid w:val="00876D84"/>
    <w:rsid w:val="00876FF6"/>
    <w:rsid w:val="00880192"/>
    <w:rsid w:val="0088036E"/>
    <w:rsid w:val="0088084D"/>
    <w:rsid w:val="00880E9C"/>
    <w:rsid w:val="008827E1"/>
    <w:rsid w:val="00883A7F"/>
    <w:rsid w:val="00885EFD"/>
    <w:rsid w:val="00886331"/>
    <w:rsid w:val="00887C4B"/>
    <w:rsid w:val="00892E47"/>
    <w:rsid w:val="0089316D"/>
    <w:rsid w:val="00894432"/>
    <w:rsid w:val="00896D58"/>
    <w:rsid w:val="0089766B"/>
    <w:rsid w:val="008978CD"/>
    <w:rsid w:val="008A2AFF"/>
    <w:rsid w:val="008A33BD"/>
    <w:rsid w:val="008A63D8"/>
    <w:rsid w:val="008A7585"/>
    <w:rsid w:val="008A7F78"/>
    <w:rsid w:val="008B3460"/>
    <w:rsid w:val="008B395A"/>
    <w:rsid w:val="008B3A6B"/>
    <w:rsid w:val="008B5766"/>
    <w:rsid w:val="008B67D8"/>
    <w:rsid w:val="008B6F96"/>
    <w:rsid w:val="008C2947"/>
    <w:rsid w:val="008C7158"/>
    <w:rsid w:val="008D0A9A"/>
    <w:rsid w:val="008D4872"/>
    <w:rsid w:val="008E067D"/>
    <w:rsid w:val="008E19F3"/>
    <w:rsid w:val="008E237A"/>
    <w:rsid w:val="008E2983"/>
    <w:rsid w:val="008E332B"/>
    <w:rsid w:val="008E640F"/>
    <w:rsid w:val="008E6767"/>
    <w:rsid w:val="008F247A"/>
    <w:rsid w:val="008F2C6C"/>
    <w:rsid w:val="0090004A"/>
    <w:rsid w:val="009003A0"/>
    <w:rsid w:val="00903B7F"/>
    <w:rsid w:val="00903E53"/>
    <w:rsid w:val="00903E92"/>
    <w:rsid w:val="00904AB9"/>
    <w:rsid w:val="009121A0"/>
    <w:rsid w:val="00912C70"/>
    <w:rsid w:val="00915395"/>
    <w:rsid w:val="009209B6"/>
    <w:rsid w:val="00921378"/>
    <w:rsid w:val="009223CA"/>
    <w:rsid w:val="0092287C"/>
    <w:rsid w:val="00925C17"/>
    <w:rsid w:val="0092617C"/>
    <w:rsid w:val="00931FF5"/>
    <w:rsid w:val="00934285"/>
    <w:rsid w:val="009342F1"/>
    <w:rsid w:val="00937532"/>
    <w:rsid w:val="009416FE"/>
    <w:rsid w:val="00944C57"/>
    <w:rsid w:val="00945B61"/>
    <w:rsid w:val="0094783A"/>
    <w:rsid w:val="00952564"/>
    <w:rsid w:val="0095667C"/>
    <w:rsid w:val="00963737"/>
    <w:rsid w:val="009646E9"/>
    <w:rsid w:val="00966C35"/>
    <w:rsid w:val="00967149"/>
    <w:rsid w:val="00967443"/>
    <w:rsid w:val="00971D4D"/>
    <w:rsid w:val="00972DDA"/>
    <w:rsid w:val="009734A1"/>
    <w:rsid w:val="0097714D"/>
    <w:rsid w:val="00980EAC"/>
    <w:rsid w:val="00982CF0"/>
    <w:rsid w:val="00983A58"/>
    <w:rsid w:val="00985327"/>
    <w:rsid w:val="00986F54"/>
    <w:rsid w:val="00991E40"/>
    <w:rsid w:val="00994449"/>
    <w:rsid w:val="009956D1"/>
    <w:rsid w:val="00995F19"/>
    <w:rsid w:val="009979BE"/>
    <w:rsid w:val="009A18CE"/>
    <w:rsid w:val="009A54EB"/>
    <w:rsid w:val="009A7925"/>
    <w:rsid w:val="009B20F1"/>
    <w:rsid w:val="009B2367"/>
    <w:rsid w:val="009B50B8"/>
    <w:rsid w:val="009B67B1"/>
    <w:rsid w:val="009B73F1"/>
    <w:rsid w:val="009C0476"/>
    <w:rsid w:val="009C0A14"/>
    <w:rsid w:val="009C0D2A"/>
    <w:rsid w:val="009C133A"/>
    <w:rsid w:val="009C6AE8"/>
    <w:rsid w:val="009D1A47"/>
    <w:rsid w:val="009D23C5"/>
    <w:rsid w:val="009D24BB"/>
    <w:rsid w:val="009D3F66"/>
    <w:rsid w:val="009D442C"/>
    <w:rsid w:val="009D456B"/>
    <w:rsid w:val="009D5FF9"/>
    <w:rsid w:val="009E1D2D"/>
    <w:rsid w:val="009E2145"/>
    <w:rsid w:val="009E5192"/>
    <w:rsid w:val="009E69E2"/>
    <w:rsid w:val="009F33A1"/>
    <w:rsid w:val="009F3E6C"/>
    <w:rsid w:val="009F561A"/>
    <w:rsid w:val="009F7480"/>
    <w:rsid w:val="009F79ED"/>
    <w:rsid w:val="00A00AA1"/>
    <w:rsid w:val="00A02781"/>
    <w:rsid w:val="00A03191"/>
    <w:rsid w:val="00A05040"/>
    <w:rsid w:val="00A14517"/>
    <w:rsid w:val="00A15D7D"/>
    <w:rsid w:val="00A17ACC"/>
    <w:rsid w:val="00A2089C"/>
    <w:rsid w:val="00A20C39"/>
    <w:rsid w:val="00A2139C"/>
    <w:rsid w:val="00A220C2"/>
    <w:rsid w:val="00A220EF"/>
    <w:rsid w:val="00A26850"/>
    <w:rsid w:val="00A30C41"/>
    <w:rsid w:val="00A318C1"/>
    <w:rsid w:val="00A363A7"/>
    <w:rsid w:val="00A42206"/>
    <w:rsid w:val="00A4349E"/>
    <w:rsid w:val="00A44F08"/>
    <w:rsid w:val="00A47B25"/>
    <w:rsid w:val="00A505DA"/>
    <w:rsid w:val="00A51F34"/>
    <w:rsid w:val="00A52F65"/>
    <w:rsid w:val="00A56634"/>
    <w:rsid w:val="00A5669E"/>
    <w:rsid w:val="00A61008"/>
    <w:rsid w:val="00A614D7"/>
    <w:rsid w:val="00A63E4C"/>
    <w:rsid w:val="00A65C54"/>
    <w:rsid w:val="00A7166A"/>
    <w:rsid w:val="00A7243E"/>
    <w:rsid w:val="00A74125"/>
    <w:rsid w:val="00A759D7"/>
    <w:rsid w:val="00A771E6"/>
    <w:rsid w:val="00A80B25"/>
    <w:rsid w:val="00A81DB3"/>
    <w:rsid w:val="00A81E7F"/>
    <w:rsid w:val="00A83E3A"/>
    <w:rsid w:val="00A97787"/>
    <w:rsid w:val="00A97A13"/>
    <w:rsid w:val="00A97ACD"/>
    <w:rsid w:val="00AA1087"/>
    <w:rsid w:val="00AA2574"/>
    <w:rsid w:val="00AA3057"/>
    <w:rsid w:val="00AA456B"/>
    <w:rsid w:val="00AA4989"/>
    <w:rsid w:val="00AA52B4"/>
    <w:rsid w:val="00AA7C2B"/>
    <w:rsid w:val="00AB2DB0"/>
    <w:rsid w:val="00AB2E6C"/>
    <w:rsid w:val="00AB348E"/>
    <w:rsid w:val="00AB593B"/>
    <w:rsid w:val="00AC0760"/>
    <w:rsid w:val="00AC1A4C"/>
    <w:rsid w:val="00AC2990"/>
    <w:rsid w:val="00AC3099"/>
    <w:rsid w:val="00AC6988"/>
    <w:rsid w:val="00AC72A4"/>
    <w:rsid w:val="00AC752D"/>
    <w:rsid w:val="00AD0EBC"/>
    <w:rsid w:val="00AD49E6"/>
    <w:rsid w:val="00AD5276"/>
    <w:rsid w:val="00AD575B"/>
    <w:rsid w:val="00AD754D"/>
    <w:rsid w:val="00AD7A64"/>
    <w:rsid w:val="00AE0C2A"/>
    <w:rsid w:val="00AE42E5"/>
    <w:rsid w:val="00AE59D5"/>
    <w:rsid w:val="00AE5AB2"/>
    <w:rsid w:val="00AE7819"/>
    <w:rsid w:val="00AF15A3"/>
    <w:rsid w:val="00AF3863"/>
    <w:rsid w:val="00AF39D7"/>
    <w:rsid w:val="00AF41AC"/>
    <w:rsid w:val="00AF4A76"/>
    <w:rsid w:val="00AF596E"/>
    <w:rsid w:val="00AF6D4C"/>
    <w:rsid w:val="00AF6EBA"/>
    <w:rsid w:val="00AF7429"/>
    <w:rsid w:val="00B0259B"/>
    <w:rsid w:val="00B02787"/>
    <w:rsid w:val="00B03D57"/>
    <w:rsid w:val="00B04C10"/>
    <w:rsid w:val="00B04CCD"/>
    <w:rsid w:val="00B06C0C"/>
    <w:rsid w:val="00B06E42"/>
    <w:rsid w:val="00B07C9F"/>
    <w:rsid w:val="00B104F4"/>
    <w:rsid w:val="00B1199B"/>
    <w:rsid w:val="00B138E0"/>
    <w:rsid w:val="00B13F3F"/>
    <w:rsid w:val="00B15779"/>
    <w:rsid w:val="00B16063"/>
    <w:rsid w:val="00B16981"/>
    <w:rsid w:val="00B21CD0"/>
    <w:rsid w:val="00B2375B"/>
    <w:rsid w:val="00B2419C"/>
    <w:rsid w:val="00B250D1"/>
    <w:rsid w:val="00B3095B"/>
    <w:rsid w:val="00B31F66"/>
    <w:rsid w:val="00B329AD"/>
    <w:rsid w:val="00B3393C"/>
    <w:rsid w:val="00B33D96"/>
    <w:rsid w:val="00B36E0A"/>
    <w:rsid w:val="00B3756A"/>
    <w:rsid w:val="00B40FC4"/>
    <w:rsid w:val="00B41C8E"/>
    <w:rsid w:val="00B43707"/>
    <w:rsid w:val="00B46222"/>
    <w:rsid w:val="00B47316"/>
    <w:rsid w:val="00B53AB5"/>
    <w:rsid w:val="00B62A8B"/>
    <w:rsid w:val="00B62BBC"/>
    <w:rsid w:val="00B63833"/>
    <w:rsid w:val="00B6749A"/>
    <w:rsid w:val="00B67D8C"/>
    <w:rsid w:val="00B704EE"/>
    <w:rsid w:val="00B71BF0"/>
    <w:rsid w:val="00B7206A"/>
    <w:rsid w:val="00B73805"/>
    <w:rsid w:val="00B74EB8"/>
    <w:rsid w:val="00B75047"/>
    <w:rsid w:val="00B8687A"/>
    <w:rsid w:val="00B87ED4"/>
    <w:rsid w:val="00B90347"/>
    <w:rsid w:val="00B90B84"/>
    <w:rsid w:val="00B919EA"/>
    <w:rsid w:val="00B92657"/>
    <w:rsid w:val="00B94722"/>
    <w:rsid w:val="00BA1765"/>
    <w:rsid w:val="00BA3A6E"/>
    <w:rsid w:val="00BA3D60"/>
    <w:rsid w:val="00BB2CAD"/>
    <w:rsid w:val="00BC1C03"/>
    <w:rsid w:val="00BC2E4A"/>
    <w:rsid w:val="00BC43A9"/>
    <w:rsid w:val="00BC462F"/>
    <w:rsid w:val="00BC68C3"/>
    <w:rsid w:val="00BC7916"/>
    <w:rsid w:val="00BD3150"/>
    <w:rsid w:val="00BD6238"/>
    <w:rsid w:val="00BE06DE"/>
    <w:rsid w:val="00BE3B69"/>
    <w:rsid w:val="00BE432E"/>
    <w:rsid w:val="00BE6AAF"/>
    <w:rsid w:val="00BE73AF"/>
    <w:rsid w:val="00C02F7D"/>
    <w:rsid w:val="00C03A82"/>
    <w:rsid w:val="00C04988"/>
    <w:rsid w:val="00C05642"/>
    <w:rsid w:val="00C05C0B"/>
    <w:rsid w:val="00C06AF8"/>
    <w:rsid w:val="00C07A69"/>
    <w:rsid w:val="00C139A5"/>
    <w:rsid w:val="00C20DD8"/>
    <w:rsid w:val="00C21C86"/>
    <w:rsid w:val="00C23C11"/>
    <w:rsid w:val="00C243A3"/>
    <w:rsid w:val="00C32B4C"/>
    <w:rsid w:val="00C42FC3"/>
    <w:rsid w:val="00C43AB2"/>
    <w:rsid w:val="00C509DF"/>
    <w:rsid w:val="00C522E1"/>
    <w:rsid w:val="00C55517"/>
    <w:rsid w:val="00C5622D"/>
    <w:rsid w:val="00C56C0F"/>
    <w:rsid w:val="00C62179"/>
    <w:rsid w:val="00C62673"/>
    <w:rsid w:val="00C64C25"/>
    <w:rsid w:val="00C65979"/>
    <w:rsid w:val="00C6622C"/>
    <w:rsid w:val="00C6696A"/>
    <w:rsid w:val="00C67346"/>
    <w:rsid w:val="00C70230"/>
    <w:rsid w:val="00C70288"/>
    <w:rsid w:val="00C70A67"/>
    <w:rsid w:val="00C80AC7"/>
    <w:rsid w:val="00C817D9"/>
    <w:rsid w:val="00C82666"/>
    <w:rsid w:val="00C833FD"/>
    <w:rsid w:val="00C834D6"/>
    <w:rsid w:val="00C847B8"/>
    <w:rsid w:val="00C868C7"/>
    <w:rsid w:val="00C8712B"/>
    <w:rsid w:val="00C901D4"/>
    <w:rsid w:val="00C908AD"/>
    <w:rsid w:val="00C910FE"/>
    <w:rsid w:val="00C9165A"/>
    <w:rsid w:val="00C916CD"/>
    <w:rsid w:val="00C91DCE"/>
    <w:rsid w:val="00C94E77"/>
    <w:rsid w:val="00C96179"/>
    <w:rsid w:val="00C964D3"/>
    <w:rsid w:val="00C974A0"/>
    <w:rsid w:val="00C979A5"/>
    <w:rsid w:val="00CA34FA"/>
    <w:rsid w:val="00CA3CE2"/>
    <w:rsid w:val="00CA5E2D"/>
    <w:rsid w:val="00CA6173"/>
    <w:rsid w:val="00CA7D0B"/>
    <w:rsid w:val="00CB006C"/>
    <w:rsid w:val="00CB0939"/>
    <w:rsid w:val="00CB1FD0"/>
    <w:rsid w:val="00CB3687"/>
    <w:rsid w:val="00CB55E3"/>
    <w:rsid w:val="00CB7B4A"/>
    <w:rsid w:val="00CB7CBD"/>
    <w:rsid w:val="00CC027D"/>
    <w:rsid w:val="00CC4929"/>
    <w:rsid w:val="00CC576B"/>
    <w:rsid w:val="00CD71FA"/>
    <w:rsid w:val="00CD761F"/>
    <w:rsid w:val="00CE05A7"/>
    <w:rsid w:val="00CE0789"/>
    <w:rsid w:val="00CE219A"/>
    <w:rsid w:val="00CE3914"/>
    <w:rsid w:val="00CE503A"/>
    <w:rsid w:val="00CE518A"/>
    <w:rsid w:val="00CF07E5"/>
    <w:rsid w:val="00CF14ED"/>
    <w:rsid w:val="00CF18D3"/>
    <w:rsid w:val="00CF1FCE"/>
    <w:rsid w:val="00D00E41"/>
    <w:rsid w:val="00D02762"/>
    <w:rsid w:val="00D03AAC"/>
    <w:rsid w:val="00D054A0"/>
    <w:rsid w:val="00D078E4"/>
    <w:rsid w:val="00D11C67"/>
    <w:rsid w:val="00D12668"/>
    <w:rsid w:val="00D16CFC"/>
    <w:rsid w:val="00D2136F"/>
    <w:rsid w:val="00D23421"/>
    <w:rsid w:val="00D24B09"/>
    <w:rsid w:val="00D335E7"/>
    <w:rsid w:val="00D349E0"/>
    <w:rsid w:val="00D36358"/>
    <w:rsid w:val="00D37FC5"/>
    <w:rsid w:val="00D41B81"/>
    <w:rsid w:val="00D43D0D"/>
    <w:rsid w:val="00D50CDC"/>
    <w:rsid w:val="00D55078"/>
    <w:rsid w:val="00D55297"/>
    <w:rsid w:val="00D56A52"/>
    <w:rsid w:val="00D6000B"/>
    <w:rsid w:val="00D60038"/>
    <w:rsid w:val="00D60197"/>
    <w:rsid w:val="00D6156F"/>
    <w:rsid w:val="00D621A3"/>
    <w:rsid w:val="00D62EC9"/>
    <w:rsid w:val="00D65659"/>
    <w:rsid w:val="00D65947"/>
    <w:rsid w:val="00D66B39"/>
    <w:rsid w:val="00D66B53"/>
    <w:rsid w:val="00D672E6"/>
    <w:rsid w:val="00D6776A"/>
    <w:rsid w:val="00D707E1"/>
    <w:rsid w:val="00D70B58"/>
    <w:rsid w:val="00D72AF5"/>
    <w:rsid w:val="00D72F28"/>
    <w:rsid w:val="00D80FA9"/>
    <w:rsid w:val="00D82097"/>
    <w:rsid w:val="00D83242"/>
    <w:rsid w:val="00D84602"/>
    <w:rsid w:val="00D85B17"/>
    <w:rsid w:val="00D90E5D"/>
    <w:rsid w:val="00D92661"/>
    <w:rsid w:val="00D94BEA"/>
    <w:rsid w:val="00D960BC"/>
    <w:rsid w:val="00D96A15"/>
    <w:rsid w:val="00DA0130"/>
    <w:rsid w:val="00DA47EF"/>
    <w:rsid w:val="00DA6132"/>
    <w:rsid w:val="00DB06DA"/>
    <w:rsid w:val="00DB38EB"/>
    <w:rsid w:val="00DB74CE"/>
    <w:rsid w:val="00DC18F7"/>
    <w:rsid w:val="00DC2089"/>
    <w:rsid w:val="00DC2673"/>
    <w:rsid w:val="00DC4483"/>
    <w:rsid w:val="00DC6ADB"/>
    <w:rsid w:val="00DD2C67"/>
    <w:rsid w:val="00DD75DE"/>
    <w:rsid w:val="00DE0555"/>
    <w:rsid w:val="00DE66FF"/>
    <w:rsid w:val="00DF1AFF"/>
    <w:rsid w:val="00DF3DD2"/>
    <w:rsid w:val="00DF4EBA"/>
    <w:rsid w:val="00DF7503"/>
    <w:rsid w:val="00DF79B8"/>
    <w:rsid w:val="00E003C6"/>
    <w:rsid w:val="00E00A22"/>
    <w:rsid w:val="00E01919"/>
    <w:rsid w:val="00E03C6A"/>
    <w:rsid w:val="00E0485B"/>
    <w:rsid w:val="00E04D0B"/>
    <w:rsid w:val="00E0631D"/>
    <w:rsid w:val="00E103F1"/>
    <w:rsid w:val="00E10B9B"/>
    <w:rsid w:val="00E124A7"/>
    <w:rsid w:val="00E205A5"/>
    <w:rsid w:val="00E2207D"/>
    <w:rsid w:val="00E252C8"/>
    <w:rsid w:val="00E30D1E"/>
    <w:rsid w:val="00E337FA"/>
    <w:rsid w:val="00E33FC5"/>
    <w:rsid w:val="00E362C3"/>
    <w:rsid w:val="00E4321E"/>
    <w:rsid w:val="00E463F3"/>
    <w:rsid w:val="00E46CF6"/>
    <w:rsid w:val="00E50866"/>
    <w:rsid w:val="00E55439"/>
    <w:rsid w:val="00E56D14"/>
    <w:rsid w:val="00E61F06"/>
    <w:rsid w:val="00E664FC"/>
    <w:rsid w:val="00E70B90"/>
    <w:rsid w:val="00E71CAA"/>
    <w:rsid w:val="00E75F7C"/>
    <w:rsid w:val="00E761FA"/>
    <w:rsid w:val="00E76F55"/>
    <w:rsid w:val="00E84B68"/>
    <w:rsid w:val="00E85B26"/>
    <w:rsid w:val="00E932D4"/>
    <w:rsid w:val="00E97908"/>
    <w:rsid w:val="00EA05A8"/>
    <w:rsid w:val="00EA1B01"/>
    <w:rsid w:val="00EA293B"/>
    <w:rsid w:val="00EA4AFC"/>
    <w:rsid w:val="00EA516C"/>
    <w:rsid w:val="00EA6494"/>
    <w:rsid w:val="00EA6EC0"/>
    <w:rsid w:val="00EB2353"/>
    <w:rsid w:val="00EC1432"/>
    <w:rsid w:val="00EC2493"/>
    <w:rsid w:val="00EC3129"/>
    <w:rsid w:val="00ED10CC"/>
    <w:rsid w:val="00ED330E"/>
    <w:rsid w:val="00ED3E22"/>
    <w:rsid w:val="00ED5551"/>
    <w:rsid w:val="00ED677D"/>
    <w:rsid w:val="00EE0C55"/>
    <w:rsid w:val="00EE429C"/>
    <w:rsid w:val="00EE515F"/>
    <w:rsid w:val="00EE565C"/>
    <w:rsid w:val="00EE5E94"/>
    <w:rsid w:val="00EF0F4B"/>
    <w:rsid w:val="00EF2AB4"/>
    <w:rsid w:val="00EF4360"/>
    <w:rsid w:val="00EF6382"/>
    <w:rsid w:val="00F0043E"/>
    <w:rsid w:val="00F00ED2"/>
    <w:rsid w:val="00F012A8"/>
    <w:rsid w:val="00F02FC2"/>
    <w:rsid w:val="00F06C79"/>
    <w:rsid w:val="00F143B5"/>
    <w:rsid w:val="00F17E14"/>
    <w:rsid w:val="00F20938"/>
    <w:rsid w:val="00F20F5D"/>
    <w:rsid w:val="00F224F4"/>
    <w:rsid w:val="00F27C8F"/>
    <w:rsid w:val="00F31309"/>
    <w:rsid w:val="00F3244E"/>
    <w:rsid w:val="00F333EF"/>
    <w:rsid w:val="00F36F53"/>
    <w:rsid w:val="00F422DB"/>
    <w:rsid w:val="00F4630E"/>
    <w:rsid w:val="00F47C23"/>
    <w:rsid w:val="00F52735"/>
    <w:rsid w:val="00F655B8"/>
    <w:rsid w:val="00F70191"/>
    <w:rsid w:val="00F70A86"/>
    <w:rsid w:val="00F7123F"/>
    <w:rsid w:val="00F7278E"/>
    <w:rsid w:val="00F8106C"/>
    <w:rsid w:val="00F813F6"/>
    <w:rsid w:val="00F821D9"/>
    <w:rsid w:val="00F82DF8"/>
    <w:rsid w:val="00F84849"/>
    <w:rsid w:val="00F87230"/>
    <w:rsid w:val="00F908E6"/>
    <w:rsid w:val="00F908EB"/>
    <w:rsid w:val="00F91391"/>
    <w:rsid w:val="00F9280C"/>
    <w:rsid w:val="00F93833"/>
    <w:rsid w:val="00F94F45"/>
    <w:rsid w:val="00F9644B"/>
    <w:rsid w:val="00F966E5"/>
    <w:rsid w:val="00F9719C"/>
    <w:rsid w:val="00FA06A0"/>
    <w:rsid w:val="00FA0E72"/>
    <w:rsid w:val="00FA1EAC"/>
    <w:rsid w:val="00FA3CBB"/>
    <w:rsid w:val="00FA475A"/>
    <w:rsid w:val="00FA6BA8"/>
    <w:rsid w:val="00FA6E6E"/>
    <w:rsid w:val="00FB05D5"/>
    <w:rsid w:val="00FB1F54"/>
    <w:rsid w:val="00FB2260"/>
    <w:rsid w:val="00FB78A4"/>
    <w:rsid w:val="00FB7B06"/>
    <w:rsid w:val="00FC22F6"/>
    <w:rsid w:val="00FD3E73"/>
    <w:rsid w:val="00FD3FD9"/>
    <w:rsid w:val="00FD41B4"/>
    <w:rsid w:val="00FD47B0"/>
    <w:rsid w:val="00FD4E93"/>
    <w:rsid w:val="00FD5D29"/>
    <w:rsid w:val="00FD5DE4"/>
    <w:rsid w:val="00FE0F1F"/>
    <w:rsid w:val="00FE4A57"/>
    <w:rsid w:val="00FE6C4D"/>
    <w:rsid w:val="00FF05DA"/>
    <w:rsid w:val="00FF2376"/>
    <w:rsid w:val="00FF3435"/>
    <w:rsid w:val="00FF4502"/>
    <w:rsid w:val="0249E0FE"/>
    <w:rsid w:val="069A6753"/>
    <w:rsid w:val="07AF20D1"/>
    <w:rsid w:val="0CB7EE04"/>
    <w:rsid w:val="0D2388BD"/>
    <w:rsid w:val="0D6FBBD1"/>
    <w:rsid w:val="0DFD9FAE"/>
    <w:rsid w:val="13E9AFA6"/>
    <w:rsid w:val="152D1C5F"/>
    <w:rsid w:val="16E26C66"/>
    <w:rsid w:val="17241765"/>
    <w:rsid w:val="17F78C8C"/>
    <w:rsid w:val="19A9E0E2"/>
    <w:rsid w:val="1D6BB60A"/>
    <w:rsid w:val="23379ACB"/>
    <w:rsid w:val="2519D793"/>
    <w:rsid w:val="2708B28C"/>
    <w:rsid w:val="2817D9BB"/>
    <w:rsid w:val="28DA6566"/>
    <w:rsid w:val="2BBEC8B9"/>
    <w:rsid w:val="2C7BFAA3"/>
    <w:rsid w:val="30C2647F"/>
    <w:rsid w:val="31B90CB0"/>
    <w:rsid w:val="337800BA"/>
    <w:rsid w:val="35D954AC"/>
    <w:rsid w:val="38EB9C52"/>
    <w:rsid w:val="3B2C6624"/>
    <w:rsid w:val="4096B028"/>
    <w:rsid w:val="409E8CB4"/>
    <w:rsid w:val="417AC9DD"/>
    <w:rsid w:val="418385B6"/>
    <w:rsid w:val="422AC4D1"/>
    <w:rsid w:val="47755CCF"/>
    <w:rsid w:val="47A490B1"/>
    <w:rsid w:val="4ACED45C"/>
    <w:rsid w:val="4B39CA17"/>
    <w:rsid w:val="4D2CB8BF"/>
    <w:rsid w:val="59BA9C60"/>
    <w:rsid w:val="5B2F29D1"/>
    <w:rsid w:val="5F57A44D"/>
    <w:rsid w:val="5FFA0639"/>
    <w:rsid w:val="67EBEFC1"/>
    <w:rsid w:val="686E6972"/>
    <w:rsid w:val="69A95D35"/>
    <w:rsid w:val="69ED818E"/>
    <w:rsid w:val="6A672A2F"/>
    <w:rsid w:val="6AD8D769"/>
    <w:rsid w:val="6C9882A4"/>
    <w:rsid w:val="6D31C33C"/>
    <w:rsid w:val="703AC9A5"/>
    <w:rsid w:val="71230265"/>
    <w:rsid w:val="7579FDF5"/>
    <w:rsid w:val="7AAA4B7B"/>
    <w:rsid w:val="7AFA64A1"/>
    <w:rsid w:val="7B39B1EC"/>
    <w:rsid w:val="7BFD3009"/>
    <w:rsid w:val="7CB525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E3B75"/>
  <w15:docId w15:val="{83D3FE3A-F458-45CF-891E-95AB7D21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6E7"/>
    <w:pPr>
      <w:widowControl w:val="0"/>
      <w:autoSpaceDE w:val="0"/>
      <w:autoSpaceDN w:val="0"/>
      <w:spacing w:after="80"/>
    </w:pPr>
    <w:rPr>
      <w:rFonts w:ascii="Arial" w:eastAsia="Arial" w:hAnsi="Arial" w:cs="Arial"/>
      <w:sz w:val="22"/>
      <w:szCs w:val="22"/>
      <w:lang w:eastAsia="en-CA" w:bidi="en-CA"/>
    </w:rPr>
  </w:style>
  <w:style w:type="paragraph" w:styleId="Heading1">
    <w:name w:val="heading 1"/>
    <w:basedOn w:val="Normal"/>
    <w:link w:val="Heading1Char"/>
    <w:uiPriority w:val="9"/>
    <w:qFormat/>
    <w:pPr>
      <w:spacing w:before="11"/>
      <w:ind w:left="137"/>
      <w:outlineLvl w:val="0"/>
    </w:pPr>
    <w:rPr>
      <w:sz w:val="28"/>
      <w:szCs w:val="28"/>
      <w:u w:val="single" w:color="000000"/>
    </w:rPr>
  </w:style>
  <w:style w:type="paragraph" w:styleId="Heading2">
    <w:name w:val="heading 2"/>
    <w:basedOn w:val="Normal"/>
    <w:uiPriority w:val="9"/>
    <w:unhideWhenUsed/>
    <w:qFormat/>
    <w:pPr>
      <w:ind w:left="497"/>
      <w:outlineLvl w:val="1"/>
    </w:pPr>
    <w:rPr>
      <w:i/>
      <w:sz w:val="21"/>
      <w:szCs w:val="21"/>
    </w:rPr>
  </w:style>
  <w:style w:type="paragraph" w:styleId="Heading3">
    <w:name w:val="heading 3"/>
    <w:basedOn w:val="Normal"/>
    <w:next w:val="Normal"/>
    <w:link w:val="Heading3Char"/>
    <w:uiPriority w:val="9"/>
    <w:semiHidden/>
    <w:unhideWhenUsed/>
    <w:qFormat/>
    <w:rsid w:val="00573932"/>
    <w:pPr>
      <w:keepNext/>
      <w:keepLines/>
      <w:spacing w:before="40"/>
      <w:outlineLvl w:val="2"/>
    </w:pPr>
    <w:rPr>
      <w:rFonts w:ascii="Cambria" w:eastAsia="Times New Roman" w:hAnsi="Cambria" w:cs="Times New Roman"/>
      <w:color w:val="243F60"/>
      <w:sz w:val="24"/>
      <w:szCs w:val="24"/>
    </w:rPr>
  </w:style>
  <w:style w:type="paragraph" w:styleId="Heading4">
    <w:name w:val="heading 4"/>
    <w:basedOn w:val="Normal"/>
    <w:next w:val="Normal"/>
    <w:link w:val="Heading4Char"/>
    <w:uiPriority w:val="9"/>
    <w:unhideWhenUsed/>
    <w:qFormat/>
    <w:rsid w:val="00751527"/>
    <w:pPr>
      <w:keepNext/>
      <w:keepLines/>
      <w:spacing w:before="40"/>
      <w:outlineLvl w:val="3"/>
    </w:pPr>
    <w:rPr>
      <w:rFonts w:ascii="Cambria" w:eastAsia="Times New Roman" w:hAnsi="Cambria" w:cs="Times New Roman"/>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857" w:hanging="360"/>
    </w:pPr>
  </w:style>
  <w:style w:type="paragraph" w:customStyle="1" w:styleId="TableParagraph">
    <w:name w:val="Table Paragraph"/>
    <w:basedOn w:val="Normal"/>
    <w:uiPriority w:val="1"/>
    <w:qFormat/>
    <w:pPr>
      <w:spacing w:before="57"/>
      <w:ind w:left="217" w:right="208"/>
      <w:jc w:val="center"/>
    </w:pPr>
  </w:style>
  <w:style w:type="character" w:styleId="CommentReference">
    <w:name w:val="annotation reference"/>
    <w:uiPriority w:val="99"/>
    <w:semiHidden/>
    <w:unhideWhenUsed/>
    <w:rsid w:val="00F47C23"/>
    <w:rPr>
      <w:sz w:val="16"/>
      <w:szCs w:val="16"/>
    </w:rPr>
  </w:style>
  <w:style w:type="paragraph" w:styleId="CommentText">
    <w:name w:val="annotation text"/>
    <w:basedOn w:val="Normal"/>
    <w:link w:val="CommentTextChar"/>
    <w:uiPriority w:val="99"/>
    <w:unhideWhenUsed/>
    <w:rsid w:val="00F47C23"/>
    <w:rPr>
      <w:sz w:val="20"/>
      <w:szCs w:val="20"/>
    </w:rPr>
  </w:style>
  <w:style w:type="character" w:customStyle="1" w:styleId="CommentTextChar">
    <w:name w:val="Comment Text Char"/>
    <w:link w:val="CommentText"/>
    <w:uiPriority w:val="99"/>
    <w:rsid w:val="00F47C23"/>
    <w:rPr>
      <w:rFonts w:ascii="Arial" w:eastAsia="Arial" w:hAnsi="Arial" w:cs="Arial"/>
      <w:sz w:val="20"/>
      <w:szCs w:val="20"/>
      <w:lang w:val="en-CA" w:eastAsia="en-CA" w:bidi="en-CA"/>
    </w:rPr>
  </w:style>
  <w:style w:type="paragraph" w:styleId="CommentSubject">
    <w:name w:val="annotation subject"/>
    <w:basedOn w:val="CommentText"/>
    <w:next w:val="CommentText"/>
    <w:link w:val="CommentSubjectChar"/>
    <w:uiPriority w:val="99"/>
    <w:semiHidden/>
    <w:unhideWhenUsed/>
    <w:rsid w:val="00F47C23"/>
    <w:rPr>
      <w:b/>
      <w:bCs/>
    </w:rPr>
  </w:style>
  <w:style w:type="character" w:customStyle="1" w:styleId="CommentSubjectChar">
    <w:name w:val="Comment Subject Char"/>
    <w:link w:val="CommentSubject"/>
    <w:uiPriority w:val="99"/>
    <w:semiHidden/>
    <w:rsid w:val="00F47C23"/>
    <w:rPr>
      <w:rFonts w:ascii="Arial" w:eastAsia="Arial" w:hAnsi="Arial" w:cs="Arial"/>
      <w:b/>
      <w:bCs/>
      <w:sz w:val="20"/>
      <w:szCs w:val="20"/>
      <w:lang w:val="en-CA" w:eastAsia="en-CA" w:bidi="en-CA"/>
    </w:rPr>
  </w:style>
  <w:style w:type="paragraph" w:styleId="BalloonText">
    <w:name w:val="Balloon Text"/>
    <w:basedOn w:val="Normal"/>
    <w:link w:val="BalloonTextChar"/>
    <w:uiPriority w:val="99"/>
    <w:semiHidden/>
    <w:unhideWhenUsed/>
    <w:rsid w:val="00F47C23"/>
    <w:rPr>
      <w:rFonts w:ascii="Segoe UI" w:hAnsi="Segoe UI" w:cs="Segoe UI"/>
      <w:sz w:val="18"/>
      <w:szCs w:val="18"/>
    </w:rPr>
  </w:style>
  <w:style w:type="character" w:customStyle="1" w:styleId="BalloonTextChar">
    <w:name w:val="Balloon Text Char"/>
    <w:link w:val="BalloonText"/>
    <w:uiPriority w:val="99"/>
    <w:semiHidden/>
    <w:rsid w:val="00F47C23"/>
    <w:rPr>
      <w:rFonts w:ascii="Segoe UI" w:eastAsia="Arial" w:hAnsi="Segoe UI" w:cs="Segoe UI"/>
      <w:sz w:val="18"/>
      <w:szCs w:val="18"/>
      <w:lang w:val="en-CA" w:eastAsia="en-CA" w:bidi="en-CA"/>
    </w:rPr>
  </w:style>
  <w:style w:type="paragraph" w:styleId="Header">
    <w:name w:val="header"/>
    <w:basedOn w:val="Normal"/>
    <w:link w:val="HeaderChar"/>
    <w:uiPriority w:val="99"/>
    <w:unhideWhenUsed/>
    <w:rsid w:val="00B16981"/>
    <w:pPr>
      <w:tabs>
        <w:tab w:val="center" w:pos="4680"/>
        <w:tab w:val="right" w:pos="9360"/>
      </w:tabs>
    </w:pPr>
  </w:style>
  <w:style w:type="character" w:customStyle="1" w:styleId="HeaderChar">
    <w:name w:val="Header Char"/>
    <w:link w:val="Header"/>
    <w:uiPriority w:val="99"/>
    <w:rsid w:val="00B16981"/>
    <w:rPr>
      <w:rFonts w:ascii="Arial" w:eastAsia="Arial" w:hAnsi="Arial" w:cs="Arial"/>
      <w:lang w:val="en-CA" w:eastAsia="en-CA" w:bidi="en-CA"/>
    </w:rPr>
  </w:style>
  <w:style w:type="paragraph" w:styleId="Footer">
    <w:name w:val="footer"/>
    <w:basedOn w:val="Normal"/>
    <w:link w:val="FooterChar"/>
    <w:uiPriority w:val="99"/>
    <w:unhideWhenUsed/>
    <w:rsid w:val="00B16981"/>
    <w:pPr>
      <w:tabs>
        <w:tab w:val="center" w:pos="4680"/>
        <w:tab w:val="right" w:pos="9360"/>
      </w:tabs>
    </w:pPr>
  </w:style>
  <w:style w:type="character" w:customStyle="1" w:styleId="FooterChar">
    <w:name w:val="Footer Char"/>
    <w:link w:val="Footer"/>
    <w:uiPriority w:val="99"/>
    <w:rsid w:val="00B16981"/>
    <w:rPr>
      <w:rFonts w:ascii="Arial" w:eastAsia="Arial" w:hAnsi="Arial" w:cs="Arial"/>
      <w:lang w:val="en-CA" w:eastAsia="en-CA" w:bidi="en-CA"/>
    </w:rPr>
  </w:style>
  <w:style w:type="character" w:styleId="Hyperlink">
    <w:name w:val="Hyperlink"/>
    <w:uiPriority w:val="99"/>
    <w:rsid w:val="00B16981"/>
    <w:rPr>
      <w:color w:val="0000FF"/>
      <w:u w:val="single"/>
    </w:rPr>
  </w:style>
  <w:style w:type="character" w:customStyle="1" w:styleId="quoted1">
    <w:name w:val="quoted1"/>
    <w:basedOn w:val="DefaultParagraphFont"/>
    <w:rsid w:val="00B16981"/>
  </w:style>
  <w:style w:type="character" w:customStyle="1" w:styleId="Heading3Char">
    <w:name w:val="Heading 3 Char"/>
    <w:link w:val="Heading3"/>
    <w:uiPriority w:val="9"/>
    <w:semiHidden/>
    <w:rsid w:val="00573932"/>
    <w:rPr>
      <w:rFonts w:ascii="Cambria" w:eastAsia="Times New Roman" w:hAnsi="Cambria" w:cs="Times New Roman"/>
      <w:color w:val="243F60"/>
      <w:sz w:val="24"/>
      <w:szCs w:val="24"/>
      <w:lang w:val="en-CA" w:eastAsia="en-CA" w:bidi="en-CA"/>
    </w:rPr>
  </w:style>
  <w:style w:type="character" w:customStyle="1" w:styleId="Heading4Char">
    <w:name w:val="Heading 4 Char"/>
    <w:link w:val="Heading4"/>
    <w:uiPriority w:val="9"/>
    <w:semiHidden/>
    <w:rsid w:val="00751527"/>
    <w:rPr>
      <w:rFonts w:ascii="Cambria" w:eastAsia="Times New Roman" w:hAnsi="Cambria" w:cs="Times New Roman"/>
      <w:i/>
      <w:iCs/>
      <w:color w:val="365F91"/>
      <w:lang w:val="en-CA" w:eastAsia="en-CA" w:bidi="en-CA"/>
    </w:rPr>
  </w:style>
  <w:style w:type="character" w:customStyle="1" w:styleId="UnresolvedMention1">
    <w:name w:val="Unresolved Mention1"/>
    <w:uiPriority w:val="99"/>
    <w:semiHidden/>
    <w:unhideWhenUsed/>
    <w:rsid w:val="00C916CD"/>
    <w:rPr>
      <w:color w:val="605E5C"/>
      <w:shd w:val="clear" w:color="auto" w:fill="E1DFDD"/>
    </w:rPr>
  </w:style>
  <w:style w:type="paragraph" w:customStyle="1" w:styleId="Heading51">
    <w:name w:val="Heading 51"/>
    <w:basedOn w:val="Normal"/>
    <w:next w:val="Normal"/>
    <w:uiPriority w:val="9"/>
    <w:unhideWhenUsed/>
    <w:qFormat/>
    <w:rsid w:val="00B1199B"/>
    <w:pPr>
      <w:keepNext/>
      <w:keepLines/>
      <w:widowControl/>
      <w:tabs>
        <w:tab w:val="num" w:pos="360"/>
      </w:tabs>
      <w:autoSpaceDE/>
      <w:autoSpaceDN/>
      <w:spacing w:before="200" w:after="0"/>
      <w:outlineLvl w:val="4"/>
    </w:pPr>
    <w:rPr>
      <w:rFonts w:ascii="Calibri Light" w:eastAsia="Times New Roman" w:hAnsi="Calibri Light" w:cs="Times New Roman"/>
      <w:color w:val="1F4D78"/>
      <w:sz w:val="24"/>
      <w:szCs w:val="24"/>
      <w:lang w:val="en-AU" w:eastAsia="en-US" w:bidi="ar-SA"/>
    </w:rPr>
  </w:style>
  <w:style w:type="paragraph" w:customStyle="1" w:styleId="Heading61">
    <w:name w:val="Heading 61"/>
    <w:basedOn w:val="Normal"/>
    <w:next w:val="Normal"/>
    <w:uiPriority w:val="9"/>
    <w:unhideWhenUsed/>
    <w:qFormat/>
    <w:rsid w:val="00B1199B"/>
    <w:pPr>
      <w:keepNext/>
      <w:keepLines/>
      <w:widowControl/>
      <w:tabs>
        <w:tab w:val="num" w:pos="360"/>
      </w:tabs>
      <w:autoSpaceDE/>
      <w:autoSpaceDN/>
      <w:spacing w:before="200" w:after="0"/>
      <w:outlineLvl w:val="5"/>
    </w:pPr>
    <w:rPr>
      <w:rFonts w:ascii="Calibri Light" w:eastAsia="Times New Roman" w:hAnsi="Calibri Light" w:cs="Times New Roman"/>
      <w:i/>
      <w:iCs/>
      <w:color w:val="1F4D78"/>
      <w:sz w:val="24"/>
      <w:szCs w:val="24"/>
      <w:lang w:val="en-AU" w:eastAsia="en-US" w:bidi="ar-SA"/>
    </w:rPr>
  </w:style>
  <w:style w:type="paragraph" w:customStyle="1" w:styleId="Heading71">
    <w:name w:val="Heading 71"/>
    <w:basedOn w:val="Normal"/>
    <w:next w:val="Normal"/>
    <w:uiPriority w:val="9"/>
    <w:unhideWhenUsed/>
    <w:qFormat/>
    <w:rsid w:val="00B1199B"/>
    <w:pPr>
      <w:keepNext/>
      <w:keepLines/>
      <w:widowControl/>
      <w:tabs>
        <w:tab w:val="num" w:pos="360"/>
      </w:tabs>
      <w:autoSpaceDE/>
      <w:autoSpaceDN/>
      <w:spacing w:before="200" w:after="0"/>
      <w:outlineLvl w:val="6"/>
    </w:pPr>
    <w:rPr>
      <w:rFonts w:ascii="Calibri Light" w:eastAsia="Times New Roman" w:hAnsi="Calibri Light" w:cs="Times New Roman"/>
      <w:i/>
      <w:iCs/>
      <w:color w:val="404040"/>
      <w:sz w:val="24"/>
      <w:szCs w:val="24"/>
      <w:lang w:val="en-AU" w:eastAsia="en-US" w:bidi="ar-SA"/>
    </w:rPr>
  </w:style>
  <w:style w:type="paragraph" w:customStyle="1" w:styleId="Heading81">
    <w:name w:val="Heading 81"/>
    <w:basedOn w:val="Normal"/>
    <w:next w:val="Normal"/>
    <w:uiPriority w:val="9"/>
    <w:unhideWhenUsed/>
    <w:qFormat/>
    <w:rsid w:val="00B1199B"/>
    <w:pPr>
      <w:keepNext/>
      <w:keepLines/>
      <w:widowControl/>
      <w:tabs>
        <w:tab w:val="num" w:pos="360"/>
      </w:tabs>
      <w:autoSpaceDE/>
      <w:autoSpaceDN/>
      <w:spacing w:before="200" w:after="0"/>
      <w:outlineLvl w:val="7"/>
    </w:pPr>
    <w:rPr>
      <w:rFonts w:ascii="Calibri Light" w:eastAsia="Times New Roman" w:hAnsi="Calibri Light" w:cs="Times New Roman"/>
      <w:color w:val="404040"/>
      <w:sz w:val="20"/>
      <w:szCs w:val="20"/>
      <w:lang w:val="en-AU" w:eastAsia="en-US" w:bidi="ar-SA"/>
    </w:rPr>
  </w:style>
  <w:style w:type="paragraph" w:customStyle="1" w:styleId="Heading91">
    <w:name w:val="Heading 91"/>
    <w:basedOn w:val="Normal"/>
    <w:next w:val="Normal"/>
    <w:uiPriority w:val="9"/>
    <w:unhideWhenUsed/>
    <w:qFormat/>
    <w:rsid w:val="00B1199B"/>
    <w:pPr>
      <w:keepNext/>
      <w:keepLines/>
      <w:widowControl/>
      <w:tabs>
        <w:tab w:val="num" w:pos="360"/>
      </w:tabs>
      <w:autoSpaceDE/>
      <w:autoSpaceDN/>
      <w:spacing w:before="200" w:after="0"/>
      <w:outlineLvl w:val="8"/>
    </w:pPr>
    <w:rPr>
      <w:rFonts w:ascii="Calibri Light" w:eastAsia="Times New Roman" w:hAnsi="Calibri Light" w:cs="Times New Roman"/>
      <w:i/>
      <w:iCs/>
      <w:color w:val="404040"/>
      <w:sz w:val="20"/>
      <w:szCs w:val="20"/>
      <w:lang w:val="en-AU" w:eastAsia="en-US" w:bidi="ar-SA"/>
    </w:rPr>
  </w:style>
  <w:style w:type="table" w:styleId="TableGrid">
    <w:name w:val="Table Grid"/>
    <w:basedOn w:val="TableNormal"/>
    <w:uiPriority w:val="39"/>
    <w:rsid w:val="008E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06E7"/>
    <w:pPr>
      <w:widowControl/>
      <w:autoSpaceDE/>
      <w:autoSpaceDN/>
      <w:spacing w:before="100" w:beforeAutospacing="1" w:after="100" w:afterAutospacing="1"/>
    </w:pPr>
    <w:rPr>
      <w:rFonts w:ascii="Times New Roman" w:eastAsia="Times New Roman" w:hAnsi="Times New Roman" w:cs="Times New Roman"/>
      <w:sz w:val="24"/>
      <w:szCs w:val="24"/>
      <w:lang w:val="en-AU" w:eastAsia="en-US" w:bidi="ar-SA"/>
    </w:rPr>
  </w:style>
  <w:style w:type="paragraph" w:customStyle="1" w:styleId="Default">
    <w:name w:val="Default"/>
    <w:rsid w:val="007160E0"/>
    <w:pPr>
      <w:autoSpaceDE w:val="0"/>
      <w:autoSpaceDN w:val="0"/>
      <w:adjustRightInd w:val="0"/>
    </w:pPr>
    <w:rPr>
      <w:rFonts w:eastAsia="Times New Roman" w:cs="Calibri"/>
      <w:color w:val="000000"/>
      <w:sz w:val="24"/>
      <w:szCs w:val="24"/>
      <w:lang w:val="en-US"/>
    </w:rPr>
  </w:style>
  <w:style w:type="character" w:customStyle="1" w:styleId="apple-converted-space">
    <w:name w:val="apple-converted-space"/>
    <w:basedOn w:val="DefaultParagraphFont"/>
    <w:rsid w:val="00BD3150"/>
  </w:style>
  <w:style w:type="character" w:customStyle="1" w:styleId="BodyTextChar">
    <w:name w:val="Body Text Char"/>
    <w:link w:val="BodyText"/>
    <w:uiPriority w:val="1"/>
    <w:rsid w:val="00BD3150"/>
    <w:rPr>
      <w:rFonts w:ascii="Arial" w:eastAsia="Arial" w:hAnsi="Arial" w:cs="Arial"/>
      <w:sz w:val="20"/>
      <w:szCs w:val="20"/>
      <w:lang w:val="en-CA" w:eastAsia="en-CA" w:bidi="en-CA"/>
    </w:rPr>
  </w:style>
  <w:style w:type="character" w:customStyle="1" w:styleId="UnresolvedMention2">
    <w:name w:val="Unresolved Mention2"/>
    <w:uiPriority w:val="99"/>
    <w:semiHidden/>
    <w:unhideWhenUsed/>
    <w:rsid w:val="00B63833"/>
    <w:rPr>
      <w:color w:val="605E5C"/>
      <w:shd w:val="clear" w:color="auto" w:fill="E1DFDD"/>
    </w:rPr>
  </w:style>
  <w:style w:type="character" w:styleId="FollowedHyperlink">
    <w:name w:val="FollowedHyperlink"/>
    <w:uiPriority w:val="99"/>
    <w:semiHidden/>
    <w:unhideWhenUsed/>
    <w:rsid w:val="00816A1D"/>
    <w:rPr>
      <w:color w:val="800080"/>
      <w:u w:val="single"/>
    </w:rPr>
  </w:style>
  <w:style w:type="character" w:customStyle="1" w:styleId="Mentionnonrsolue1">
    <w:name w:val="Mention non résolue1"/>
    <w:uiPriority w:val="99"/>
    <w:semiHidden/>
    <w:unhideWhenUsed/>
    <w:rsid w:val="00F87230"/>
    <w:rPr>
      <w:color w:val="605E5C"/>
      <w:shd w:val="clear" w:color="auto" w:fill="E1DFDD"/>
    </w:rPr>
  </w:style>
  <w:style w:type="numbering" w:customStyle="1" w:styleId="CurrentList1">
    <w:name w:val="Current List1"/>
    <w:uiPriority w:val="99"/>
    <w:rsid w:val="00A44F08"/>
    <w:pPr>
      <w:numPr>
        <w:numId w:val="30"/>
      </w:numPr>
    </w:pPr>
  </w:style>
  <w:style w:type="character" w:customStyle="1" w:styleId="UnresolvedMention3">
    <w:name w:val="Unresolved Mention3"/>
    <w:uiPriority w:val="99"/>
    <w:rsid w:val="0038101F"/>
    <w:rPr>
      <w:color w:val="605E5C"/>
      <w:shd w:val="clear" w:color="auto" w:fill="E1DFDD"/>
    </w:rPr>
  </w:style>
  <w:style w:type="character" w:customStyle="1" w:styleId="Heading1Char">
    <w:name w:val="Heading 1 Char"/>
    <w:link w:val="Heading1"/>
    <w:uiPriority w:val="9"/>
    <w:rsid w:val="00840E30"/>
    <w:rPr>
      <w:rFonts w:ascii="Arial" w:eastAsia="Arial" w:hAnsi="Arial" w:cs="Arial"/>
      <w:sz w:val="28"/>
      <w:szCs w:val="28"/>
      <w:u w:val="single" w:color="000000"/>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b.ipc-services.org/sdms/web/cml/sw/pdf/season/S20/region/AMR/npc/CAN" TargetMode="External"/><Relationship Id="rId18" Type="http://schemas.openxmlformats.org/officeDocument/2006/relationships/hyperlink" Target="mailto:evansteen@natation.c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forms.swimming.ca/machform/view.php?id=194818" TargetMode="External"/><Relationship Id="rId17" Type="http://schemas.openxmlformats.org/officeDocument/2006/relationships/hyperlink" Target="https://www.swimming.ca/fr/ressources/conseil-et-gouvernance/politiques-du-conseil-dadministration/" TargetMode="External"/><Relationship Id="rId2" Type="http://schemas.openxmlformats.org/officeDocument/2006/relationships/customXml" Target="../customXml/item2.xml"/><Relationship Id="rId16" Type="http://schemas.openxmlformats.org/officeDocument/2006/relationships/hyperlink" Target="https://forms.swimming.ca/machform/view.php?id=19451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wimming.ca/content/uploads/2018/11/WPS-CLASSIFICATION-RULES-AND-REGULATIONS-JANUARY-2018-1.pdf" TargetMode="External"/><Relationship Id="rId5" Type="http://schemas.openxmlformats.org/officeDocument/2006/relationships/numbering" Target="numbering.xml"/><Relationship Id="rId15" Type="http://schemas.openxmlformats.org/officeDocument/2006/relationships/hyperlink" Target="https://www.swimming.ca/content/uploads/2021/05/2018_Swimming-Canada_Code-of-Conduct_UCC-Integrated_Final_FR.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vansteen@swimming.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na.org/content/swimming-qual-events-olympic-games-xxxii-tokyo-jpn-202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D4B365E2041F42ADB6DAE89A780643" ma:contentTypeVersion="13" ma:contentTypeDescription="Create a new document." ma:contentTypeScope="" ma:versionID="0db0f5915e3763c428b4fb1d4d63bdf8">
  <xsd:schema xmlns:xsd="http://www.w3.org/2001/XMLSchema" xmlns:xs="http://www.w3.org/2001/XMLSchema" xmlns:p="http://schemas.microsoft.com/office/2006/metadata/properties" xmlns:ns2="a3007c58-16fa-4c5b-baa6-e943d0e7a83c" xmlns:ns3="2adad2b6-a448-468d-ad4d-2ca32ab01537" targetNamespace="http://schemas.microsoft.com/office/2006/metadata/properties" ma:root="true" ma:fieldsID="3466068750645b5feaf096b6af0fc0de" ns2:_="" ns3:_="">
    <xsd:import namespace="a3007c58-16fa-4c5b-baa6-e943d0e7a83c"/>
    <xsd:import namespace="2adad2b6-a448-468d-ad4d-2ca32ab015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07c58-16fa-4c5b-baa6-e943d0e7a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dad2b6-a448-468d-ad4d-2ca32ab015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CA0E3-E73A-4D8A-98AE-85A7FE6894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08512E-92BF-41C9-8481-132E1AF4A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07c58-16fa-4c5b-baa6-e943d0e7a83c"/>
    <ds:schemaRef ds:uri="2adad2b6-a448-468d-ad4d-2ca32ab01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8EC676-57A4-40DC-AF46-CF0D43C68F4A}">
  <ds:schemaRefs>
    <ds:schemaRef ds:uri="http://schemas.microsoft.com/sharepoint/v3/contenttype/forms"/>
  </ds:schemaRefs>
</ds:datastoreItem>
</file>

<file path=customXml/itemProps4.xml><?xml version="1.0" encoding="utf-8"?>
<ds:datastoreItem xmlns:ds="http://schemas.openxmlformats.org/officeDocument/2006/customXml" ds:itemID="{C7432FCF-39C4-4324-AE56-84334912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7173</Words>
  <Characters>40889</Characters>
  <Application>Microsoft Office Word</Application>
  <DocSecurity>8</DocSecurity>
  <Lines>340</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Hahto</dc:creator>
  <cp:lastModifiedBy>Stephanie Matthews</cp:lastModifiedBy>
  <cp:revision>4</cp:revision>
  <cp:lastPrinted>2022-03-18T17:55:00Z</cp:lastPrinted>
  <dcterms:created xsi:type="dcterms:W3CDTF">2022-03-18T17:36:00Z</dcterms:created>
  <dcterms:modified xsi:type="dcterms:W3CDTF">2022-03-18T17:56:00Z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0x01010019D4B365E2041F42ADB6DAE89A780643</vt:lpwstr>
  </property>
  <property fmtid="{D5CDD505-2E9C-101B-9397-08002B2CF9AE}" pid="3" name="Created">
    <vt:filetime>2019-03-22T00:00:00Z</vt:filetime>
  </property>
  <property fmtid="{D5CDD505-2E9C-101B-9397-08002B2CF9AE}" pid="4" name="Creator">
    <vt:lpwstr>Acrobat PDFMaker 11 for Word</vt:lpwstr>
  </property>
  <property fmtid="{D5CDD505-2E9C-101B-9397-08002B2CF9AE}" pid="5" name="LastSaved">
    <vt:filetime>2019-03-28T00:00:00Z</vt:filetime>
  </property>
</Properties>
</file>